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42067" w14:textId="7615959F" w:rsidR="00C8636A" w:rsidRPr="00030F5D" w:rsidRDefault="00C8636A" w:rsidP="00C8636A">
      <w:pPr>
        <w:tabs>
          <w:tab w:val="clear" w:pos="357"/>
          <w:tab w:val="clear" w:pos="714"/>
        </w:tabs>
        <w:spacing w:after="200" w:line="276" w:lineRule="auto"/>
        <w:rPr>
          <w:rFonts w:ascii="Arial" w:eastAsia="Times" w:hAnsi="Arial" w:cs="Arial"/>
          <w:b/>
          <w:sz w:val="48"/>
          <w:szCs w:val="20"/>
        </w:rPr>
      </w:pPr>
      <w:r w:rsidRPr="00030F5D">
        <w:rPr>
          <w:rFonts w:ascii="Arial" w:eastAsia="Times" w:hAnsi="Arial" w:cs="Arial"/>
          <w:b/>
          <w:sz w:val="48"/>
          <w:szCs w:val="20"/>
        </w:rPr>
        <w:t>Vaststellingslijst praktijkexamen</w:t>
      </w:r>
    </w:p>
    <w:tbl>
      <w:tblPr>
        <w:tblpPr w:leftFromText="141" w:rightFromText="141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C8636A" w:rsidRPr="00030F5D" w14:paraId="2DA57E86" w14:textId="77777777" w:rsidTr="00282E4E">
        <w:trPr>
          <w:trHeight w:val="57"/>
        </w:trPr>
        <w:tc>
          <w:tcPr>
            <w:tcW w:w="1838" w:type="dxa"/>
            <w:shd w:val="clear" w:color="auto" w:fill="FFFF00"/>
          </w:tcPr>
          <w:p w14:paraId="7B2BD6F9" w14:textId="77777777" w:rsidR="00C8636A" w:rsidRPr="00030F5D" w:rsidRDefault="00C8636A" w:rsidP="00282E4E">
            <w:pPr>
              <w:tabs>
                <w:tab w:val="clear" w:pos="357"/>
                <w:tab w:val="clear" w:pos="714"/>
              </w:tabs>
              <w:spacing w:line="320" w:lineRule="exact"/>
              <w:rPr>
                <w:rFonts w:ascii="Arial" w:eastAsia="Times" w:hAnsi="Arial" w:cs="Arial"/>
                <w:b/>
                <w:szCs w:val="18"/>
              </w:rPr>
            </w:pPr>
            <w:r w:rsidRPr="00030F5D">
              <w:rPr>
                <w:rFonts w:ascii="Arial" w:eastAsia="Times" w:hAnsi="Arial" w:cs="Arial"/>
                <w:b/>
                <w:szCs w:val="18"/>
              </w:rPr>
              <w:t>Plaats in de PE</w:t>
            </w:r>
          </w:p>
        </w:tc>
        <w:tc>
          <w:tcPr>
            <w:tcW w:w="7513" w:type="dxa"/>
            <w:shd w:val="clear" w:color="auto" w:fill="FFFF00"/>
          </w:tcPr>
          <w:p w14:paraId="5BE2FA34" w14:textId="77777777" w:rsidR="00C8636A" w:rsidRPr="00030F5D" w:rsidRDefault="00C8636A" w:rsidP="00282E4E">
            <w:pPr>
              <w:keepNext/>
              <w:tabs>
                <w:tab w:val="clear" w:pos="357"/>
                <w:tab w:val="clear" w:pos="714"/>
              </w:tabs>
              <w:spacing w:line="320" w:lineRule="exact"/>
              <w:outlineLvl w:val="2"/>
              <w:rPr>
                <w:rFonts w:ascii="Arial" w:hAnsi="Arial" w:cs="Arial"/>
                <w:b/>
                <w:szCs w:val="18"/>
                <w:lang w:eastAsia="en-US"/>
              </w:rPr>
            </w:pPr>
            <w:r w:rsidRPr="00030F5D">
              <w:rPr>
                <w:rFonts w:ascii="Arial" w:hAnsi="Arial" w:cs="Arial"/>
                <w:b/>
                <w:szCs w:val="18"/>
                <w:lang w:eastAsia="en-US"/>
              </w:rPr>
              <w:t>Procesgebied Construeren/inkopen en vaststellen</w:t>
            </w:r>
          </w:p>
        </w:tc>
      </w:tr>
      <w:tr w:rsidR="00C8636A" w:rsidRPr="00030F5D" w14:paraId="764C3A56" w14:textId="77777777" w:rsidTr="00282E4E">
        <w:trPr>
          <w:trHeight w:val="57"/>
        </w:trPr>
        <w:tc>
          <w:tcPr>
            <w:tcW w:w="1838" w:type="dxa"/>
            <w:shd w:val="clear" w:color="auto" w:fill="auto"/>
          </w:tcPr>
          <w:p w14:paraId="40F3A828" w14:textId="77777777" w:rsidR="00C8636A" w:rsidRPr="00030F5D" w:rsidRDefault="00C8636A" w:rsidP="00282E4E">
            <w:pPr>
              <w:tabs>
                <w:tab w:val="clear" w:pos="357"/>
                <w:tab w:val="clear" w:pos="714"/>
              </w:tabs>
              <w:spacing w:line="320" w:lineRule="exact"/>
              <w:rPr>
                <w:rFonts w:ascii="Arial" w:eastAsia="Times" w:hAnsi="Arial" w:cs="Arial"/>
                <w:szCs w:val="18"/>
              </w:rPr>
            </w:pPr>
            <w:r w:rsidRPr="00030F5D">
              <w:rPr>
                <w:rFonts w:ascii="Arial" w:eastAsia="Times" w:hAnsi="Arial" w:cs="Arial"/>
                <w:szCs w:val="18"/>
              </w:rPr>
              <w:t>Datum publicatie</w:t>
            </w:r>
          </w:p>
        </w:tc>
        <w:tc>
          <w:tcPr>
            <w:tcW w:w="7513" w:type="dxa"/>
            <w:shd w:val="clear" w:color="auto" w:fill="auto"/>
          </w:tcPr>
          <w:p w14:paraId="5E86D953" w14:textId="1B00F550" w:rsidR="00C8636A" w:rsidRPr="00030F5D" w:rsidRDefault="00030F5D" w:rsidP="00282E4E">
            <w:pPr>
              <w:tabs>
                <w:tab w:val="clear" w:pos="357"/>
                <w:tab w:val="clear" w:pos="714"/>
              </w:tabs>
              <w:spacing w:line="320" w:lineRule="exact"/>
              <w:rPr>
                <w:rFonts w:ascii="Arial" w:eastAsia="Times" w:hAnsi="Arial" w:cs="Arial"/>
                <w:szCs w:val="18"/>
              </w:rPr>
            </w:pPr>
            <w:r w:rsidRPr="00030F5D">
              <w:rPr>
                <w:rFonts w:ascii="Arial" w:eastAsia="Times" w:hAnsi="Arial" w:cs="Arial"/>
                <w:szCs w:val="18"/>
              </w:rPr>
              <w:t>September 2017</w:t>
            </w:r>
          </w:p>
        </w:tc>
      </w:tr>
      <w:tr w:rsidR="00C8636A" w:rsidRPr="00030F5D" w14:paraId="450B8071" w14:textId="77777777" w:rsidTr="00282E4E">
        <w:trPr>
          <w:trHeight w:val="57"/>
        </w:trPr>
        <w:tc>
          <w:tcPr>
            <w:tcW w:w="1838" w:type="dxa"/>
            <w:shd w:val="clear" w:color="auto" w:fill="auto"/>
          </w:tcPr>
          <w:p w14:paraId="6566F8BD" w14:textId="77777777" w:rsidR="00C8636A" w:rsidRPr="00030F5D" w:rsidRDefault="00C8636A" w:rsidP="00282E4E">
            <w:pPr>
              <w:tabs>
                <w:tab w:val="clear" w:pos="357"/>
                <w:tab w:val="clear" w:pos="714"/>
              </w:tabs>
              <w:spacing w:line="320" w:lineRule="exact"/>
              <w:rPr>
                <w:rFonts w:ascii="Arial" w:eastAsia="Times" w:hAnsi="Arial" w:cs="Arial"/>
                <w:szCs w:val="18"/>
              </w:rPr>
            </w:pPr>
            <w:r w:rsidRPr="00030F5D">
              <w:rPr>
                <w:rFonts w:ascii="Arial" w:eastAsia="Times" w:hAnsi="Arial" w:cs="Arial"/>
                <w:szCs w:val="18"/>
              </w:rPr>
              <w:t>Versie</w:t>
            </w:r>
          </w:p>
        </w:tc>
        <w:tc>
          <w:tcPr>
            <w:tcW w:w="7513" w:type="dxa"/>
            <w:shd w:val="clear" w:color="auto" w:fill="auto"/>
          </w:tcPr>
          <w:p w14:paraId="3A616279" w14:textId="378C0D71" w:rsidR="00C8636A" w:rsidRPr="00030F5D" w:rsidRDefault="00C8636A" w:rsidP="00282E4E">
            <w:pPr>
              <w:tabs>
                <w:tab w:val="clear" w:pos="357"/>
                <w:tab w:val="clear" w:pos="714"/>
              </w:tabs>
              <w:spacing w:line="320" w:lineRule="exact"/>
              <w:rPr>
                <w:rFonts w:ascii="Arial" w:eastAsia="Times" w:hAnsi="Arial" w:cs="Arial"/>
                <w:szCs w:val="18"/>
              </w:rPr>
            </w:pPr>
            <w:r w:rsidRPr="00030F5D">
              <w:rPr>
                <w:rFonts w:ascii="Arial" w:eastAsia="Times" w:hAnsi="Arial" w:cs="Arial"/>
                <w:szCs w:val="18"/>
              </w:rPr>
              <w:t>2.0</w:t>
            </w:r>
          </w:p>
        </w:tc>
      </w:tr>
      <w:tr w:rsidR="00C8636A" w:rsidRPr="00030F5D" w14:paraId="179D3ECD" w14:textId="77777777" w:rsidTr="00282E4E">
        <w:trPr>
          <w:trHeight w:val="57"/>
        </w:trPr>
        <w:tc>
          <w:tcPr>
            <w:tcW w:w="1838" w:type="dxa"/>
            <w:shd w:val="clear" w:color="auto" w:fill="auto"/>
          </w:tcPr>
          <w:p w14:paraId="654B49A3" w14:textId="77777777" w:rsidR="00C8636A" w:rsidRPr="00030F5D" w:rsidRDefault="00C8636A" w:rsidP="00282E4E">
            <w:pPr>
              <w:tabs>
                <w:tab w:val="clear" w:pos="357"/>
                <w:tab w:val="clear" w:pos="714"/>
              </w:tabs>
              <w:spacing w:line="320" w:lineRule="exact"/>
              <w:rPr>
                <w:rFonts w:ascii="Arial" w:eastAsia="Times" w:hAnsi="Arial" w:cs="Arial"/>
                <w:szCs w:val="18"/>
              </w:rPr>
            </w:pPr>
            <w:r w:rsidRPr="00030F5D">
              <w:rPr>
                <w:rFonts w:ascii="Arial" w:eastAsia="Times" w:hAnsi="Arial" w:cs="Arial"/>
                <w:szCs w:val="18"/>
              </w:rPr>
              <w:t>Omschrijving</w:t>
            </w:r>
          </w:p>
        </w:tc>
        <w:tc>
          <w:tcPr>
            <w:tcW w:w="7513" w:type="dxa"/>
            <w:shd w:val="clear" w:color="auto" w:fill="auto"/>
          </w:tcPr>
          <w:p w14:paraId="1F7D3338" w14:textId="19D79A91" w:rsidR="00C8636A" w:rsidRPr="00030F5D" w:rsidRDefault="00C8636A" w:rsidP="00C8636A">
            <w:pPr>
              <w:rPr>
                <w:rFonts w:ascii="Arial" w:hAnsi="Arial" w:cs="Arial"/>
                <w:color w:val="000000" w:themeColor="text1"/>
                <w:szCs w:val="18"/>
              </w:rPr>
            </w:pPr>
            <w:r w:rsidRPr="00030F5D">
              <w:rPr>
                <w:rFonts w:ascii="Arial" w:hAnsi="Arial" w:cs="Arial"/>
                <w:color w:val="000000" w:themeColor="text1"/>
                <w:szCs w:val="18"/>
              </w:rPr>
              <w:t>Met de vaststellingslijst stelt de examencommissie (eventueel geadviseerd door een vaststellingsadviescommissie) vast of het examen voldoet aan de eisen. In dit geval heeft de vaststellingslijst betrekking op een Praktijkexam</w:t>
            </w:r>
            <w:r w:rsidR="00E8661F">
              <w:rPr>
                <w:rFonts w:ascii="Arial" w:hAnsi="Arial" w:cs="Arial"/>
                <w:color w:val="000000" w:themeColor="text1"/>
                <w:szCs w:val="18"/>
              </w:rPr>
              <w:t>en (c.q. proeve van bekwaamheid</w:t>
            </w:r>
            <w:r w:rsidRPr="00030F5D">
              <w:rPr>
                <w:rFonts w:ascii="Arial" w:hAnsi="Arial" w:cs="Arial"/>
                <w:color w:val="000000" w:themeColor="text1"/>
                <w:szCs w:val="18"/>
              </w:rPr>
              <w:t>, examenproject, vaardigheidsexamen.</w:t>
            </w:r>
          </w:p>
          <w:p w14:paraId="2122A351" w14:textId="77777777" w:rsidR="00C8636A" w:rsidRPr="00030F5D" w:rsidRDefault="00C8636A" w:rsidP="00C8636A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  <w:p w14:paraId="1454E336" w14:textId="48E02833" w:rsidR="00C8636A" w:rsidRPr="00030F5D" w:rsidRDefault="00C8636A" w:rsidP="00C8636A">
            <w:pPr>
              <w:rPr>
                <w:rFonts w:ascii="Arial" w:hAnsi="Arial" w:cs="Arial"/>
                <w:color w:val="000000" w:themeColor="text1"/>
                <w:szCs w:val="18"/>
              </w:rPr>
            </w:pPr>
            <w:r w:rsidRPr="00030F5D">
              <w:rPr>
                <w:rFonts w:ascii="Arial" w:hAnsi="Arial" w:cs="Arial"/>
                <w:color w:val="000000" w:themeColor="text1"/>
                <w:szCs w:val="18"/>
              </w:rPr>
              <w:t xml:space="preserve">Dit document dient als </w:t>
            </w:r>
            <w:bookmarkStart w:id="0" w:name="_GoBack"/>
            <w:r w:rsidRPr="00030F5D">
              <w:rPr>
                <w:rFonts w:ascii="Arial" w:hAnsi="Arial" w:cs="Arial"/>
                <w:color w:val="000000" w:themeColor="text1"/>
                <w:szCs w:val="18"/>
              </w:rPr>
              <w:t>voorbeeld voor het maken van een eigen vaststellingslijst</w:t>
            </w:r>
            <w:bookmarkEnd w:id="0"/>
            <w:r w:rsidRPr="00030F5D">
              <w:rPr>
                <w:rFonts w:ascii="Arial" w:hAnsi="Arial" w:cs="Arial"/>
                <w:color w:val="000000" w:themeColor="text1"/>
                <w:szCs w:val="18"/>
              </w:rPr>
              <w:t>.</w:t>
            </w:r>
          </w:p>
        </w:tc>
      </w:tr>
      <w:tr w:rsidR="00C8636A" w:rsidRPr="00030F5D" w14:paraId="4F96AEDC" w14:textId="77777777" w:rsidTr="00282E4E">
        <w:trPr>
          <w:trHeight w:val="57"/>
        </w:trPr>
        <w:tc>
          <w:tcPr>
            <w:tcW w:w="1838" w:type="dxa"/>
            <w:shd w:val="clear" w:color="auto" w:fill="auto"/>
          </w:tcPr>
          <w:p w14:paraId="2C66B57A" w14:textId="77777777" w:rsidR="00C8636A" w:rsidRPr="00030F5D" w:rsidRDefault="00C8636A" w:rsidP="00282E4E">
            <w:pPr>
              <w:tabs>
                <w:tab w:val="clear" w:pos="357"/>
                <w:tab w:val="clear" w:pos="714"/>
              </w:tabs>
              <w:spacing w:line="320" w:lineRule="exact"/>
              <w:rPr>
                <w:rFonts w:ascii="Arial" w:eastAsia="Times" w:hAnsi="Arial" w:cs="Arial"/>
                <w:szCs w:val="18"/>
              </w:rPr>
            </w:pPr>
            <w:r w:rsidRPr="00030F5D">
              <w:rPr>
                <w:rFonts w:ascii="Arial" w:eastAsia="Times" w:hAnsi="Arial" w:cs="Arial"/>
                <w:szCs w:val="18"/>
              </w:rPr>
              <w:t>Wijzigingen</w:t>
            </w:r>
          </w:p>
        </w:tc>
        <w:tc>
          <w:tcPr>
            <w:tcW w:w="7513" w:type="dxa"/>
            <w:shd w:val="clear" w:color="auto" w:fill="auto"/>
          </w:tcPr>
          <w:p w14:paraId="7B4CE268" w14:textId="3AA22857" w:rsidR="00C8636A" w:rsidRPr="00030F5D" w:rsidRDefault="00030F5D" w:rsidP="00282E4E">
            <w:pPr>
              <w:tabs>
                <w:tab w:val="clear" w:pos="357"/>
                <w:tab w:val="clear" w:pos="714"/>
              </w:tabs>
              <w:spacing w:line="320" w:lineRule="exact"/>
              <w:rPr>
                <w:rFonts w:ascii="Arial" w:eastAsia="Times" w:hAnsi="Arial" w:cs="Arial"/>
                <w:szCs w:val="18"/>
              </w:rPr>
            </w:pPr>
            <w:r w:rsidRPr="00030F5D">
              <w:rPr>
                <w:rFonts w:ascii="Arial" w:eastAsia="Times" w:hAnsi="Arial" w:cs="Arial"/>
                <w:szCs w:val="18"/>
              </w:rPr>
              <w:t xml:space="preserve">Tekstuele wijzigingen, aanscherping enkele checkpunten. </w:t>
            </w:r>
          </w:p>
        </w:tc>
      </w:tr>
      <w:tr w:rsidR="00030F5D" w:rsidRPr="00030F5D" w14:paraId="48D6D87B" w14:textId="77777777" w:rsidTr="00282E4E">
        <w:trPr>
          <w:trHeight w:val="57"/>
        </w:trPr>
        <w:tc>
          <w:tcPr>
            <w:tcW w:w="1838" w:type="dxa"/>
            <w:shd w:val="clear" w:color="auto" w:fill="auto"/>
          </w:tcPr>
          <w:p w14:paraId="62BF0A28" w14:textId="77777777" w:rsidR="00030F5D" w:rsidRPr="00030F5D" w:rsidRDefault="00030F5D" w:rsidP="00030F5D">
            <w:pPr>
              <w:tabs>
                <w:tab w:val="clear" w:pos="357"/>
                <w:tab w:val="clear" w:pos="714"/>
              </w:tabs>
              <w:spacing w:line="320" w:lineRule="exact"/>
              <w:rPr>
                <w:rFonts w:ascii="Arial" w:eastAsia="Times" w:hAnsi="Arial" w:cs="Arial"/>
                <w:szCs w:val="18"/>
              </w:rPr>
            </w:pPr>
            <w:r w:rsidRPr="00030F5D">
              <w:rPr>
                <w:rFonts w:ascii="Arial" w:eastAsia="Times" w:hAnsi="Arial" w:cs="Arial"/>
                <w:szCs w:val="18"/>
              </w:rPr>
              <w:t>Eigenaar</w:t>
            </w:r>
          </w:p>
        </w:tc>
        <w:tc>
          <w:tcPr>
            <w:tcW w:w="7513" w:type="dxa"/>
            <w:shd w:val="clear" w:color="auto" w:fill="auto"/>
          </w:tcPr>
          <w:p w14:paraId="55F5915F" w14:textId="56036F83" w:rsidR="00030F5D" w:rsidRPr="00030F5D" w:rsidRDefault="00030F5D" w:rsidP="00030F5D">
            <w:pPr>
              <w:tabs>
                <w:tab w:val="clear" w:pos="357"/>
                <w:tab w:val="clear" w:pos="714"/>
              </w:tabs>
              <w:spacing w:line="320" w:lineRule="exact"/>
              <w:rPr>
                <w:rFonts w:ascii="Arial" w:eastAsia="Times" w:hAnsi="Arial" w:cs="Arial"/>
                <w:szCs w:val="18"/>
              </w:rPr>
            </w:pPr>
            <w:r w:rsidRPr="00030F5D">
              <w:rPr>
                <w:rFonts w:ascii="Arial" w:eastAsia="Times" w:hAnsi="Arial" w:cs="Arial"/>
                <w:szCs w:val="18"/>
              </w:rPr>
              <w:t>Servicepunt examinering mbo</w:t>
            </w:r>
          </w:p>
        </w:tc>
      </w:tr>
      <w:tr w:rsidR="00030F5D" w:rsidRPr="00030F5D" w14:paraId="66BC4D79" w14:textId="77777777" w:rsidTr="00282E4E">
        <w:trPr>
          <w:trHeight w:val="57"/>
        </w:trPr>
        <w:tc>
          <w:tcPr>
            <w:tcW w:w="1838" w:type="dxa"/>
            <w:shd w:val="clear" w:color="auto" w:fill="auto"/>
          </w:tcPr>
          <w:p w14:paraId="53BD04D5" w14:textId="77777777" w:rsidR="00030F5D" w:rsidRPr="00030F5D" w:rsidRDefault="00030F5D" w:rsidP="00030F5D">
            <w:pPr>
              <w:tabs>
                <w:tab w:val="clear" w:pos="357"/>
                <w:tab w:val="clear" w:pos="714"/>
              </w:tabs>
              <w:spacing w:line="320" w:lineRule="exact"/>
              <w:rPr>
                <w:rFonts w:ascii="Arial" w:eastAsia="Times" w:hAnsi="Arial" w:cs="Arial"/>
                <w:szCs w:val="18"/>
              </w:rPr>
            </w:pPr>
            <w:r w:rsidRPr="00030F5D">
              <w:rPr>
                <w:rFonts w:ascii="Arial" w:eastAsia="Times" w:hAnsi="Arial" w:cs="Arial"/>
                <w:szCs w:val="18"/>
              </w:rPr>
              <w:t xml:space="preserve">Contact </w:t>
            </w:r>
          </w:p>
        </w:tc>
        <w:tc>
          <w:tcPr>
            <w:tcW w:w="7513" w:type="dxa"/>
            <w:shd w:val="clear" w:color="auto" w:fill="auto"/>
          </w:tcPr>
          <w:p w14:paraId="156F37CC" w14:textId="5CD9DF5C" w:rsidR="00030F5D" w:rsidRPr="00030F5D" w:rsidRDefault="00030F5D" w:rsidP="00030F5D">
            <w:pPr>
              <w:tabs>
                <w:tab w:val="clear" w:pos="357"/>
                <w:tab w:val="clear" w:pos="714"/>
              </w:tabs>
              <w:spacing w:line="320" w:lineRule="exact"/>
              <w:rPr>
                <w:rFonts w:ascii="Arial" w:eastAsia="Times" w:hAnsi="Arial" w:cs="Arial"/>
                <w:szCs w:val="18"/>
              </w:rPr>
            </w:pPr>
            <w:r w:rsidRPr="00030F5D">
              <w:rPr>
                <w:rFonts w:ascii="Arial" w:eastAsia="Times" w:hAnsi="Arial" w:cs="Arial"/>
                <w:szCs w:val="18"/>
              </w:rPr>
              <w:t>examineringmbo@mbodiensten.nl</w:t>
            </w:r>
          </w:p>
        </w:tc>
      </w:tr>
    </w:tbl>
    <w:p w14:paraId="1FD216A1" w14:textId="77777777" w:rsidR="00C8636A" w:rsidRPr="00030F5D" w:rsidRDefault="00C8636A" w:rsidP="00C8636A">
      <w:pPr>
        <w:tabs>
          <w:tab w:val="clear" w:pos="357"/>
          <w:tab w:val="clear" w:pos="714"/>
        </w:tabs>
        <w:spacing w:after="200" w:line="276" w:lineRule="auto"/>
        <w:rPr>
          <w:rFonts w:ascii="Arial" w:eastAsia="Times" w:hAnsi="Arial" w:cs="Arial"/>
          <w:b/>
          <w:sz w:val="48"/>
          <w:szCs w:val="20"/>
        </w:rPr>
      </w:pPr>
    </w:p>
    <w:p w14:paraId="6425E7D5" w14:textId="77777777" w:rsidR="009F33E8" w:rsidRPr="00030F5D" w:rsidRDefault="009F33E8" w:rsidP="002375C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425E7D6" w14:textId="77777777" w:rsidR="00176F99" w:rsidRPr="00030F5D" w:rsidRDefault="00176F99" w:rsidP="002375C9">
      <w:pPr>
        <w:tabs>
          <w:tab w:val="clear" w:pos="357"/>
          <w:tab w:val="clear" w:pos="714"/>
        </w:tabs>
        <w:spacing w:after="200"/>
        <w:rPr>
          <w:rFonts w:ascii="Arial" w:hAnsi="Arial" w:cs="Arial"/>
          <w:b/>
          <w:color w:val="000000" w:themeColor="text1"/>
          <w:sz w:val="20"/>
          <w:szCs w:val="20"/>
        </w:rPr>
      </w:pPr>
      <w:r w:rsidRPr="00030F5D"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14:paraId="6425E7D7" w14:textId="2F6FC7C0" w:rsidR="00460D32" w:rsidRPr="00030F5D" w:rsidRDefault="00460D32" w:rsidP="00460D32">
      <w:pPr>
        <w:rPr>
          <w:rFonts w:ascii="Arial" w:hAnsi="Arial" w:cs="Arial"/>
          <w:b/>
          <w:sz w:val="24"/>
        </w:rPr>
      </w:pPr>
      <w:r w:rsidRPr="00030F5D">
        <w:rPr>
          <w:rFonts w:ascii="Arial" w:hAnsi="Arial" w:cs="Arial"/>
          <w:b/>
          <w:sz w:val="24"/>
        </w:rPr>
        <w:lastRenderedPageBreak/>
        <w:t xml:space="preserve">Vaststellingslijst </w:t>
      </w:r>
      <w:r w:rsidR="006C1FC7" w:rsidRPr="00030F5D">
        <w:rPr>
          <w:rFonts w:ascii="Arial" w:hAnsi="Arial" w:cs="Arial"/>
          <w:b/>
          <w:sz w:val="24"/>
        </w:rPr>
        <w:t>Praktijkexamen</w:t>
      </w:r>
    </w:p>
    <w:p w14:paraId="5BB9C7F7" w14:textId="77777777" w:rsidR="00A4423A" w:rsidRPr="00030F5D" w:rsidRDefault="00A4423A" w:rsidP="00A4423A">
      <w:pPr>
        <w:pStyle w:val="Lijstalinea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5177"/>
      </w:tblGrid>
      <w:tr w:rsidR="00A4423A" w:rsidRPr="00030F5D" w14:paraId="094EF548" w14:textId="77777777" w:rsidTr="00A4423A"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392BB8" w14:textId="77777777" w:rsidR="00A4423A" w:rsidRPr="00030F5D" w:rsidRDefault="00A4423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30F5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Gegevens </w:t>
            </w:r>
          </w:p>
        </w:tc>
      </w:tr>
      <w:tr w:rsidR="00A4423A" w:rsidRPr="00030F5D" w14:paraId="42ADBD8A" w14:textId="77777777" w:rsidTr="00A4423A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2490EB" w14:textId="77777777" w:rsidR="00A4423A" w:rsidRPr="00030F5D" w:rsidRDefault="00A4423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0F5D">
              <w:rPr>
                <w:rFonts w:ascii="Arial" w:hAnsi="Arial" w:cs="Arial"/>
                <w:sz w:val="20"/>
                <w:szCs w:val="20"/>
                <w:lang w:eastAsia="en-US"/>
              </w:rPr>
              <w:t>Opleiding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84A78" w14:textId="77777777" w:rsidR="00A4423A" w:rsidRPr="00030F5D" w:rsidRDefault="00A4423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4423A" w:rsidRPr="00030F5D" w14:paraId="434C463D" w14:textId="77777777" w:rsidTr="00A4423A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4D347F" w14:textId="77777777" w:rsidR="00A4423A" w:rsidRPr="00030F5D" w:rsidRDefault="00A4423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0F5D">
              <w:rPr>
                <w:rFonts w:ascii="Arial" w:hAnsi="Arial" w:cs="Arial"/>
                <w:sz w:val="20"/>
                <w:szCs w:val="20"/>
                <w:lang w:eastAsia="en-US"/>
              </w:rPr>
              <w:t>CREBO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3AC0E" w14:textId="77777777" w:rsidR="00A4423A" w:rsidRPr="00030F5D" w:rsidRDefault="00A4423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4423A" w:rsidRPr="00030F5D" w14:paraId="67CD7020" w14:textId="77777777" w:rsidTr="00A4423A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2F71FE" w14:textId="77777777" w:rsidR="00A4423A" w:rsidRPr="00030F5D" w:rsidRDefault="00A4423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0F5D">
              <w:rPr>
                <w:rFonts w:ascii="Arial" w:hAnsi="Arial" w:cs="Arial"/>
                <w:sz w:val="20"/>
                <w:szCs w:val="20"/>
                <w:lang w:eastAsia="en-US"/>
              </w:rPr>
              <w:t>Cohort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50354" w14:textId="77777777" w:rsidR="00A4423A" w:rsidRPr="00030F5D" w:rsidRDefault="00A4423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4423A" w:rsidRPr="00030F5D" w14:paraId="4487D985" w14:textId="77777777" w:rsidTr="00A4423A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5367D2" w14:textId="77777777" w:rsidR="00A4423A" w:rsidRPr="00030F5D" w:rsidRDefault="00A4423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0F5D">
              <w:rPr>
                <w:rFonts w:ascii="Arial" w:hAnsi="Arial" w:cs="Arial"/>
                <w:sz w:val="20"/>
                <w:szCs w:val="20"/>
                <w:lang w:eastAsia="en-US"/>
              </w:rPr>
              <w:t>Naam / code examen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2C838" w14:textId="77777777" w:rsidR="00A4423A" w:rsidRPr="00030F5D" w:rsidRDefault="00A4423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4423A" w:rsidRPr="00030F5D" w14:paraId="18058041" w14:textId="77777777" w:rsidTr="00A4423A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B0A09B" w14:textId="77777777" w:rsidR="00A4423A" w:rsidRPr="00030F5D" w:rsidRDefault="00A4423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0F5D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Naam </w:t>
            </w:r>
            <w:proofErr w:type="spellStart"/>
            <w:r w:rsidRPr="00030F5D">
              <w:rPr>
                <w:rFonts w:ascii="Arial" w:hAnsi="Arial" w:cs="Arial"/>
                <w:sz w:val="20"/>
                <w:szCs w:val="20"/>
                <w:lang w:eastAsia="en-US"/>
              </w:rPr>
              <w:t>vaststeller</w:t>
            </w:r>
            <w:proofErr w:type="spellEnd"/>
            <w:r w:rsidRPr="00030F5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E1341" w14:textId="77777777" w:rsidR="00A4423A" w:rsidRPr="00030F5D" w:rsidRDefault="00A4423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4423A" w:rsidRPr="00030F5D" w14:paraId="11D6D8BC" w14:textId="77777777" w:rsidTr="00A4423A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15F6B6" w14:textId="77777777" w:rsidR="00A4423A" w:rsidRPr="00030F5D" w:rsidRDefault="00A4423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0F5D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Naam </w:t>
            </w:r>
            <w:proofErr w:type="spellStart"/>
            <w:r w:rsidRPr="00030F5D">
              <w:rPr>
                <w:rFonts w:ascii="Arial" w:hAnsi="Arial" w:cs="Arial"/>
                <w:sz w:val="20"/>
                <w:szCs w:val="20"/>
                <w:lang w:eastAsia="en-US"/>
              </w:rPr>
              <w:t>vaststeller</w:t>
            </w:r>
            <w:proofErr w:type="spellEnd"/>
            <w:r w:rsidRPr="00030F5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66754" w14:textId="77777777" w:rsidR="00A4423A" w:rsidRPr="00030F5D" w:rsidRDefault="00A4423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7A456841" w14:textId="77777777" w:rsidR="00A4423A" w:rsidRPr="00030F5D" w:rsidRDefault="00A4423A" w:rsidP="00A4423A">
      <w:pPr>
        <w:pStyle w:val="Lijstalinea"/>
        <w:rPr>
          <w:rFonts w:ascii="Arial" w:hAnsi="Arial" w:cs="Arial"/>
          <w:sz w:val="20"/>
          <w:szCs w:val="20"/>
        </w:rPr>
      </w:pPr>
    </w:p>
    <w:p w14:paraId="6425E7E5" w14:textId="77777777" w:rsidR="00D64AD7" w:rsidRPr="00030F5D" w:rsidRDefault="00D64AD7" w:rsidP="00D64AD7">
      <w:pPr>
        <w:pStyle w:val="Lijstalinea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 w:rsidRPr="00030F5D">
        <w:rPr>
          <w:rFonts w:ascii="Arial" w:hAnsi="Arial" w:cs="Arial"/>
          <w:b/>
          <w:sz w:val="20"/>
          <w:szCs w:val="20"/>
        </w:rPr>
        <w:t>Algemeen</w:t>
      </w:r>
    </w:p>
    <w:p w14:paraId="6425E7E6" w14:textId="77777777" w:rsidR="00D64AD7" w:rsidRPr="00030F5D" w:rsidRDefault="00D64AD7" w:rsidP="00D64AD7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635"/>
        <w:gridCol w:w="4565"/>
      </w:tblGrid>
      <w:tr w:rsidR="001967E5" w:rsidRPr="00030F5D" w14:paraId="6425E7EA" w14:textId="77777777" w:rsidTr="006C1FC7">
        <w:trPr>
          <w:tblHeader/>
        </w:trPr>
        <w:tc>
          <w:tcPr>
            <w:tcW w:w="4286" w:type="dxa"/>
            <w:shd w:val="clear" w:color="auto" w:fill="BFBFBF" w:themeFill="background1" w:themeFillShade="BF"/>
          </w:tcPr>
          <w:p w14:paraId="6425E7E7" w14:textId="77777777" w:rsidR="001967E5" w:rsidRPr="00030F5D" w:rsidRDefault="001967E5" w:rsidP="00C52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F5D">
              <w:rPr>
                <w:rFonts w:ascii="Arial" w:hAnsi="Arial" w:cs="Arial"/>
                <w:sz w:val="20"/>
                <w:szCs w:val="20"/>
              </w:rPr>
              <w:br w:type="page"/>
            </w:r>
            <w:r w:rsidR="00C5299D" w:rsidRPr="00030F5D">
              <w:rPr>
                <w:rFonts w:ascii="Arial" w:hAnsi="Arial" w:cs="Arial"/>
                <w:b/>
                <w:sz w:val="20"/>
                <w:szCs w:val="20"/>
              </w:rPr>
              <w:t>Algemeen</w:t>
            </w:r>
          </w:p>
        </w:tc>
        <w:tc>
          <w:tcPr>
            <w:tcW w:w="635" w:type="dxa"/>
            <w:shd w:val="clear" w:color="auto" w:fill="BFBFBF" w:themeFill="background1" w:themeFillShade="BF"/>
          </w:tcPr>
          <w:p w14:paraId="6425E7E8" w14:textId="77777777" w:rsidR="001967E5" w:rsidRPr="00030F5D" w:rsidRDefault="001967E5" w:rsidP="00460D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F5D">
              <w:rPr>
                <w:rFonts w:ascii="Arial" w:hAnsi="Arial" w:cs="Arial"/>
                <w:b/>
                <w:sz w:val="20"/>
                <w:szCs w:val="20"/>
              </w:rPr>
              <w:t>J/N</w:t>
            </w:r>
          </w:p>
        </w:tc>
        <w:tc>
          <w:tcPr>
            <w:tcW w:w="4565" w:type="dxa"/>
            <w:shd w:val="clear" w:color="auto" w:fill="BFBFBF" w:themeFill="background1" w:themeFillShade="BF"/>
          </w:tcPr>
          <w:p w14:paraId="6425E7E9" w14:textId="77777777" w:rsidR="001967E5" w:rsidRPr="00030F5D" w:rsidRDefault="001967E5" w:rsidP="00460D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F5D">
              <w:rPr>
                <w:rFonts w:ascii="Arial" w:hAnsi="Arial" w:cs="Arial"/>
                <w:b/>
                <w:sz w:val="20"/>
                <w:szCs w:val="20"/>
              </w:rPr>
              <w:t>Dit blijkt uit/opmerkingen:</w:t>
            </w:r>
          </w:p>
        </w:tc>
      </w:tr>
      <w:tr w:rsidR="001967E5" w:rsidRPr="00030F5D" w14:paraId="6425E7F3" w14:textId="77777777" w:rsidTr="006C1FC7">
        <w:tc>
          <w:tcPr>
            <w:tcW w:w="4286" w:type="dxa"/>
          </w:tcPr>
          <w:p w14:paraId="6425E7EB" w14:textId="6B881168" w:rsidR="001967E5" w:rsidRPr="00030F5D" w:rsidRDefault="006C1FC7" w:rsidP="00460D32">
            <w:pPr>
              <w:tabs>
                <w:tab w:val="clear" w:pos="357"/>
              </w:tabs>
              <w:rPr>
                <w:rFonts w:ascii="Arial" w:hAnsi="Arial" w:cs="Arial"/>
                <w:sz w:val="20"/>
                <w:szCs w:val="20"/>
              </w:rPr>
            </w:pPr>
            <w:r w:rsidRPr="00030F5D">
              <w:rPr>
                <w:rFonts w:ascii="Arial" w:hAnsi="Arial" w:cs="Arial"/>
                <w:sz w:val="20"/>
                <w:szCs w:val="20"/>
              </w:rPr>
              <w:t>Het praktijkexamen</w:t>
            </w:r>
            <w:r w:rsidR="001967E5" w:rsidRPr="00030F5D">
              <w:rPr>
                <w:rFonts w:ascii="Arial" w:hAnsi="Arial" w:cs="Arial"/>
                <w:sz w:val="20"/>
                <w:szCs w:val="20"/>
              </w:rPr>
              <w:t xml:space="preserve"> is volledig aangeleverd. De volgende onderdelen zijn aanwezig:</w:t>
            </w:r>
          </w:p>
          <w:p w14:paraId="6425E7EC" w14:textId="42BE563F" w:rsidR="001967E5" w:rsidRPr="00030F5D" w:rsidRDefault="006C1FC7" w:rsidP="001967E5">
            <w:pPr>
              <w:pStyle w:val="Lijstalinea"/>
              <w:numPr>
                <w:ilvl w:val="0"/>
                <w:numId w:val="32"/>
              </w:numPr>
              <w:tabs>
                <w:tab w:val="clear" w:pos="357"/>
              </w:tabs>
              <w:rPr>
                <w:rFonts w:ascii="Arial" w:hAnsi="Arial" w:cs="Arial"/>
                <w:sz w:val="20"/>
                <w:szCs w:val="20"/>
              </w:rPr>
            </w:pPr>
            <w:r w:rsidRPr="00030F5D">
              <w:rPr>
                <w:rFonts w:ascii="Arial" w:hAnsi="Arial" w:cs="Arial"/>
                <w:sz w:val="20"/>
                <w:szCs w:val="20"/>
              </w:rPr>
              <w:t>Examen</w:t>
            </w:r>
            <w:r w:rsidR="001967E5" w:rsidRPr="00030F5D">
              <w:rPr>
                <w:rFonts w:ascii="Arial" w:hAnsi="Arial" w:cs="Arial"/>
                <w:sz w:val="20"/>
                <w:szCs w:val="20"/>
              </w:rPr>
              <w:t>matrijs</w:t>
            </w:r>
          </w:p>
          <w:p w14:paraId="6425E7ED" w14:textId="77777777" w:rsidR="001967E5" w:rsidRPr="00030F5D" w:rsidRDefault="001967E5" w:rsidP="001967E5">
            <w:pPr>
              <w:pStyle w:val="Lijstalinea"/>
              <w:numPr>
                <w:ilvl w:val="0"/>
                <w:numId w:val="32"/>
              </w:numPr>
              <w:tabs>
                <w:tab w:val="clear" w:pos="357"/>
              </w:tabs>
              <w:rPr>
                <w:rFonts w:ascii="Arial" w:hAnsi="Arial" w:cs="Arial"/>
                <w:sz w:val="20"/>
                <w:szCs w:val="20"/>
              </w:rPr>
            </w:pPr>
            <w:r w:rsidRPr="00030F5D">
              <w:rPr>
                <w:rFonts w:ascii="Arial" w:hAnsi="Arial" w:cs="Arial"/>
                <w:sz w:val="20"/>
                <w:szCs w:val="20"/>
              </w:rPr>
              <w:t>Instructie voor de kandidaat</w:t>
            </w:r>
          </w:p>
          <w:p w14:paraId="6425E7EE" w14:textId="77777777" w:rsidR="001967E5" w:rsidRPr="00030F5D" w:rsidRDefault="001967E5" w:rsidP="001967E5">
            <w:pPr>
              <w:pStyle w:val="Lijstalinea"/>
              <w:numPr>
                <w:ilvl w:val="0"/>
                <w:numId w:val="32"/>
              </w:numPr>
              <w:tabs>
                <w:tab w:val="clear" w:pos="357"/>
              </w:tabs>
              <w:rPr>
                <w:rFonts w:ascii="Arial" w:hAnsi="Arial" w:cs="Arial"/>
                <w:sz w:val="20"/>
                <w:szCs w:val="20"/>
              </w:rPr>
            </w:pPr>
            <w:r w:rsidRPr="00030F5D">
              <w:rPr>
                <w:rFonts w:ascii="Arial" w:hAnsi="Arial" w:cs="Arial"/>
                <w:sz w:val="20"/>
                <w:szCs w:val="20"/>
              </w:rPr>
              <w:t>Instructie voor de beoordelaar(s)</w:t>
            </w:r>
          </w:p>
          <w:p w14:paraId="6425E7EF" w14:textId="77777777" w:rsidR="00D64AD7" w:rsidRPr="00030F5D" w:rsidRDefault="001967E5" w:rsidP="00D64AD7">
            <w:pPr>
              <w:pStyle w:val="Lijstalinea"/>
              <w:numPr>
                <w:ilvl w:val="0"/>
                <w:numId w:val="32"/>
              </w:numPr>
              <w:tabs>
                <w:tab w:val="clear" w:pos="357"/>
              </w:tabs>
              <w:rPr>
                <w:rFonts w:ascii="Arial" w:hAnsi="Arial" w:cs="Arial"/>
                <w:sz w:val="20"/>
                <w:szCs w:val="20"/>
              </w:rPr>
            </w:pPr>
            <w:r w:rsidRPr="00030F5D">
              <w:rPr>
                <w:rFonts w:ascii="Arial" w:hAnsi="Arial" w:cs="Arial"/>
                <w:sz w:val="20"/>
                <w:szCs w:val="20"/>
              </w:rPr>
              <w:t>Instructie voor de overige actoren</w:t>
            </w:r>
          </w:p>
          <w:p w14:paraId="6425E7F0" w14:textId="77777777" w:rsidR="00AA71FC" w:rsidRPr="00030F5D" w:rsidRDefault="00D64AD7" w:rsidP="00AA71FC">
            <w:pPr>
              <w:pStyle w:val="Lijstalinea"/>
              <w:numPr>
                <w:ilvl w:val="0"/>
                <w:numId w:val="32"/>
              </w:numPr>
              <w:tabs>
                <w:tab w:val="clear" w:pos="357"/>
              </w:tabs>
              <w:rPr>
                <w:rFonts w:ascii="Arial" w:hAnsi="Arial" w:cs="Arial"/>
                <w:sz w:val="20"/>
                <w:szCs w:val="20"/>
              </w:rPr>
            </w:pPr>
            <w:r w:rsidRPr="00030F5D">
              <w:rPr>
                <w:rFonts w:ascii="Arial" w:hAnsi="Arial" w:cs="Arial"/>
                <w:sz w:val="20"/>
                <w:szCs w:val="20"/>
              </w:rPr>
              <w:t>Indien van toepassing: hulpdocumenten voor de kandidaat (antwoordbladen, invuldocumenten, hulpmiddelen, geluidsbestanden etc.)</w:t>
            </w:r>
          </w:p>
        </w:tc>
        <w:tc>
          <w:tcPr>
            <w:tcW w:w="635" w:type="dxa"/>
          </w:tcPr>
          <w:p w14:paraId="6425E7F1" w14:textId="77777777" w:rsidR="001967E5" w:rsidRPr="00030F5D" w:rsidRDefault="001967E5" w:rsidP="00460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</w:tcPr>
          <w:p w14:paraId="6425E7F2" w14:textId="77777777" w:rsidR="001967E5" w:rsidRPr="00030F5D" w:rsidRDefault="001967E5" w:rsidP="00460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7E5" w:rsidRPr="00030F5D" w14:paraId="6425E7F7" w14:textId="77777777" w:rsidTr="006C1FC7">
        <w:tc>
          <w:tcPr>
            <w:tcW w:w="4286" w:type="dxa"/>
          </w:tcPr>
          <w:p w14:paraId="6425E7F4" w14:textId="68B22AB8" w:rsidR="00AA71FC" w:rsidRPr="00030F5D" w:rsidRDefault="001967E5" w:rsidP="006C1FC7">
            <w:pPr>
              <w:tabs>
                <w:tab w:val="clear" w:pos="357"/>
              </w:tabs>
              <w:rPr>
                <w:rFonts w:ascii="Arial" w:hAnsi="Arial" w:cs="Arial"/>
                <w:sz w:val="20"/>
                <w:szCs w:val="20"/>
              </w:rPr>
            </w:pPr>
            <w:r w:rsidRPr="00030F5D">
              <w:rPr>
                <w:rFonts w:ascii="Arial" w:hAnsi="Arial" w:cs="Arial"/>
                <w:sz w:val="20"/>
                <w:szCs w:val="20"/>
              </w:rPr>
              <w:t xml:space="preserve">De onderdelen van </w:t>
            </w:r>
            <w:r w:rsidR="006C1FC7" w:rsidRPr="00030F5D">
              <w:rPr>
                <w:rFonts w:ascii="Arial" w:hAnsi="Arial" w:cs="Arial"/>
                <w:sz w:val="20"/>
                <w:szCs w:val="20"/>
              </w:rPr>
              <w:t>het examen</w:t>
            </w:r>
            <w:r w:rsidRPr="00030F5D">
              <w:rPr>
                <w:rFonts w:ascii="Arial" w:hAnsi="Arial" w:cs="Arial"/>
                <w:sz w:val="20"/>
                <w:szCs w:val="20"/>
              </w:rPr>
              <w:t xml:space="preserve"> zijn in</w:t>
            </w:r>
            <w:r w:rsidR="00AA71FC" w:rsidRPr="00030F5D">
              <w:rPr>
                <w:rFonts w:ascii="Arial" w:hAnsi="Arial" w:cs="Arial"/>
                <w:sz w:val="20"/>
                <w:szCs w:val="20"/>
              </w:rPr>
              <w:t xml:space="preserve"> het juiste format aangeleverd</w:t>
            </w:r>
          </w:p>
        </w:tc>
        <w:tc>
          <w:tcPr>
            <w:tcW w:w="635" w:type="dxa"/>
          </w:tcPr>
          <w:p w14:paraId="6425E7F5" w14:textId="77777777" w:rsidR="001967E5" w:rsidRPr="00030F5D" w:rsidRDefault="001967E5" w:rsidP="00460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</w:tcPr>
          <w:p w14:paraId="6425E7F6" w14:textId="77777777" w:rsidR="001967E5" w:rsidRPr="00030F5D" w:rsidRDefault="001967E5" w:rsidP="00460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7E5" w:rsidRPr="00030F5D" w14:paraId="6425E7FB" w14:textId="77777777" w:rsidTr="006C1FC7">
        <w:tc>
          <w:tcPr>
            <w:tcW w:w="4286" w:type="dxa"/>
          </w:tcPr>
          <w:p w14:paraId="6425E7F8" w14:textId="77777777" w:rsidR="00AA71FC" w:rsidRPr="00030F5D" w:rsidRDefault="001967E5" w:rsidP="001967E5">
            <w:pPr>
              <w:rPr>
                <w:rFonts w:ascii="Arial" w:hAnsi="Arial" w:cs="Arial"/>
                <w:sz w:val="20"/>
                <w:szCs w:val="20"/>
              </w:rPr>
            </w:pPr>
            <w:r w:rsidRPr="00030F5D">
              <w:rPr>
                <w:rFonts w:ascii="Arial" w:hAnsi="Arial" w:cs="Arial"/>
                <w:sz w:val="20"/>
                <w:szCs w:val="20"/>
              </w:rPr>
              <w:t>De afspraken rondom lay</w:t>
            </w:r>
            <w:r w:rsidR="00AA71FC" w:rsidRPr="00030F5D">
              <w:rPr>
                <w:rFonts w:ascii="Arial" w:hAnsi="Arial" w:cs="Arial"/>
                <w:sz w:val="20"/>
                <w:szCs w:val="20"/>
              </w:rPr>
              <w:t>-out en structuur zijn gevolgd</w:t>
            </w:r>
          </w:p>
        </w:tc>
        <w:tc>
          <w:tcPr>
            <w:tcW w:w="635" w:type="dxa"/>
          </w:tcPr>
          <w:p w14:paraId="6425E7F9" w14:textId="77777777" w:rsidR="001967E5" w:rsidRPr="00030F5D" w:rsidRDefault="001967E5" w:rsidP="00460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</w:tcPr>
          <w:p w14:paraId="6425E7FA" w14:textId="77777777" w:rsidR="001967E5" w:rsidRPr="00030F5D" w:rsidRDefault="001967E5" w:rsidP="00460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AD7" w:rsidRPr="00030F5D" w14:paraId="6425E7FF" w14:textId="77777777" w:rsidTr="006C1FC7">
        <w:tc>
          <w:tcPr>
            <w:tcW w:w="4286" w:type="dxa"/>
          </w:tcPr>
          <w:p w14:paraId="6425E7FC" w14:textId="77777777" w:rsidR="00AA71FC" w:rsidRPr="00030F5D" w:rsidRDefault="00D64AD7" w:rsidP="001967E5">
            <w:pPr>
              <w:tabs>
                <w:tab w:val="clear" w:pos="357"/>
              </w:tabs>
              <w:rPr>
                <w:rFonts w:ascii="Arial" w:hAnsi="Arial" w:cs="Arial"/>
                <w:sz w:val="20"/>
                <w:szCs w:val="20"/>
              </w:rPr>
            </w:pPr>
            <w:r w:rsidRPr="00030F5D">
              <w:rPr>
                <w:rFonts w:ascii="Arial" w:hAnsi="Arial" w:cs="Arial"/>
                <w:sz w:val="20"/>
                <w:szCs w:val="20"/>
              </w:rPr>
              <w:t>Het taalgebruik in de documenten is correct</w:t>
            </w:r>
          </w:p>
        </w:tc>
        <w:tc>
          <w:tcPr>
            <w:tcW w:w="635" w:type="dxa"/>
          </w:tcPr>
          <w:p w14:paraId="6425E7FD" w14:textId="77777777" w:rsidR="00D64AD7" w:rsidRPr="00030F5D" w:rsidRDefault="00D64AD7" w:rsidP="00460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</w:tcPr>
          <w:p w14:paraId="6425E7FE" w14:textId="77777777" w:rsidR="00D64AD7" w:rsidRPr="00030F5D" w:rsidRDefault="00D64AD7" w:rsidP="00460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F13" w:rsidRPr="00030F5D" w14:paraId="6425E803" w14:textId="77777777" w:rsidTr="006C1FC7">
        <w:trPr>
          <w:tblHeader/>
        </w:trPr>
        <w:tc>
          <w:tcPr>
            <w:tcW w:w="4286" w:type="dxa"/>
            <w:shd w:val="clear" w:color="auto" w:fill="BFBFBF" w:themeFill="background1" w:themeFillShade="BF"/>
          </w:tcPr>
          <w:p w14:paraId="6425E800" w14:textId="77777777" w:rsidR="00160F13" w:rsidRPr="00030F5D" w:rsidRDefault="00160F13" w:rsidP="00160F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F5D">
              <w:rPr>
                <w:rFonts w:ascii="Arial" w:hAnsi="Arial" w:cs="Arial"/>
                <w:b/>
                <w:sz w:val="20"/>
                <w:szCs w:val="20"/>
              </w:rPr>
              <w:t xml:space="preserve">Algemeen: dekking </w:t>
            </w:r>
          </w:p>
        </w:tc>
        <w:tc>
          <w:tcPr>
            <w:tcW w:w="635" w:type="dxa"/>
            <w:shd w:val="clear" w:color="auto" w:fill="BFBFBF" w:themeFill="background1" w:themeFillShade="BF"/>
          </w:tcPr>
          <w:p w14:paraId="6425E801" w14:textId="77777777" w:rsidR="00160F13" w:rsidRPr="00030F5D" w:rsidRDefault="00160F13" w:rsidP="00160F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F5D">
              <w:rPr>
                <w:rFonts w:ascii="Arial" w:hAnsi="Arial" w:cs="Arial"/>
                <w:b/>
                <w:sz w:val="20"/>
                <w:szCs w:val="20"/>
              </w:rPr>
              <w:t>J/N</w:t>
            </w:r>
          </w:p>
        </w:tc>
        <w:tc>
          <w:tcPr>
            <w:tcW w:w="4565" w:type="dxa"/>
            <w:shd w:val="clear" w:color="auto" w:fill="BFBFBF" w:themeFill="background1" w:themeFillShade="BF"/>
          </w:tcPr>
          <w:p w14:paraId="6425E802" w14:textId="77777777" w:rsidR="00160F13" w:rsidRPr="00030F5D" w:rsidRDefault="00160F13" w:rsidP="00160F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F5D">
              <w:rPr>
                <w:rFonts w:ascii="Arial" w:hAnsi="Arial" w:cs="Arial"/>
                <w:b/>
                <w:sz w:val="20"/>
                <w:szCs w:val="20"/>
              </w:rPr>
              <w:t>Dit blijkt uit/opmerkingen:</w:t>
            </w:r>
          </w:p>
        </w:tc>
      </w:tr>
      <w:tr w:rsidR="00160F13" w:rsidRPr="00030F5D" w14:paraId="6425E807" w14:textId="77777777" w:rsidTr="006C1FC7">
        <w:trPr>
          <w:tblHeader/>
        </w:trPr>
        <w:tc>
          <w:tcPr>
            <w:tcW w:w="4286" w:type="dxa"/>
            <w:shd w:val="clear" w:color="auto" w:fill="FFFFFF" w:themeFill="background1"/>
          </w:tcPr>
          <w:p w14:paraId="6425E804" w14:textId="46D5549C" w:rsidR="00AA71FC" w:rsidRPr="00030F5D" w:rsidRDefault="00160F13" w:rsidP="006C1FC7">
            <w:pPr>
              <w:rPr>
                <w:rFonts w:ascii="Arial" w:hAnsi="Arial" w:cs="Arial"/>
                <w:sz w:val="20"/>
                <w:szCs w:val="20"/>
              </w:rPr>
            </w:pPr>
            <w:r w:rsidRPr="00030F5D">
              <w:rPr>
                <w:rFonts w:ascii="Arial" w:hAnsi="Arial" w:cs="Arial"/>
                <w:sz w:val="20"/>
                <w:szCs w:val="20"/>
              </w:rPr>
              <w:t xml:space="preserve">Het is duidelijk welke werkprocessen (en/of kennis/vaardigheden) op welke manier moeten worden beoordeeld aan de hand </w:t>
            </w:r>
            <w:r w:rsidR="00AA71FC" w:rsidRPr="00030F5D">
              <w:rPr>
                <w:rFonts w:ascii="Arial" w:hAnsi="Arial" w:cs="Arial"/>
                <w:sz w:val="20"/>
                <w:szCs w:val="20"/>
              </w:rPr>
              <w:t xml:space="preserve">van de onderdelen van </w:t>
            </w:r>
            <w:r w:rsidR="006C1FC7" w:rsidRPr="00030F5D">
              <w:rPr>
                <w:rFonts w:ascii="Arial" w:hAnsi="Arial" w:cs="Arial"/>
                <w:sz w:val="20"/>
                <w:szCs w:val="20"/>
              </w:rPr>
              <w:t>het examen</w:t>
            </w:r>
          </w:p>
        </w:tc>
        <w:tc>
          <w:tcPr>
            <w:tcW w:w="635" w:type="dxa"/>
            <w:shd w:val="clear" w:color="auto" w:fill="FFFFFF" w:themeFill="background1"/>
          </w:tcPr>
          <w:p w14:paraId="6425E805" w14:textId="77777777" w:rsidR="00160F13" w:rsidRPr="00030F5D" w:rsidRDefault="00160F13" w:rsidP="008F1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FFFFFF" w:themeFill="background1"/>
          </w:tcPr>
          <w:p w14:paraId="6425E806" w14:textId="77777777" w:rsidR="00160F13" w:rsidRPr="00030F5D" w:rsidRDefault="00160F13" w:rsidP="008F1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0F13" w:rsidRPr="00030F5D" w14:paraId="6425E80B" w14:textId="77777777" w:rsidTr="006C1FC7">
        <w:trPr>
          <w:tblHeader/>
        </w:trPr>
        <w:tc>
          <w:tcPr>
            <w:tcW w:w="4286" w:type="dxa"/>
            <w:shd w:val="clear" w:color="auto" w:fill="FFFFFF" w:themeFill="background1"/>
          </w:tcPr>
          <w:p w14:paraId="6425E808" w14:textId="4B2098B3" w:rsidR="00AA71FC" w:rsidRPr="00030F5D" w:rsidRDefault="00160F13" w:rsidP="006C1FC7">
            <w:pPr>
              <w:rPr>
                <w:rFonts w:ascii="Arial" w:hAnsi="Arial" w:cs="Arial"/>
                <w:sz w:val="20"/>
                <w:szCs w:val="20"/>
              </w:rPr>
            </w:pPr>
            <w:r w:rsidRPr="00030F5D">
              <w:rPr>
                <w:rFonts w:ascii="Arial" w:hAnsi="Arial" w:cs="Arial"/>
                <w:sz w:val="20"/>
                <w:szCs w:val="20"/>
              </w:rPr>
              <w:t xml:space="preserve">De opdracht(en) is/zijn zodanig beschreven dat </w:t>
            </w:r>
            <w:r w:rsidR="00C674F3" w:rsidRPr="00030F5D">
              <w:rPr>
                <w:rFonts w:ascii="Arial" w:hAnsi="Arial" w:cs="Arial"/>
                <w:sz w:val="20"/>
                <w:szCs w:val="20"/>
              </w:rPr>
              <w:t xml:space="preserve">alle onderdelen van de </w:t>
            </w:r>
            <w:r w:rsidR="006C1FC7" w:rsidRPr="00030F5D">
              <w:rPr>
                <w:rFonts w:ascii="Arial" w:hAnsi="Arial" w:cs="Arial"/>
                <w:sz w:val="20"/>
                <w:szCs w:val="20"/>
              </w:rPr>
              <w:t>examen</w:t>
            </w:r>
            <w:r w:rsidR="00C674F3" w:rsidRPr="00030F5D">
              <w:rPr>
                <w:rFonts w:ascii="Arial" w:hAnsi="Arial" w:cs="Arial"/>
                <w:sz w:val="20"/>
                <w:szCs w:val="20"/>
              </w:rPr>
              <w:t>ma</w:t>
            </w:r>
            <w:r w:rsidR="00AA71FC" w:rsidRPr="00030F5D">
              <w:rPr>
                <w:rFonts w:ascii="Arial" w:hAnsi="Arial" w:cs="Arial"/>
                <w:sz w:val="20"/>
                <w:szCs w:val="20"/>
              </w:rPr>
              <w:t>trijs beoordeeld kunnen worden</w:t>
            </w:r>
          </w:p>
        </w:tc>
        <w:tc>
          <w:tcPr>
            <w:tcW w:w="635" w:type="dxa"/>
            <w:shd w:val="clear" w:color="auto" w:fill="FFFFFF" w:themeFill="background1"/>
          </w:tcPr>
          <w:p w14:paraId="6425E809" w14:textId="77777777" w:rsidR="00160F13" w:rsidRPr="00030F5D" w:rsidRDefault="00160F13" w:rsidP="008F1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FFFFFF" w:themeFill="background1"/>
          </w:tcPr>
          <w:p w14:paraId="6425E80A" w14:textId="77777777" w:rsidR="00160F13" w:rsidRPr="00030F5D" w:rsidRDefault="00160F13" w:rsidP="008F1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299D" w:rsidRPr="00030F5D" w14:paraId="6425E80F" w14:textId="77777777" w:rsidTr="006C1FC7">
        <w:trPr>
          <w:tblHeader/>
        </w:trPr>
        <w:tc>
          <w:tcPr>
            <w:tcW w:w="4286" w:type="dxa"/>
            <w:shd w:val="clear" w:color="auto" w:fill="BFBFBF" w:themeFill="background1" w:themeFillShade="BF"/>
          </w:tcPr>
          <w:p w14:paraId="6425E80C" w14:textId="77777777" w:rsidR="00C5299D" w:rsidRPr="00030F5D" w:rsidRDefault="00C5299D" w:rsidP="00160F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F5D">
              <w:rPr>
                <w:rFonts w:ascii="Arial" w:hAnsi="Arial" w:cs="Arial"/>
                <w:b/>
                <w:sz w:val="20"/>
                <w:szCs w:val="20"/>
              </w:rPr>
              <w:t xml:space="preserve">Algemeen: </w:t>
            </w:r>
            <w:r w:rsidR="00160F13" w:rsidRPr="00030F5D">
              <w:rPr>
                <w:rFonts w:ascii="Arial" w:hAnsi="Arial" w:cs="Arial"/>
                <w:b/>
                <w:sz w:val="20"/>
                <w:szCs w:val="20"/>
              </w:rPr>
              <w:t>Betrouwbaarheid en validiteit</w:t>
            </w:r>
          </w:p>
        </w:tc>
        <w:tc>
          <w:tcPr>
            <w:tcW w:w="635" w:type="dxa"/>
            <w:shd w:val="clear" w:color="auto" w:fill="BFBFBF" w:themeFill="background1" w:themeFillShade="BF"/>
          </w:tcPr>
          <w:p w14:paraId="6425E80D" w14:textId="77777777" w:rsidR="00C5299D" w:rsidRPr="00030F5D" w:rsidRDefault="00C5299D" w:rsidP="008F17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F5D">
              <w:rPr>
                <w:rFonts w:ascii="Arial" w:hAnsi="Arial" w:cs="Arial"/>
                <w:b/>
                <w:sz w:val="20"/>
                <w:szCs w:val="20"/>
              </w:rPr>
              <w:t>J/N</w:t>
            </w:r>
          </w:p>
        </w:tc>
        <w:tc>
          <w:tcPr>
            <w:tcW w:w="4565" w:type="dxa"/>
            <w:shd w:val="clear" w:color="auto" w:fill="BFBFBF" w:themeFill="background1" w:themeFillShade="BF"/>
          </w:tcPr>
          <w:p w14:paraId="6425E80E" w14:textId="77777777" w:rsidR="00C5299D" w:rsidRPr="00030F5D" w:rsidRDefault="00C5299D" w:rsidP="008F17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F5D">
              <w:rPr>
                <w:rFonts w:ascii="Arial" w:hAnsi="Arial" w:cs="Arial"/>
                <w:b/>
                <w:sz w:val="20"/>
                <w:szCs w:val="20"/>
              </w:rPr>
              <w:t>Dit blijkt uit/opmerkingen:</w:t>
            </w:r>
          </w:p>
        </w:tc>
      </w:tr>
      <w:tr w:rsidR="008C470B" w:rsidRPr="00030F5D" w14:paraId="6425E813" w14:textId="77777777" w:rsidTr="006C1FC7">
        <w:tc>
          <w:tcPr>
            <w:tcW w:w="4286" w:type="dxa"/>
          </w:tcPr>
          <w:p w14:paraId="6425E810" w14:textId="171825F8" w:rsidR="008C470B" w:rsidRPr="00030F5D" w:rsidRDefault="006C1FC7" w:rsidP="00813746">
            <w:pPr>
              <w:tabs>
                <w:tab w:val="clear" w:pos="357"/>
              </w:tabs>
              <w:rPr>
                <w:rFonts w:ascii="Arial" w:hAnsi="Arial" w:cs="Arial"/>
                <w:sz w:val="20"/>
                <w:szCs w:val="20"/>
              </w:rPr>
            </w:pPr>
            <w:r w:rsidRPr="00030F5D">
              <w:rPr>
                <w:rFonts w:ascii="Arial" w:hAnsi="Arial" w:cs="Arial"/>
                <w:sz w:val="20"/>
                <w:szCs w:val="20"/>
              </w:rPr>
              <w:t>Het examen</w:t>
            </w:r>
            <w:r w:rsidR="00160F13" w:rsidRPr="00030F5D">
              <w:rPr>
                <w:rFonts w:ascii="Arial" w:hAnsi="Arial" w:cs="Arial"/>
                <w:sz w:val="20"/>
                <w:szCs w:val="20"/>
              </w:rPr>
              <w:t xml:space="preserve"> is beschreven als een </w:t>
            </w:r>
            <w:r w:rsidR="00813746" w:rsidRPr="00030F5D">
              <w:rPr>
                <w:rFonts w:ascii="Arial" w:hAnsi="Arial" w:cs="Arial"/>
                <w:sz w:val="20"/>
                <w:szCs w:val="20"/>
              </w:rPr>
              <w:t xml:space="preserve">realistische </w:t>
            </w:r>
            <w:r w:rsidR="00160F13" w:rsidRPr="00030F5D">
              <w:rPr>
                <w:rFonts w:ascii="Arial" w:hAnsi="Arial" w:cs="Arial"/>
                <w:sz w:val="20"/>
                <w:szCs w:val="20"/>
              </w:rPr>
              <w:t>beroepssituatie waarin de kandidaat wordt geconfronteerd met dilemma’s en het maken van beroepskeuzes</w:t>
            </w:r>
          </w:p>
        </w:tc>
        <w:tc>
          <w:tcPr>
            <w:tcW w:w="635" w:type="dxa"/>
          </w:tcPr>
          <w:p w14:paraId="6425E811" w14:textId="77777777" w:rsidR="008C470B" w:rsidRPr="00030F5D" w:rsidRDefault="008C470B" w:rsidP="00460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</w:tcPr>
          <w:p w14:paraId="6425E812" w14:textId="77777777" w:rsidR="008C470B" w:rsidRPr="00030F5D" w:rsidRDefault="008C470B" w:rsidP="00460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9D" w:rsidRPr="00030F5D" w14:paraId="6425E81B" w14:textId="77777777" w:rsidTr="006C1FC7">
        <w:tc>
          <w:tcPr>
            <w:tcW w:w="4286" w:type="dxa"/>
          </w:tcPr>
          <w:p w14:paraId="6425E818" w14:textId="77777777" w:rsidR="00C5299D" w:rsidRPr="00030F5D" w:rsidRDefault="00C5299D" w:rsidP="00C5299D">
            <w:pPr>
              <w:tabs>
                <w:tab w:val="clear" w:pos="357"/>
              </w:tabs>
              <w:rPr>
                <w:rFonts w:ascii="Arial" w:hAnsi="Arial" w:cs="Arial"/>
                <w:sz w:val="20"/>
                <w:szCs w:val="20"/>
              </w:rPr>
            </w:pPr>
            <w:r w:rsidRPr="00030F5D">
              <w:rPr>
                <w:rFonts w:ascii="Arial" w:hAnsi="Arial" w:cs="Arial"/>
                <w:sz w:val="20"/>
                <w:szCs w:val="20"/>
              </w:rPr>
              <w:t>De opdrachten zijn zo ontwikkeld dat geborgd is dat de kandidaat het examen op het juiste niveau uitvoert (bv zelfstandi</w:t>
            </w:r>
            <w:r w:rsidR="00AA71FC" w:rsidRPr="00030F5D">
              <w:rPr>
                <w:rFonts w:ascii="Arial" w:hAnsi="Arial" w:cs="Arial"/>
                <w:sz w:val="20"/>
                <w:szCs w:val="20"/>
              </w:rPr>
              <w:t xml:space="preserve">g, in een complexe setting </w:t>
            </w:r>
            <w:proofErr w:type="spellStart"/>
            <w:r w:rsidR="00AA71FC" w:rsidRPr="00030F5D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AA71FC" w:rsidRPr="00030F5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5" w:type="dxa"/>
          </w:tcPr>
          <w:p w14:paraId="6425E819" w14:textId="77777777" w:rsidR="00C5299D" w:rsidRPr="00030F5D" w:rsidRDefault="00C5299D" w:rsidP="00460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</w:tcPr>
          <w:p w14:paraId="6425E81A" w14:textId="77777777" w:rsidR="00C5299D" w:rsidRPr="00030F5D" w:rsidRDefault="00C5299D" w:rsidP="00460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70B" w:rsidRPr="00030F5D" w14:paraId="6425E81F" w14:textId="77777777" w:rsidTr="006C1FC7">
        <w:tc>
          <w:tcPr>
            <w:tcW w:w="4286" w:type="dxa"/>
          </w:tcPr>
          <w:p w14:paraId="6425E81C" w14:textId="77777777" w:rsidR="008C470B" w:rsidRPr="00030F5D" w:rsidRDefault="008C470B" w:rsidP="00586DE4">
            <w:pPr>
              <w:tabs>
                <w:tab w:val="clear" w:pos="357"/>
              </w:tabs>
              <w:rPr>
                <w:rFonts w:ascii="Arial" w:hAnsi="Arial" w:cs="Arial"/>
                <w:sz w:val="20"/>
                <w:szCs w:val="20"/>
              </w:rPr>
            </w:pPr>
            <w:r w:rsidRPr="00030F5D">
              <w:rPr>
                <w:rFonts w:ascii="Arial" w:hAnsi="Arial" w:cs="Arial"/>
                <w:sz w:val="20"/>
                <w:szCs w:val="20"/>
              </w:rPr>
              <w:t xml:space="preserve">De wijze waarop </w:t>
            </w:r>
            <w:r w:rsidR="00586DE4" w:rsidRPr="00030F5D">
              <w:rPr>
                <w:rFonts w:ascii="Arial" w:hAnsi="Arial" w:cs="Arial"/>
                <w:sz w:val="20"/>
                <w:szCs w:val="20"/>
              </w:rPr>
              <w:t>geëxamineerd word</w:t>
            </w:r>
            <w:r w:rsidR="00813746" w:rsidRPr="00030F5D">
              <w:rPr>
                <w:rFonts w:ascii="Arial" w:hAnsi="Arial" w:cs="Arial"/>
                <w:sz w:val="20"/>
                <w:szCs w:val="20"/>
              </w:rPr>
              <w:t>t</w:t>
            </w:r>
            <w:r w:rsidRPr="00030F5D">
              <w:rPr>
                <w:rFonts w:ascii="Arial" w:hAnsi="Arial" w:cs="Arial"/>
                <w:sz w:val="20"/>
                <w:szCs w:val="20"/>
              </w:rPr>
              <w:t xml:space="preserve"> is steeds passend</w:t>
            </w:r>
            <w:r w:rsidR="00AA71FC" w:rsidRPr="00030F5D">
              <w:rPr>
                <w:rFonts w:ascii="Arial" w:hAnsi="Arial" w:cs="Arial"/>
                <w:sz w:val="20"/>
                <w:szCs w:val="20"/>
              </w:rPr>
              <w:t xml:space="preserve"> bij hetgeen er getoetst wordt</w:t>
            </w:r>
          </w:p>
        </w:tc>
        <w:tc>
          <w:tcPr>
            <w:tcW w:w="635" w:type="dxa"/>
          </w:tcPr>
          <w:p w14:paraId="6425E81D" w14:textId="77777777" w:rsidR="008C470B" w:rsidRPr="00030F5D" w:rsidRDefault="008C470B" w:rsidP="00460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</w:tcPr>
          <w:p w14:paraId="6425E81E" w14:textId="77777777" w:rsidR="008C470B" w:rsidRPr="00030F5D" w:rsidRDefault="008C470B" w:rsidP="00460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70B" w:rsidRPr="00030F5D" w14:paraId="6425E823" w14:textId="77777777" w:rsidTr="006C1FC7">
        <w:tc>
          <w:tcPr>
            <w:tcW w:w="4286" w:type="dxa"/>
          </w:tcPr>
          <w:p w14:paraId="6425E820" w14:textId="77777777" w:rsidR="008C470B" w:rsidRPr="00030F5D" w:rsidRDefault="008C470B" w:rsidP="00C5299D">
            <w:pPr>
              <w:tabs>
                <w:tab w:val="clear" w:pos="357"/>
              </w:tabs>
              <w:rPr>
                <w:rFonts w:ascii="Arial" w:hAnsi="Arial" w:cs="Arial"/>
                <w:sz w:val="20"/>
                <w:szCs w:val="20"/>
              </w:rPr>
            </w:pPr>
            <w:r w:rsidRPr="00030F5D">
              <w:rPr>
                <w:rFonts w:ascii="Arial" w:hAnsi="Arial" w:cs="Arial"/>
                <w:sz w:val="20"/>
                <w:szCs w:val="20"/>
              </w:rPr>
              <w:t>De cesuur i</w:t>
            </w:r>
            <w:r w:rsidR="00AA71FC" w:rsidRPr="00030F5D">
              <w:rPr>
                <w:rFonts w:ascii="Arial" w:hAnsi="Arial" w:cs="Arial"/>
                <w:sz w:val="20"/>
                <w:szCs w:val="20"/>
              </w:rPr>
              <w:t>s duidelijk, correct en eerlijk</w:t>
            </w:r>
          </w:p>
        </w:tc>
        <w:tc>
          <w:tcPr>
            <w:tcW w:w="635" w:type="dxa"/>
          </w:tcPr>
          <w:p w14:paraId="6425E821" w14:textId="77777777" w:rsidR="008C470B" w:rsidRPr="00030F5D" w:rsidRDefault="008C470B" w:rsidP="00460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</w:tcPr>
          <w:p w14:paraId="6425E822" w14:textId="77777777" w:rsidR="008C470B" w:rsidRPr="00030F5D" w:rsidRDefault="008C470B" w:rsidP="00460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9D" w:rsidRPr="00030F5D" w14:paraId="6425E82F" w14:textId="77777777" w:rsidTr="006C1FC7">
        <w:trPr>
          <w:tblHeader/>
        </w:trPr>
        <w:tc>
          <w:tcPr>
            <w:tcW w:w="4286" w:type="dxa"/>
            <w:shd w:val="clear" w:color="auto" w:fill="BFBFBF" w:themeFill="background1" w:themeFillShade="BF"/>
          </w:tcPr>
          <w:p w14:paraId="6425E82C" w14:textId="77777777" w:rsidR="00C5299D" w:rsidRPr="00030F5D" w:rsidRDefault="00C5299D" w:rsidP="00C52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F5D">
              <w:rPr>
                <w:rFonts w:ascii="Arial" w:hAnsi="Arial" w:cs="Arial"/>
                <w:b/>
                <w:sz w:val="20"/>
                <w:szCs w:val="20"/>
              </w:rPr>
              <w:lastRenderedPageBreak/>
              <w:t>Algemeen: beoordelingscriteria</w:t>
            </w:r>
          </w:p>
        </w:tc>
        <w:tc>
          <w:tcPr>
            <w:tcW w:w="635" w:type="dxa"/>
            <w:shd w:val="clear" w:color="auto" w:fill="BFBFBF" w:themeFill="background1" w:themeFillShade="BF"/>
          </w:tcPr>
          <w:p w14:paraId="6425E82D" w14:textId="77777777" w:rsidR="00C5299D" w:rsidRPr="00030F5D" w:rsidRDefault="00C5299D" w:rsidP="008F17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F5D">
              <w:rPr>
                <w:rFonts w:ascii="Arial" w:hAnsi="Arial" w:cs="Arial"/>
                <w:b/>
                <w:sz w:val="20"/>
                <w:szCs w:val="20"/>
              </w:rPr>
              <w:t>J/N</w:t>
            </w:r>
          </w:p>
        </w:tc>
        <w:tc>
          <w:tcPr>
            <w:tcW w:w="4565" w:type="dxa"/>
            <w:shd w:val="clear" w:color="auto" w:fill="BFBFBF" w:themeFill="background1" w:themeFillShade="BF"/>
          </w:tcPr>
          <w:p w14:paraId="6425E82E" w14:textId="77777777" w:rsidR="00C5299D" w:rsidRPr="00030F5D" w:rsidRDefault="00C5299D" w:rsidP="008F17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F5D">
              <w:rPr>
                <w:rFonts w:ascii="Arial" w:hAnsi="Arial" w:cs="Arial"/>
                <w:b/>
                <w:sz w:val="20"/>
                <w:szCs w:val="20"/>
              </w:rPr>
              <w:t>Dit blijkt uit/opmerkingen:</w:t>
            </w:r>
          </w:p>
        </w:tc>
      </w:tr>
      <w:tr w:rsidR="00C5299D" w:rsidRPr="00030F5D" w14:paraId="6425E833" w14:textId="77777777" w:rsidTr="006C1FC7">
        <w:tc>
          <w:tcPr>
            <w:tcW w:w="4286" w:type="dxa"/>
          </w:tcPr>
          <w:p w14:paraId="6425E830" w14:textId="77777777" w:rsidR="00C5299D" w:rsidRPr="00030F5D" w:rsidRDefault="00C5299D" w:rsidP="00C5299D">
            <w:pPr>
              <w:tabs>
                <w:tab w:val="clear" w:pos="35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F5D">
              <w:rPr>
                <w:rFonts w:ascii="Arial" w:hAnsi="Arial" w:cs="Arial"/>
                <w:sz w:val="20"/>
                <w:szCs w:val="20"/>
              </w:rPr>
              <w:t>De beoordelingscrit</w:t>
            </w:r>
            <w:r w:rsidR="00AA71FC" w:rsidRPr="00030F5D">
              <w:rPr>
                <w:rFonts w:ascii="Arial" w:hAnsi="Arial" w:cs="Arial"/>
                <w:sz w:val="20"/>
                <w:szCs w:val="20"/>
              </w:rPr>
              <w:t>eria zijn concreet en eenduidig</w:t>
            </w:r>
          </w:p>
        </w:tc>
        <w:tc>
          <w:tcPr>
            <w:tcW w:w="635" w:type="dxa"/>
          </w:tcPr>
          <w:p w14:paraId="6425E831" w14:textId="77777777" w:rsidR="00C5299D" w:rsidRPr="00030F5D" w:rsidRDefault="00C5299D" w:rsidP="00460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</w:tcPr>
          <w:p w14:paraId="6425E832" w14:textId="77777777" w:rsidR="00C5299D" w:rsidRPr="00030F5D" w:rsidRDefault="00C5299D" w:rsidP="00460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9D" w:rsidRPr="00030F5D" w14:paraId="6425E837" w14:textId="77777777" w:rsidTr="006C1FC7">
        <w:tc>
          <w:tcPr>
            <w:tcW w:w="4286" w:type="dxa"/>
          </w:tcPr>
          <w:p w14:paraId="6425E834" w14:textId="77777777" w:rsidR="00C5299D" w:rsidRPr="00030F5D" w:rsidRDefault="00C5299D" w:rsidP="00C5299D">
            <w:pPr>
              <w:tabs>
                <w:tab w:val="clear" w:pos="357"/>
              </w:tabs>
              <w:rPr>
                <w:rFonts w:ascii="Arial" w:hAnsi="Arial" w:cs="Arial"/>
                <w:sz w:val="20"/>
                <w:szCs w:val="20"/>
              </w:rPr>
            </w:pPr>
            <w:r w:rsidRPr="00030F5D">
              <w:rPr>
                <w:rFonts w:ascii="Arial" w:hAnsi="Arial" w:cs="Arial"/>
                <w:sz w:val="20"/>
                <w:szCs w:val="20"/>
              </w:rPr>
              <w:t>De beoordelingscriteria kunnen aan de hand van de beschreve</w:t>
            </w:r>
            <w:r w:rsidR="00AA71FC" w:rsidRPr="00030F5D">
              <w:rPr>
                <w:rFonts w:ascii="Arial" w:hAnsi="Arial" w:cs="Arial"/>
                <w:sz w:val="20"/>
                <w:szCs w:val="20"/>
              </w:rPr>
              <w:t>n opdrachten beoordeeld worden</w:t>
            </w:r>
          </w:p>
        </w:tc>
        <w:tc>
          <w:tcPr>
            <w:tcW w:w="635" w:type="dxa"/>
          </w:tcPr>
          <w:p w14:paraId="6425E835" w14:textId="77777777" w:rsidR="00C5299D" w:rsidRPr="00030F5D" w:rsidRDefault="00C5299D" w:rsidP="00460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</w:tcPr>
          <w:p w14:paraId="6425E836" w14:textId="77777777" w:rsidR="00C5299D" w:rsidRPr="00030F5D" w:rsidRDefault="00C5299D" w:rsidP="00460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9D" w:rsidRPr="00030F5D" w14:paraId="6425E83B" w14:textId="77777777" w:rsidTr="006C1FC7">
        <w:tc>
          <w:tcPr>
            <w:tcW w:w="4286" w:type="dxa"/>
          </w:tcPr>
          <w:p w14:paraId="6425E838" w14:textId="77777777" w:rsidR="00C5299D" w:rsidRPr="00030F5D" w:rsidRDefault="00C5299D" w:rsidP="00C5299D">
            <w:pPr>
              <w:tabs>
                <w:tab w:val="clear" w:pos="357"/>
              </w:tabs>
              <w:rPr>
                <w:rFonts w:ascii="Arial" w:hAnsi="Arial" w:cs="Arial"/>
                <w:sz w:val="20"/>
                <w:szCs w:val="20"/>
              </w:rPr>
            </w:pPr>
            <w:r w:rsidRPr="00030F5D">
              <w:rPr>
                <w:rFonts w:ascii="Arial" w:hAnsi="Arial" w:cs="Arial"/>
                <w:sz w:val="20"/>
                <w:szCs w:val="20"/>
              </w:rPr>
              <w:t>Het is duidelijk welke beoordelingscriteria betrekking hebben op welk onderdeel van het examen</w:t>
            </w:r>
          </w:p>
        </w:tc>
        <w:tc>
          <w:tcPr>
            <w:tcW w:w="635" w:type="dxa"/>
          </w:tcPr>
          <w:p w14:paraId="6425E839" w14:textId="77777777" w:rsidR="00C5299D" w:rsidRPr="00030F5D" w:rsidRDefault="00C5299D" w:rsidP="00460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</w:tcPr>
          <w:p w14:paraId="6425E83A" w14:textId="77777777" w:rsidR="00C5299D" w:rsidRPr="00030F5D" w:rsidRDefault="00C5299D" w:rsidP="00460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9D" w:rsidRPr="00030F5D" w14:paraId="6425E83F" w14:textId="77777777" w:rsidTr="006C1FC7">
        <w:tc>
          <w:tcPr>
            <w:tcW w:w="4286" w:type="dxa"/>
          </w:tcPr>
          <w:p w14:paraId="6425E83C" w14:textId="77777777" w:rsidR="00C5299D" w:rsidRPr="00030F5D" w:rsidRDefault="00C5299D" w:rsidP="00C5299D">
            <w:pPr>
              <w:tabs>
                <w:tab w:val="clear" w:pos="357"/>
              </w:tabs>
              <w:rPr>
                <w:rFonts w:ascii="Arial" w:hAnsi="Arial" w:cs="Arial"/>
                <w:sz w:val="20"/>
                <w:szCs w:val="20"/>
              </w:rPr>
            </w:pPr>
            <w:r w:rsidRPr="00030F5D">
              <w:rPr>
                <w:rFonts w:ascii="Arial" w:hAnsi="Arial" w:cs="Arial"/>
                <w:sz w:val="20"/>
                <w:szCs w:val="20"/>
              </w:rPr>
              <w:t>De beoordelingscriteria hebben betrekking op proces- of productprestati</w:t>
            </w:r>
            <w:r w:rsidR="00AA71FC" w:rsidRPr="00030F5D">
              <w:rPr>
                <w:rFonts w:ascii="Arial" w:hAnsi="Arial" w:cs="Arial"/>
                <w:sz w:val="20"/>
                <w:szCs w:val="20"/>
              </w:rPr>
              <w:t>es van de individuele kandidaat</w:t>
            </w:r>
          </w:p>
        </w:tc>
        <w:tc>
          <w:tcPr>
            <w:tcW w:w="635" w:type="dxa"/>
          </w:tcPr>
          <w:p w14:paraId="6425E83D" w14:textId="77777777" w:rsidR="00C5299D" w:rsidRPr="00030F5D" w:rsidRDefault="00C5299D" w:rsidP="00460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</w:tcPr>
          <w:p w14:paraId="6425E83E" w14:textId="77777777" w:rsidR="00C5299D" w:rsidRPr="00030F5D" w:rsidRDefault="00C5299D" w:rsidP="00460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4F3" w:rsidRPr="00030F5D" w14:paraId="6425E843" w14:textId="77777777" w:rsidTr="006C1FC7">
        <w:tc>
          <w:tcPr>
            <w:tcW w:w="4286" w:type="dxa"/>
          </w:tcPr>
          <w:p w14:paraId="6425E840" w14:textId="2B33CCA7" w:rsidR="00C674F3" w:rsidRPr="00030F5D" w:rsidRDefault="00C674F3" w:rsidP="00E1677B">
            <w:pPr>
              <w:tabs>
                <w:tab w:val="clear" w:pos="357"/>
              </w:tabs>
              <w:rPr>
                <w:rFonts w:ascii="Arial" w:hAnsi="Arial" w:cs="Arial"/>
                <w:sz w:val="20"/>
                <w:szCs w:val="20"/>
              </w:rPr>
            </w:pPr>
            <w:r w:rsidRPr="00030F5D">
              <w:rPr>
                <w:rFonts w:ascii="Arial" w:hAnsi="Arial" w:cs="Arial"/>
                <w:sz w:val="20"/>
                <w:szCs w:val="20"/>
              </w:rPr>
              <w:t xml:space="preserve">De beoordelingscriteria zijn gelijk aan de prestatie-indicatoren uit het </w:t>
            </w:r>
            <w:r w:rsidR="00E1677B" w:rsidRPr="00030F5D">
              <w:rPr>
                <w:rFonts w:ascii="Arial" w:hAnsi="Arial" w:cs="Arial"/>
                <w:sz w:val="20"/>
                <w:szCs w:val="20"/>
              </w:rPr>
              <w:t>kwalificatiedossier of keuzedeel</w:t>
            </w:r>
            <w:r w:rsidRPr="00030F5D">
              <w:rPr>
                <w:rFonts w:ascii="Arial" w:hAnsi="Arial" w:cs="Arial"/>
                <w:sz w:val="20"/>
                <w:szCs w:val="20"/>
              </w:rPr>
              <w:t xml:space="preserve">. Als </w:t>
            </w:r>
            <w:proofErr w:type="gramStart"/>
            <w:r w:rsidRPr="00030F5D">
              <w:rPr>
                <w:rFonts w:ascii="Arial" w:hAnsi="Arial" w:cs="Arial"/>
                <w:sz w:val="20"/>
                <w:szCs w:val="20"/>
              </w:rPr>
              <w:t>hier van</w:t>
            </w:r>
            <w:proofErr w:type="gramEnd"/>
            <w:r w:rsidRPr="00030F5D">
              <w:rPr>
                <w:rFonts w:ascii="Arial" w:hAnsi="Arial" w:cs="Arial"/>
                <w:sz w:val="20"/>
                <w:szCs w:val="20"/>
              </w:rPr>
              <w:t xml:space="preserve"> af is geweken is duidelijk waarom. De relatie met de prestatie-indic</w:t>
            </w:r>
            <w:r w:rsidR="00AA71FC" w:rsidRPr="00030F5D">
              <w:rPr>
                <w:rFonts w:ascii="Arial" w:hAnsi="Arial" w:cs="Arial"/>
                <w:sz w:val="20"/>
                <w:szCs w:val="20"/>
              </w:rPr>
              <w:t>atoren is duidelijk herkenbaar</w:t>
            </w:r>
          </w:p>
        </w:tc>
        <w:tc>
          <w:tcPr>
            <w:tcW w:w="635" w:type="dxa"/>
          </w:tcPr>
          <w:p w14:paraId="6425E841" w14:textId="77777777" w:rsidR="00C674F3" w:rsidRPr="00030F5D" w:rsidRDefault="00C674F3" w:rsidP="00460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</w:tcPr>
          <w:p w14:paraId="6425E842" w14:textId="77777777" w:rsidR="00C674F3" w:rsidRPr="00030F5D" w:rsidRDefault="00C674F3" w:rsidP="00460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25E844" w14:textId="77777777" w:rsidR="00D64AD7" w:rsidRPr="00030F5D" w:rsidRDefault="00D64AD7" w:rsidP="00D64AD7">
      <w:pPr>
        <w:pStyle w:val="Lijstalinea"/>
        <w:rPr>
          <w:rFonts w:ascii="Arial" w:hAnsi="Arial" w:cs="Arial"/>
          <w:b/>
          <w:sz w:val="20"/>
          <w:szCs w:val="20"/>
        </w:rPr>
      </w:pPr>
    </w:p>
    <w:p w14:paraId="6425E846" w14:textId="77777777" w:rsidR="00D64AD7" w:rsidRPr="00030F5D" w:rsidRDefault="00D64AD7" w:rsidP="00D64AD7">
      <w:pPr>
        <w:pStyle w:val="Lijstalinea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 w:rsidRPr="00030F5D">
        <w:rPr>
          <w:rFonts w:ascii="Arial" w:hAnsi="Arial" w:cs="Arial"/>
          <w:b/>
          <w:sz w:val="20"/>
          <w:szCs w:val="20"/>
        </w:rPr>
        <w:t>Instructie voor de kandidaat</w:t>
      </w:r>
    </w:p>
    <w:p w14:paraId="6425E847" w14:textId="77777777" w:rsidR="0041501C" w:rsidRPr="00030F5D" w:rsidRDefault="0041501C" w:rsidP="0041501C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0"/>
        <w:gridCol w:w="566"/>
        <w:gridCol w:w="4610"/>
      </w:tblGrid>
      <w:tr w:rsidR="00D64AD7" w:rsidRPr="00030F5D" w14:paraId="6425E84B" w14:textId="77777777" w:rsidTr="00D64AD7">
        <w:trPr>
          <w:tblHeader/>
        </w:trPr>
        <w:tc>
          <w:tcPr>
            <w:tcW w:w="4361" w:type="dxa"/>
            <w:shd w:val="clear" w:color="auto" w:fill="BFBFBF" w:themeFill="background1" w:themeFillShade="BF"/>
          </w:tcPr>
          <w:p w14:paraId="6425E848" w14:textId="77777777" w:rsidR="00D64AD7" w:rsidRPr="00030F5D" w:rsidRDefault="00D64AD7" w:rsidP="00D64A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F5D">
              <w:rPr>
                <w:rFonts w:ascii="Arial" w:hAnsi="Arial" w:cs="Arial"/>
                <w:sz w:val="20"/>
                <w:szCs w:val="20"/>
              </w:rPr>
              <w:br w:type="page"/>
            </w:r>
            <w:r w:rsidRPr="00030F5D">
              <w:rPr>
                <w:rFonts w:ascii="Arial" w:hAnsi="Arial" w:cs="Arial"/>
                <w:b/>
                <w:sz w:val="20"/>
                <w:szCs w:val="20"/>
              </w:rPr>
              <w:t>Vast te stellen onderdelen: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425E849" w14:textId="77777777" w:rsidR="00D64AD7" w:rsidRPr="00030F5D" w:rsidRDefault="00D64AD7" w:rsidP="00D64A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F5D">
              <w:rPr>
                <w:rFonts w:ascii="Arial" w:hAnsi="Arial" w:cs="Arial"/>
                <w:b/>
                <w:sz w:val="20"/>
                <w:szCs w:val="20"/>
              </w:rPr>
              <w:t>J/N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6425E84A" w14:textId="77777777" w:rsidR="00D64AD7" w:rsidRPr="00030F5D" w:rsidRDefault="00D64AD7" w:rsidP="00D64A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F5D">
              <w:rPr>
                <w:rFonts w:ascii="Arial" w:hAnsi="Arial" w:cs="Arial"/>
                <w:b/>
                <w:sz w:val="20"/>
                <w:szCs w:val="20"/>
              </w:rPr>
              <w:t>Dit blijkt uit/opmerkingen:</w:t>
            </w:r>
          </w:p>
        </w:tc>
      </w:tr>
      <w:tr w:rsidR="00D64AD7" w:rsidRPr="00030F5D" w14:paraId="6425E84F" w14:textId="77777777" w:rsidTr="00D64AD7">
        <w:tc>
          <w:tcPr>
            <w:tcW w:w="4361" w:type="dxa"/>
          </w:tcPr>
          <w:p w14:paraId="6425E84C" w14:textId="77777777" w:rsidR="00D64AD7" w:rsidRPr="00030F5D" w:rsidRDefault="00D64AD7" w:rsidP="00DB6C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F5D">
              <w:rPr>
                <w:rFonts w:ascii="Arial" w:hAnsi="Arial" w:cs="Arial"/>
                <w:color w:val="000000"/>
                <w:sz w:val="20"/>
                <w:szCs w:val="20"/>
              </w:rPr>
              <w:t xml:space="preserve">De tekst van de </w:t>
            </w:r>
            <w:r w:rsidR="00487312" w:rsidRPr="00030F5D">
              <w:rPr>
                <w:rFonts w:ascii="Arial" w:hAnsi="Arial" w:cs="Arial"/>
                <w:color w:val="000000"/>
                <w:sz w:val="20"/>
                <w:szCs w:val="20"/>
              </w:rPr>
              <w:t>instructie</w:t>
            </w:r>
            <w:r w:rsidRPr="00030F5D">
              <w:rPr>
                <w:rFonts w:ascii="Arial" w:hAnsi="Arial" w:cs="Arial"/>
                <w:color w:val="000000"/>
                <w:sz w:val="20"/>
                <w:szCs w:val="20"/>
              </w:rPr>
              <w:t xml:space="preserve"> past</w:t>
            </w:r>
            <w:r w:rsidRPr="00030F5D">
              <w:rPr>
                <w:rFonts w:ascii="Arial" w:hAnsi="Arial" w:cs="Arial"/>
                <w:sz w:val="20"/>
                <w:szCs w:val="20"/>
              </w:rPr>
              <w:t xml:space="preserve"> bij </w:t>
            </w:r>
            <w:r w:rsidR="00AA71FC" w:rsidRPr="00030F5D">
              <w:rPr>
                <w:rFonts w:ascii="Arial" w:hAnsi="Arial" w:cs="Arial"/>
                <w:sz w:val="20"/>
                <w:szCs w:val="20"/>
              </w:rPr>
              <w:t>d</w:t>
            </w:r>
            <w:r w:rsidR="00DB6CDF" w:rsidRPr="00030F5D">
              <w:rPr>
                <w:rFonts w:ascii="Arial" w:hAnsi="Arial" w:cs="Arial"/>
                <w:sz w:val="20"/>
                <w:szCs w:val="20"/>
              </w:rPr>
              <w:t>e</w:t>
            </w:r>
            <w:r w:rsidR="00AA71FC" w:rsidRPr="00030F5D">
              <w:rPr>
                <w:rFonts w:ascii="Arial" w:hAnsi="Arial" w:cs="Arial"/>
                <w:sz w:val="20"/>
                <w:szCs w:val="20"/>
              </w:rPr>
              <w:t xml:space="preserve"> doelgroep</w:t>
            </w:r>
          </w:p>
        </w:tc>
        <w:tc>
          <w:tcPr>
            <w:tcW w:w="567" w:type="dxa"/>
          </w:tcPr>
          <w:p w14:paraId="6425E84D" w14:textId="77777777" w:rsidR="00D64AD7" w:rsidRPr="00030F5D" w:rsidRDefault="00D64AD7" w:rsidP="00D64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425E84E" w14:textId="77777777" w:rsidR="00D64AD7" w:rsidRPr="00030F5D" w:rsidRDefault="00D64AD7" w:rsidP="00D64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AD7" w:rsidRPr="00030F5D" w14:paraId="6425E853" w14:textId="77777777" w:rsidTr="00D64AD7">
        <w:tc>
          <w:tcPr>
            <w:tcW w:w="4361" w:type="dxa"/>
          </w:tcPr>
          <w:p w14:paraId="6425E850" w14:textId="77777777" w:rsidR="00D64AD7" w:rsidRPr="00030F5D" w:rsidRDefault="00D64AD7" w:rsidP="00487312">
            <w:pPr>
              <w:pStyle w:val="Default"/>
              <w:spacing w:line="280" w:lineRule="atLeast"/>
              <w:rPr>
                <w:sz w:val="20"/>
                <w:szCs w:val="20"/>
              </w:rPr>
            </w:pPr>
            <w:r w:rsidRPr="00030F5D">
              <w:rPr>
                <w:sz w:val="20"/>
                <w:szCs w:val="20"/>
              </w:rPr>
              <w:t xml:space="preserve">Na het lezen van de </w:t>
            </w:r>
            <w:r w:rsidR="00487312" w:rsidRPr="00030F5D">
              <w:rPr>
                <w:sz w:val="20"/>
                <w:szCs w:val="20"/>
              </w:rPr>
              <w:t xml:space="preserve">instructie </w:t>
            </w:r>
            <w:r w:rsidRPr="00030F5D">
              <w:rPr>
                <w:sz w:val="20"/>
                <w:szCs w:val="20"/>
              </w:rPr>
              <w:t>is het voor de kandidaat duidelijk welke rollen en taken er worden onderscheiden en wie dez</w:t>
            </w:r>
            <w:r w:rsidR="00AA71FC" w:rsidRPr="00030F5D">
              <w:rPr>
                <w:sz w:val="20"/>
                <w:szCs w:val="20"/>
              </w:rPr>
              <w:t>e rollen en taken zal uitvoeren</w:t>
            </w:r>
          </w:p>
        </w:tc>
        <w:tc>
          <w:tcPr>
            <w:tcW w:w="567" w:type="dxa"/>
          </w:tcPr>
          <w:p w14:paraId="6425E851" w14:textId="77777777" w:rsidR="00D64AD7" w:rsidRPr="00030F5D" w:rsidRDefault="00D64AD7" w:rsidP="00D64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425E852" w14:textId="77777777" w:rsidR="00D64AD7" w:rsidRPr="00030F5D" w:rsidRDefault="00D64AD7" w:rsidP="00D64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AD7" w:rsidRPr="00030F5D" w14:paraId="6425E857" w14:textId="77777777" w:rsidTr="00D64AD7">
        <w:tc>
          <w:tcPr>
            <w:tcW w:w="4361" w:type="dxa"/>
          </w:tcPr>
          <w:p w14:paraId="6425E854" w14:textId="77777777" w:rsidR="00D64AD7" w:rsidRPr="00030F5D" w:rsidRDefault="00D64AD7" w:rsidP="00487312">
            <w:pPr>
              <w:pStyle w:val="Default"/>
              <w:spacing w:line="280" w:lineRule="atLeast"/>
              <w:rPr>
                <w:sz w:val="20"/>
                <w:szCs w:val="20"/>
              </w:rPr>
            </w:pPr>
            <w:r w:rsidRPr="00030F5D">
              <w:rPr>
                <w:sz w:val="20"/>
                <w:szCs w:val="20"/>
              </w:rPr>
              <w:t xml:space="preserve">Na het lezen van de </w:t>
            </w:r>
            <w:r w:rsidR="00487312" w:rsidRPr="00030F5D">
              <w:rPr>
                <w:sz w:val="20"/>
                <w:szCs w:val="20"/>
              </w:rPr>
              <w:t>instructie</w:t>
            </w:r>
            <w:r w:rsidRPr="00030F5D">
              <w:rPr>
                <w:sz w:val="20"/>
                <w:szCs w:val="20"/>
              </w:rPr>
              <w:t xml:space="preserve"> is het voor de kandidaat duidelijk onder welke omstandigheden het examen wordt afgenomen. De te treffen voorbereidingen, de toegestane hulpmiddelen, de omschrijving van de context/setting van het examen, de duur van het examen en de inrich</w:t>
            </w:r>
            <w:r w:rsidR="00AA71FC" w:rsidRPr="00030F5D">
              <w:rPr>
                <w:sz w:val="20"/>
                <w:szCs w:val="20"/>
              </w:rPr>
              <w:t>ting van de locatie zijn bekend</w:t>
            </w:r>
          </w:p>
        </w:tc>
        <w:tc>
          <w:tcPr>
            <w:tcW w:w="567" w:type="dxa"/>
          </w:tcPr>
          <w:p w14:paraId="6425E855" w14:textId="77777777" w:rsidR="00D64AD7" w:rsidRPr="00030F5D" w:rsidRDefault="00D64AD7" w:rsidP="00D64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425E856" w14:textId="77777777" w:rsidR="00D64AD7" w:rsidRPr="00030F5D" w:rsidRDefault="00D64AD7" w:rsidP="00D64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AD7" w:rsidRPr="00030F5D" w14:paraId="6425E85B" w14:textId="77777777" w:rsidTr="00D64AD7">
        <w:tc>
          <w:tcPr>
            <w:tcW w:w="4361" w:type="dxa"/>
          </w:tcPr>
          <w:p w14:paraId="6425E858" w14:textId="77777777" w:rsidR="00D64AD7" w:rsidRPr="00030F5D" w:rsidRDefault="00D64AD7" w:rsidP="00D64A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F5D">
              <w:rPr>
                <w:rFonts w:ascii="Arial" w:hAnsi="Arial" w:cs="Arial"/>
                <w:color w:val="000000"/>
                <w:sz w:val="20"/>
                <w:szCs w:val="20"/>
              </w:rPr>
              <w:t>De afzonderlijke (deel)opdrachten zijn concreet: na het lezen weet de kandidaat wat</w:t>
            </w:r>
            <w:r w:rsidR="00AA71FC" w:rsidRPr="00030F5D">
              <w:rPr>
                <w:rFonts w:ascii="Arial" w:hAnsi="Arial" w:cs="Arial"/>
                <w:color w:val="000000"/>
                <w:sz w:val="20"/>
                <w:szCs w:val="20"/>
              </w:rPr>
              <w:t xml:space="preserve"> hij moet doen, hoe en wanneer</w:t>
            </w:r>
          </w:p>
        </w:tc>
        <w:tc>
          <w:tcPr>
            <w:tcW w:w="567" w:type="dxa"/>
          </w:tcPr>
          <w:p w14:paraId="6425E859" w14:textId="77777777" w:rsidR="00D64AD7" w:rsidRPr="00030F5D" w:rsidRDefault="00D64AD7" w:rsidP="00D64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425E85A" w14:textId="77777777" w:rsidR="00D64AD7" w:rsidRPr="00030F5D" w:rsidRDefault="00D64AD7" w:rsidP="00D64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AD7" w:rsidRPr="00030F5D" w14:paraId="6425E860" w14:textId="77777777" w:rsidTr="00D64AD7">
        <w:tc>
          <w:tcPr>
            <w:tcW w:w="4361" w:type="dxa"/>
          </w:tcPr>
          <w:p w14:paraId="6425E85C" w14:textId="77777777" w:rsidR="00D64AD7" w:rsidRPr="00030F5D" w:rsidRDefault="00D64AD7" w:rsidP="00D64A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F5D">
              <w:rPr>
                <w:rFonts w:ascii="Arial" w:hAnsi="Arial" w:cs="Arial"/>
                <w:color w:val="000000"/>
                <w:sz w:val="20"/>
                <w:szCs w:val="20"/>
              </w:rPr>
              <w:t xml:space="preserve">Na het lezen van de </w:t>
            </w:r>
            <w:r w:rsidR="00487312" w:rsidRPr="00030F5D">
              <w:rPr>
                <w:rFonts w:ascii="Arial" w:hAnsi="Arial" w:cs="Arial"/>
                <w:color w:val="000000"/>
                <w:sz w:val="20"/>
                <w:szCs w:val="20"/>
              </w:rPr>
              <w:t xml:space="preserve">instructie </w:t>
            </w:r>
            <w:r w:rsidRPr="00030F5D">
              <w:rPr>
                <w:rFonts w:ascii="Arial" w:hAnsi="Arial" w:cs="Arial"/>
                <w:color w:val="000000"/>
                <w:sz w:val="20"/>
                <w:szCs w:val="20"/>
              </w:rPr>
              <w:t>weet de kandidaat waarop hij wordt beoordeeld, wie beoorde</w:t>
            </w:r>
            <w:r w:rsidR="00AA71FC" w:rsidRPr="00030F5D">
              <w:rPr>
                <w:rFonts w:ascii="Arial" w:hAnsi="Arial" w:cs="Arial"/>
                <w:color w:val="000000"/>
                <w:sz w:val="20"/>
                <w:szCs w:val="20"/>
              </w:rPr>
              <w:t>elt en hoe hij beoordeelt wordt</w:t>
            </w:r>
          </w:p>
          <w:p w14:paraId="6425E85D" w14:textId="3375B1C2" w:rsidR="00D64AD7" w:rsidRPr="00030F5D" w:rsidRDefault="00D64AD7" w:rsidP="00D64A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F5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 w:rsidRPr="00030F5D">
              <w:rPr>
                <w:rFonts w:ascii="Arial" w:hAnsi="Arial" w:cs="Arial"/>
                <w:color w:val="000000"/>
                <w:sz w:val="20"/>
                <w:szCs w:val="20"/>
              </w:rPr>
              <w:t>welke</w:t>
            </w:r>
            <w:proofErr w:type="gramEnd"/>
            <w:r w:rsidRPr="00030F5D"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producten/processen? Welke criteria? Welke weging? Hoe komen beoord</w:t>
            </w:r>
            <w:r w:rsidR="00AA71FC" w:rsidRPr="00030F5D">
              <w:rPr>
                <w:rFonts w:ascii="Arial" w:hAnsi="Arial" w:cs="Arial"/>
                <w:color w:val="000000"/>
                <w:sz w:val="20"/>
                <w:szCs w:val="20"/>
              </w:rPr>
              <w:t>elaars tot een eindoordeel etc</w:t>
            </w:r>
            <w:r w:rsidR="00030F5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A71FC" w:rsidRPr="00030F5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6425E85E" w14:textId="77777777" w:rsidR="00D64AD7" w:rsidRPr="00030F5D" w:rsidRDefault="00D64AD7" w:rsidP="00D64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425E85F" w14:textId="77777777" w:rsidR="00D64AD7" w:rsidRPr="00030F5D" w:rsidRDefault="00D64AD7" w:rsidP="00D64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AD7" w:rsidRPr="00030F5D" w14:paraId="6425E864" w14:textId="77777777" w:rsidTr="00D64AD7">
        <w:tc>
          <w:tcPr>
            <w:tcW w:w="4361" w:type="dxa"/>
          </w:tcPr>
          <w:p w14:paraId="6425E861" w14:textId="77777777" w:rsidR="00D64AD7" w:rsidRPr="00030F5D" w:rsidRDefault="00D64AD7" w:rsidP="004873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F5D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="00487312" w:rsidRPr="00030F5D">
              <w:rPr>
                <w:rFonts w:ascii="Arial" w:hAnsi="Arial" w:cs="Arial"/>
                <w:color w:val="000000"/>
                <w:sz w:val="20"/>
                <w:szCs w:val="20"/>
              </w:rPr>
              <w:t xml:space="preserve">instructie </w:t>
            </w:r>
            <w:r w:rsidRPr="00030F5D">
              <w:rPr>
                <w:rFonts w:ascii="Arial" w:hAnsi="Arial" w:cs="Arial"/>
                <w:color w:val="000000"/>
                <w:sz w:val="20"/>
                <w:szCs w:val="20"/>
              </w:rPr>
              <w:t xml:space="preserve">bevat </w:t>
            </w:r>
            <w:r w:rsidR="00487312" w:rsidRPr="00030F5D">
              <w:rPr>
                <w:rFonts w:ascii="Arial" w:hAnsi="Arial" w:cs="Arial"/>
                <w:color w:val="000000"/>
                <w:sz w:val="20"/>
                <w:szCs w:val="20"/>
              </w:rPr>
              <w:t>alleen relevante informatie</w:t>
            </w:r>
          </w:p>
        </w:tc>
        <w:tc>
          <w:tcPr>
            <w:tcW w:w="567" w:type="dxa"/>
          </w:tcPr>
          <w:p w14:paraId="6425E862" w14:textId="77777777" w:rsidR="00D64AD7" w:rsidRPr="00030F5D" w:rsidRDefault="00D64AD7" w:rsidP="00D64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425E863" w14:textId="77777777" w:rsidR="00D64AD7" w:rsidRPr="00030F5D" w:rsidRDefault="00D64AD7" w:rsidP="00D64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25E865" w14:textId="77777777" w:rsidR="00D64AD7" w:rsidRPr="00030F5D" w:rsidRDefault="00D64AD7" w:rsidP="00D64AD7">
      <w:pPr>
        <w:rPr>
          <w:rFonts w:ascii="Arial" w:hAnsi="Arial" w:cs="Arial"/>
          <w:b/>
          <w:sz w:val="20"/>
          <w:szCs w:val="20"/>
        </w:rPr>
      </w:pPr>
    </w:p>
    <w:p w14:paraId="6425E867" w14:textId="77777777" w:rsidR="00D64AD7" w:rsidRPr="00030F5D" w:rsidRDefault="00C5299D" w:rsidP="00C5299D">
      <w:pPr>
        <w:pStyle w:val="Lijstalinea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 w:rsidRPr="00030F5D">
        <w:rPr>
          <w:rFonts w:ascii="Arial" w:hAnsi="Arial" w:cs="Arial"/>
          <w:b/>
          <w:sz w:val="20"/>
          <w:szCs w:val="20"/>
        </w:rPr>
        <w:lastRenderedPageBreak/>
        <w:t>Instructie beoordelaars</w:t>
      </w:r>
    </w:p>
    <w:p w14:paraId="6425E868" w14:textId="77777777" w:rsidR="00C5299D" w:rsidRPr="00030F5D" w:rsidRDefault="00C5299D" w:rsidP="00C5299D">
      <w:pPr>
        <w:pStyle w:val="Lijstalinea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566"/>
        <w:gridCol w:w="4606"/>
      </w:tblGrid>
      <w:tr w:rsidR="00487312" w:rsidRPr="00030F5D" w14:paraId="6425E86C" w14:textId="77777777" w:rsidTr="008C470B">
        <w:trPr>
          <w:tblHeader/>
        </w:trPr>
        <w:tc>
          <w:tcPr>
            <w:tcW w:w="4361" w:type="dxa"/>
            <w:shd w:val="clear" w:color="auto" w:fill="BFBFBF" w:themeFill="background1" w:themeFillShade="BF"/>
          </w:tcPr>
          <w:p w14:paraId="6425E869" w14:textId="77777777" w:rsidR="00487312" w:rsidRPr="00030F5D" w:rsidRDefault="00487312" w:rsidP="008C4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F5D">
              <w:rPr>
                <w:rFonts w:ascii="Arial" w:hAnsi="Arial" w:cs="Arial"/>
                <w:sz w:val="20"/>
                <w:szCs w:val="20"/>
              </w:rPr>
              <w:br w:type="page"/>
            </w:r>
            <w:r w:rsidRPr="00030F5D">
              <w:rPr>
                <w:rFonts w:ascii="Arial" w:hAnsi="Arial" w:cs="Arial"/>
                <w:b/>
                <w:sz w:val="20"/>
                <w:szCs w:val="20"/>
              </w:rPr>
              <w:t>Vast te stellen onderdelen: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425E86A" w14:textId="77777777" w:rsidR="00487312" w:rsidRPr="00030F5D" w:rsidRDefault="00487312" w:rsidP="008C4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F5D">
              <w:rPr>
                <w:rFonts w:ascii="Arial" w:hAnsi="Arial" w:cs="Arial"/>
                <w:b/>
                <w:sz w:val="20"/>
                <w:szCs w:val="20"/>
              </w:rPr>
              <w:t>J/N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6425E86B" w14:textId="77777777" w:rsidR="00487312" w:rsidRPr="00030F5D" w:rsidRDefault="00487312" w:rsidP="008C4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F5D">
              <w:rPr>
                <w:rFonts w:ascii="Arial" w:hAnsi="Arial" w:cs="Arial"/>
                <w:b/>
                <w:sz w:val="20"/>
                <w:szCs w:val="20"/>
              </w:rPr>
              <w:t>Dit blijkt uit/opmerkingen:</w:t>
            </w:r>
          </w:p>
        </w:tc>
      </w:tr>
      <w:tr w:rsidR="00487312" w:rsidRPr="00030F5D" w14:paraId="6425E870" w14:textId="77777777" w:rsidTr="008C470B">
        <w:tc>
          <w:tcPr>
            <w:tcW w:w="4361" w:type="dxa"/>
          </w:tcPr>
          <w:p w14:paraId="6425E86D" w14:textId="77777777" w:rsidR="00AA71FC" w:rsidRPr="00030F5D" w:rsidRDefault="008C470B" w:rsidP="00C5299D">
            <w:pPr>
              <w:tabs>
                <w:tab w:val="clear" w:pos="357"/>
              </w:tabs>
              <w:rPr>
                <w:rFonts w:ascii="Arial" w:hAnsi="Arial" w:cs="Arial"/>
                <w:sz w:val="20"/>
                <w:szCs w:val="20"/>
              </w:rPr>
            </w:pPr>
            <w:r w:rsidRPr="00030F5D">
              <w:rPr>
                <w:rFonts w:ascii="Arial" w:hAnsi="Arial" w:cs="Arial"/>
                <w:sz w:val="20"/>
                <w:szCs w:val="20"/>
              </w:rPr>
              <w:t xml:space="preserve">Na het lezen van de handleiding is het voor de beoordelaars duidelijk onder welke omstandigheden het </w:t>
            </w:r>
            <w:r w:rsidR="00C5299D" w:rsidRPr="00030F5D">
              <w:rPr>
                <w:rFonts w:ascii="Arial" w:hAnsi="Arial" w:cs="Arial"/>
                <w:sz w:val="20"/>
                <w:szCs w:val="20"/>
              </w:rPr>
              <w:t xml:space="preserve">examen </w:t>
            </w:r>
            <w:r w:rsidRPr="00030F5D">
              <w:rPr>
                <w:rFonts w:ascii="Arial" w:hAnsi="Arial" w:cs="Arial"/>
                <w:sz w:val="20"/>
                <w:szCs w:val="20"/>
              </w:rPr>
              <w:t>moet worden afgenomen. De te treffen voorbereidingen, de toegestane hulpmiddelen, de omschrijving van de context/setting van het tentamen, de duur van het examen en de inrichting v</w:t>
            </w:r>
            <w:r w:rsidR="00AA71FC" w:rsidRPr="00030F5D">
              <w:rPr>
                <w:rFonts w:ascii="Arial" w:hAnsi="Arial" w:cs="Arial"/>
                <w:sz w:val="20"/>
                <w:szCs w:val="20"/>
              </w:rPr>
              <w:t>an de examenlocatie zijn bekend</w:t>
            </w:r>
          </w:p>
        </w:tc>
        <w:tc>
          <w:tcPr>
            <w:tcW w:w="567" w:type="dxa"/>
          </w:tcPr>
          <w:p w14:paraId="6425E86E" w14:textId="77777777" w:rsidR="00487312" w:rsidRPr="00030F5D" w:rsidRDefault="00487312" w:rsidP="008C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425E86F" w14:textId="77777777" w:rsidR="00487312" w:rsidRPr="00030F5D" w:rsidRDefault="00487312" w:rsidP="008C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70B" w:rsidRPr="00030F5D" w14:paraId="6425E874" w14:textId="77777777" w:rsidTr="008C470B">
        <w:tc>
          <w:tcPr>
            <w:tcW w:w="4361" w:type="dxa"/>
          </w:tcPr>
          <w:p w14:paraId="6425E871" w14:textId="77777777" w:rsidR="008C470B" w:rsidRPr="00030F5D" w:rsidRDefault="008C470B" w:rsidP="00C52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F5D">
              <w:rPr>
                <w:rFonts w:ascii="Arial" w:hAnsi="Arial" w:cs="Arial"/>
                <w:sz w:val="20"/>
                <w:szCs w:val="20"/>
              </w:rPr>
              <w:t xml:space="preserve">Na het lezen van de </w:t>
            </w:r>
            <w:r w:rsidR="00C5299D" w:rsidRPr="00030F5D">
              <w:rPr>
                <w:rFonts w:ascii="Arial" w:hAnsi="Arial" w:cs="Arial"/>
                <w:sz w:val="20"/>
                <w:szCs w:val="20"/>
              </w:rPr>
              <w:t xml:space="preserve">instructie </w:t>
            </w:r>
            <w:r w:rsidRPr="00030F5D">
              <w:rPr>
                <w:rFonts w:ascii="Arial" w:hAnsi="Arial" w:cs="Arial"/>
                <w:sz w:val="20"/>
                <w:szCs w:val="20"/>
              </w:rPr>
              <w:t>is het voor de beoordelaar duidelijk welke rollen en taken er worden onderscheiden en wie dez</w:t>
            </w:r>
            <w:r w:rsidR="00AA71FC" w:rsidRPr="00030F5D">
              <w:rPr>
                <w:rFonts w:ascii="Arial" w:hAnsi="Arial" w:cs="Arial"/>
                <w:sz w:val="20"/>
                <w:szCs w:val="20"/>
              </w:rPr>
              <w:t>e rollen en taken zal uitvoeren</w:t>
            </w:r>
          </w:p>
        </w:tc>
        <w:tc>
          <w:tcPr>
            <w:tcW w:w="567" w:type="dxa"/>
          </w:tcPr>
          <w:p w14:paraId="6425E872" w14:textId="77777777" w:rsidR="008C470B" w:rsidRPr="00030F5D" w:rsidRDefault="008C470B" w:rsidP="008C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425E873" w14:textId="77777777" w:rsidR="008C470B" w:rsidRPr="00030F5D" w:rsidRDefault="008C470B" w:rsidP="008C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70B" w:rsidRPr="00030F5D" w14:paraId="6425E878" w14:textId="77777777" w:rsidTr="008C470B">
        <w:tc>
          <w:tcPr>
            <w:tcW w:w="4361" w:type="dxa"/>
          </w:tcPr>
          <w:p w14:paraId="6425E875" w14:textId="77777777" w:rsidR="008C470B" w:rsidRPr="00030F5D" w:rsidRDefault="008C470B" w:rsidP="008C47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F5D">
              <w:rPr>
                <w:rFonts w:ascii="Arial" w:hAnsi="Arial" w:cs="Arial"/>
                <w:color w:val="000000"/>
                <w:sz w:val="20"/>
                <w:szCs w:val="20"/>
              </w:rPr>
              <w:t>De beoordelingsinstructies en beoordelingsformulier(en) zijn concreet, bon</w:t>
            </w:r>
            <w:r w:rsidR="00AA71FC" w:rsidRPr="00030F5D">
              <w:rPr>
                <w:rFonts w:ascii="Arial" w:hAnsi="Arial" w:cs="Arial"/>
                <w:color w:val="000000"/>
                <w:sz w:val="20"/>
                <w:szCs w:val="20"/>
              </w:rPr>
              <w:t>dig, volledig en overzichtelijk</w:t>
            </w:r>
          </w:p>
        </w:tc>
        <w:tc>
          <w:tcPr>
            <w:tcW w:w="567" w:type="dxa"/>
          </w:tcPr>
          <w:p w14:paraId="6425E876" w14:textId="77777777" w:rsidR="008C470B" w:rsidRPr="00030F5D" w:rsidRDefault="008C470B" w:rsidP="008C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425E877" w14:textId="77777777" w:rsidR="008C470B" w:rsidRPr="00030F5D" w:rsidRDefault="008C470B" w:rsidP="008C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70B" w:rsidRPr="00030F5D" w14:paraId="6425E87C" w14:textId="77777777" w:rsidTr="008C470B">
        <w:tc>
          <w:tcPr>
            <w:tcW w:w="4361" w:type="dxa"/>
          </w:tcPr>
          <w:p w14:paraId="6425E879" w14:textId="77777777" w:rsidR="008C470B" w:rsidRPr="00030F5D" w:rsidRDefault="008C470B" w:rsidP="008C470B">
            <w:pPr>
              <w:pStyle w:val="Default"/>
              <w:spacing w:line="280" w:lineRule="atLeast"/>
              <w:rPr>
                <w:sz w:val="20"/>
                <w:szCs w:val="20"/>
              </w:rPr>
            </w:pPr>
            <w:r w:rsidRPr="00030F5D">
              <w:rPr>
                <w:sz w:val="20"/>
                <w:szCs w:val="20"/>
              </w:rPr>
              <w:t>Indien er sprake is van meerdere beoordelaars: het is duidelijk op welke manier de afzonderlijke oordelen van de beoordelaars leiden tot één eindoordeel</w:t>
            </w:r>
          </w:p>
        </w:tc>
        <w:tc>
          <w:tcPr>
            <w:tcW w:w="567" w:type="dxa"/>
          </w:tcPr>
          <w:p w14:paraId="6425E87A" w14:textId="77777777" w:rsidR="008C470B" w:rsidRPr="00030F5D" w:rsidRDefault="008C470B" w:rsidP="008C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425E87B" w14:textId="77777777" w:rsidR="008C470B" w:rsidRPr="00030F5D" w:rsidRDefault="008C470B" w:rsidP="008C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70B" w:rsidRPr="00030F5D" w14:paraId="6425E880" w14:textId="77777777" w:rsidTr="008C470B">
        <w:tc>
          <w:tcPr>
            <w:tcW w:w="4361" w:type="dxa"/>
          </w:tcPr>
          <w:p w14:paraId="6425E87D" w14:textId="17119E6D" w:rsidR="008C470B" w:rsidRPr="00030F5D" w:rsidRDefault="008C470B" w:rsidP="008C470B">
            <w:pPr>
              <w:pStyle w:val="Default"/>
              <w:spacing w:line="280" w:lineRule="atLeast"/>
              <w:rPr>
                <w:sz w:val="20"/>
                <w:szCs w:val="20"/>
              </w:rPr>
            </w:pPr>
            <w:r w:rsidRPr="00030F5D">
              <w:rPr>
                <w:sz w:val="20"/>
                <w:szCs w:val="20"/>
              </w:rPr>
              <w:t>Het is duidelijk waar de resultaten van de beoordeling geregistreerd moeten worden en hoe (wie vult wat in, in- of</w:t>
            </w:r>
            <w:r w:rsidR="00AA71FC" w:rsidRPr="00030F5D">
              <w:rPr>
                <w:sz w:val="20"/>
                <w:szCs w:val="20"/>
              </w:rPr>
              <w:t xml:space="preserve"> exclusief een toelichting etc</w:t>
            </w:r>
            <w:r w:rsidR="00030F5D">
              <w:rPr>
                <w:sz w:val="20"/>
                <w:szCs w:val="20"/>
              </w:rPr>
              <w:t>.</w:t>
            </w:r>
            <w:r w:rsidR="00AA71FC" w:rsidRPr="00030F5D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6425E87E" w14:textId="77777777" w:rsidR="008C470B" w:rsidRPr="00030F5D" w:rsidRDefault="008C470B" w:rsidP="008C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425E87F" w14:textId="77777777" w:rsidR="008C470B" w:rsidRPr="00030F5D" w:rsidRDefault="008C470B" w:rsidP="008C4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25E881" w14:textId="698D91DD" w:rsidR="00C82C03" w:rsidRPr="00030F5D" w:rsidRDefault="00C82C0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709"/>
        <w:gridCol w:w="4104"/>
      </w:tblGrid>
      <w:tr w:rsidR="006C1FC7" w:rsidRPr="00030F5D" w14:paraId="41A832C3" w14:textId="77777777" w:rsidTr="006C69D9">
        <w:tc>
          <w:tcPr>
            <w:tcW w:w="9486" w:type="dxa"/>
            <w:gridSpan w:val="3"/>
            <w:shd w:val="clear" w:color="auto" w:fill="BFBFBF" w:themeFill="background1" w:themeFillShade="BF"/>
          </w:tcPr>
          <w:p w14:paraId="74B43D7F" w14:textId="1219EE6D" w:rsidR="006C1FC7" w:rsidRPr="00030F5D" w:rsidRDefault="006C1FC7" w:rsidP="006C1F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F5D">
              <w:rPr>
                <w:rFonts w:ascii="Arial" w:hAnsi="Arial" w:cs="Arial"/>
                <w:b/>
                <w:sz w:val="20"/>
                <w:szCs w:val="20"/>
              </w:rPr>
              <w:t>Conclusie</w:t>
            </w:r>
          </w:p>
        </w:tc>
      </w:tr>
      <w:tr w:rsidR="00947B31" w:rsidRPr="00030F5D" w14:paraId="661C73A0" w14:textId="77777777" w:rsidTr="00947B31">
        <w:tc>
          <w:tcPr>
            <w:tcW w:w="4673" w:type="dxa"/>
            <w:shd w:val="clear" w:color="auto" w:fill="FFFFFF" w:themeFill="background1"/>
          </w:tcPr>
          <w:p w14:paraId="3F5EA768" w14:textId="2FB82749" w:rsidR="00947B31" w:rsidRPr="00030F5D" w:rsidRDefault="00947B31" w:rsidP="00947B31">
            <w:pPr>
              <w:rPr>
                <w:rFonts w:ascii="Arial" w:hAnsi="Arial" w:cs="Arial"/>
                <w:sz w:val="20"/>
                <w:szCs w:val="20"/>
              </w:rPr>
            </w:pPr>
            <w:r w:rsidRPr="00030F5D">
              <w:rPr>
                <w:rFonts w:ascii="Arial" w:hAnsi="Arial" w:cs="Arial"/>
                <w:sz w:val="20"/>
                <w:szCs w:val="20"/>
              </w:rPr>
              <w:t>VASTGESTELD   󠄄󠄄</w:t>
            </w:r>
          </w:p>
        </w:tc>
        <w:tc>
          <w:tcPr>
            <w:tcW w:w="4813" w:type="dxa"/>
            <w:gridSpan w:val="2"/>
            <w:shd w:val="clear" w:color="auto" w:fill="FFFFFF" w:themeFill="background1"/>
          </w:tcPr>
          <w:p w14:paraId="2D490A4A" w14:textId="38CD8E8B" w:rsidR="00947B31" w:rsidRPr="00030F5D" w:rsidRDefault="00947B31" w:rsidP="00947B31">
            <w:pPr>
              <w:rPr>
                <w:rFonts w:ascii="Arial" w:hAnsi="Arial" w:cs="Arial"/>
                <w:sz w:val="20"/>
                <w:szCs w:val="20"/>
              </w:rPr>
            </w:pPr>
            <w:r w:rsidRPr="00030F5D">
              <w:rPr>
                <w:rFonts w:ascii="Arial" w:hAnsi="Arial" w:cs="Arial"/>
                <w:sz w:val="20"/>
                <w:szCs w:val="20"/>
              </w:rPr>
              <w:t>NIET VASTGESTELD  󠄄󠄄</w:t>
            </w:r>
          </w:p>
        </w:tc>
      </w:tr>
      <w:tr w:rsidR="00947B31" w:rsidRPr="00030F5D" w14:paraId="69BD6CF6" w14:textId="77777777" w:rsidTr="0065220F">
        <w:tc>
          <w:tcPr>
            <w:tcW w:w="9486" w:type="dxa"/>
            <w:gridSpan w:val="3"/>
            <w:shd w:val="clear" w:color="auto" w:fill="FFFFFF" w:themeFill="background1"/>
          </w:tcPr>
          <w:p w14:paraId="0A37E589" w14:textId="77777777" w:rsidR="00947B31" w:rsidRPr="00030F5D" w:rsidRDefault="00947B31" w:rsidP="006C69D9">
            <w:pPr>
              <w:rPr>
                <w:rFonts w:ascii="Arial" w:hAnsi="Arial" w:cs="Arial"/>
                <w:sz w:val="20"/>
                <w:szCs w:val="20"/>
              </w:rPr>
            </w:pPr>
            <w:r w:rsidRPr="00030F5D">
              <w:rPr>
                <w:rFonts w:ascii="Arial" w:hAnsi="Arial" w:cs="Arial"/>
                <w:sz w:val="20"/>
                <w:szCs w:val="20"/>
              </w:rPr>
              <w:t>Korte onderbouwing:</w:t>
            </w:r>
          </w:p>
          <w:p w14:paraId="05B1291D" w14:textId="77777777" w:rsidR="00947B31" w:rsidRPr="00030F5D" w:rsidRDefault="00947B31" w:rsidP="006C69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23D6D" w14:textId="77777777" w:rsidR="00947B31" w:rsidRPr="00030F5D" w:rsidRDefault="00947B31" w:rsidP="006C69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1CB6E" w14:textId="77777777" w:rsidR="00947B31" w:rsidRPr="00030F5D" w:rsidRDefault="00947B31" w:rsidP="006C69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32208" w14:textId="5B8E2301" w:rsidR="00947B31" w:rsidRPr="00030F5D" w:rsidRDefault="00947B31" w:rsidP="006C6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FC7" w:rsidRPr="00030F5D" w14:paraId="1450762A" w14:textId="77777777" w:rsidTr="00947B31">
        <w:tc>
          <w:tcPr>
            <w:tcW w:w="5382" w:type="dxa"/>
            <w:gridSpan w:val="2"/>
            <w:shd w:val="clear" w:color="auto" w:fill="FFFFFF" w:themeFill="background1"/>
          </w:tcPr>
          <w:p w14:paraId="230A1454" w14:textId="0B357988" w:rsidR="006C1FC7" w:rsidRPr="00030F5D" w:rsidRDefault="006C1FC7" w:rsidP="006C69D9">
            <w:pPr>
              <w:rPr>
                <w:rFonts w:ascii="Arial" w:hAnsi="Arial" w:cs="Arial"/>
                <w:sz w:val="20"/>
                <w:szCs w:val="20"/>
              </w:rPr>
            </w:pPr>
            <w:r w:rsidRPr="00030F5D">
              <w:rPr>
                <w:rFonts w:ascii="Arial" w:hAnsi="Arial" w:cs="Arial"/>
                <w:sz w:val="20"/>
                <w:szCs w:val="20"/>
              </w:rPr>
              <w:t xml:space="preserve">Handtekening </w:t>
            </w:r>
            <w:proofErr w:type="spellStart"/>
            <w:r w:rsidRPr="00030F5D">
              <w:rPr>
                <w:rFonts w:ascii="Arial" w:hAnsi="Arial" w:cs="Arial"/>
                <w:sz w:val="20"/>
                <w:szCs w:val="20"/>
              </w:rPr>
              <w:t>vaststeller</w:t>
            </w:r>
            <w:proofErr w:type="spellEnd"/>
            <w:r w:rsidRPr="00030F5D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104" w:type="dxa"/>
            <w:shd w:val="clear" w:color="auto" w:fill="FFFFFF" w:themeFill="background1"/>
          </w:tcPr>
          <w:p w14:paraId="54BA90C3" w14:textId="77777777" w:rsidR="006C1FC7" w:rsidRPr="00030F5D" w:rsidRDefault="006C1FC7" w:rsidP="006C6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FC7" w:rsidRPr="00030F5D" w14:paraId="7319F71B" w14:textId="77777777" w:rsidTr="00947B31">
        <w:tc>
          <w:tcPr>
            <w:tcW w:w="5382" w:type="dxa"/>
            <w:gridSpan w:val="2"/>
            <w:shd w:val="clear" w:color="auto" w:fill="FFFFFF" w:themeFill="background1"/>
          </w:tcPr>
          <w:p w14:paraId="3D7254A9" w14:textId="2A22BF8A" w:rsidR="006C1FC7" w:rsidRPr="00030F5D" w:rsidRDefault="006C1FC7" w:rsidP="006C69D9">
            <w:pPr>
              <w:rPr>
                <w:rFonts w:ascii="Arial" w:hAnsi="Arial" w:cs="Arial"/>
                <w:sz w:val="20"/>
                <w:szCs w:val="20"/>
              </w:rPr>
            </w:pPr>
            <w:r w:rsidRPr="00030F5D">
              <w:rPr>
                <w:rFonts w:ascii="Arial" w:hAnsi="Arial" w:cs="Arial"/>
                <w:sz w:val="20"/>
                <w:szCs w:val="20"/>
              </w:rPr>
              <w:t xml:space="preserve">Handtekening </w:t>
            </w:r>
            <w:proofErr w:type="spellStart"/>
            <w:r w:rsidRPr="00030F5D">
              <w:rPr>
                <w:rFonts w:ascii="Arial" w:hAnsi="Arial" w:cs="Arial"/>
                <w:sz w:val="20"/>
                <w:szCs w:val="20"/>
              </w:rPr>
              <w:t>vaststeller</w:t>
            </w:r>
            <w:proofErr w:type="spellEnd"/>
            <w:r w:rsidRPr="00030F5D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104" w:type="dxa"/>
            <w:shd w:val="clear" w:color="auto" w:fill="FFFFFF" w:themeFill="background1"/>
          </w:tcPr>
          <w:p w14:paraId="6626A1CC" w14:textId="77777777" w:rsidR="006C1FC7" w:rsidRPr="00030F5D" w:rsidRDefault="006C1FC7" w:rsidP="006C6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FC7" w:rsidRPr="00030F5D" w14:paraId="154AC9D8" w14:textId="77777777" w:rsidTr="00947B31">
        <w:tc>
          <w:tcPr>
            <w:tcW w:w="5382" w:type="dxa"/>
            <w:gridSpan w:val="2"/>
            <w:shd w:val="clear" w:color="auto" w:fill="FFFFFF" w:themeFill="background1"/>
          </w:tcPr>
          <w:p w14:paraId="2D72BDD8" w14:textId="5D7C7DFE" w:rsidR="006C1FC7" w:rsidRPr="00030F5D" w:rsidRDefault="006C1FC7" w:rsidP="006C69D9">
            <w:pPr>
              <w:rPr>
                <w:rFonts w:ascii="Arial" w:hAnsi="Arial" w:cs="Arial"/>
                <w:sz w:val="20"/>
                <w:szCs w:val="20"/>
              </w:rPr>
            </w:pPr>
            <w:r w:rsidRPr="00030F5D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4104" w:type="dxa"/>
            <w:shd w:val="clear" w:color="auto" w:fill="FFFFFF" w:themeFill="background1"/>
          </w:tcPr>
          <w:p w14:paraId="25E9CC2E" w14:textId="77777777" w:rsidR="006C1FC7" w:rsidRPr="00030F5D" w:rsidRDefault="006C1FC7" w:rsidP="006C6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21AC8A" w14:textId="77777777" w:rsidR="006C1FC7" w:rsidRPr="00030F5D" w:rsidRDefault="006C1FC7">
      <w:pPr>
        <w:rPr>
          <w:rFonts w:ascii="Arial" w:hAnsi="Arial" w:cs="Arial"/>
          <w:sz w:val="20"/>
          <w:szCs w:val="20"/>
        </w:rPr>
      </w:pPr>
    </w:p>
    <w:sectPr w:rsidR="006C1FC7" w:rsidRPr="00030F5D" w:rsidSect="006229D6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993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20568" w14:textId="77777777" w:rsidR="00EB2A64" w:rsidRDefault="00EB2A64" w:rsidP="00E63C19">
      <w:pPr>
        <w:spacing w:line="240" w:lineRule="auto"/>
      </w:pPr>
      <w:r>
        <w:separator/>
      </w:r>
    </w:p>
  </w:endnote>
  <w:endnote w:type="continuationSeparator" w:id="0">
    <w:p w14:paraId="491F9AC6" w14:textId="77777777" w:rsidR="00EB2A64" w:rsidRDefault="00EB2A64" w:rsidP="00E63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358564"/>
      <w:docPartObj>
        <w:docPartGallery w:val="Page Numbers (Bottom of Page)"/>
        <w:docPartUnique/>
      </w:docPartObj>
    </w:sdtPr>
    <w:sdtEndPr/>
    <w:sdtContent>
      <w:p w14:paraId="6425E88C" w14:textId="3B28D526" w:rsidR="00C674F3" w:rsidRDefault="00AA71FC" w:rsidP="00AA71FC">
        <w:pPr>
          <w:pStyle w:val="Voettekst"/>
        </w:pP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>
          <w:rPr>
            <w:szCs w:val="16"/>
          </w:rPr>
          <w:tab/>
        </w:r>
        <w:r w:rsidR="00C674F3" w:rsidRPr="00030F5D">
          <w:rPr>
            <w:rFonts w:ascii="Arial" w:hAnsi="Arial" w:cs="Arial"/>
          </w:rPr>
          <w:fldChar w:fldCharType="begin"/>
        </w:r>
        <w:r w:rsidR="00C674F3" w:rsidRPr="00030F5D">
          <w:rPr>
            <w:rFonts w:ascii="Arial" w:hAnsi="Arial" w:cs="Arial"/>
          </w:rPr>
          <w:instrText>PAGE   \* MERGEFORMAT</w:instrText>
        </w:r>
        <w:r w:rsidR="00C674F3" w:rsidRPr="00030F5D">
          <w:rPr>
            <w:rFonts w:ascii="Arial" w:hAnsi="Arial" w:cs="Arial"/>
          </w:rPr>
          <w:fldChar w:fldCharType="separate"/>
        </w:r>
        <w:r w:rsidR="00E8661F">
          <w:rPr>
            <w:rFonts w:ascii="Arial" w:hAnsi="Arial" w:cs="Arial"/>
            <w:noProof/>
          </w:rPr>
          <w:t>1</w:t>
        </w:r>
        <w:r w:rsidR="00C674F3" w:rsidRPr="00030F5D">
          <w:rPr>
            <w:rFonts w:ascii="Arial" w:hAnsi="Arial" w:cs="Arial"/>
          </w:rPr>
          <w:fldChar w:fldCharType="end"/>
        </w:r>
      </w:p>
    </w:sdtContent>
  </w:sdt>
  <w:p w14:paraId="6425E88D" w14:textId="77777777" w:rsidR="00C674F3" w:rsidRDefault="00C674F3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8D328" w14:textId="77777777" w:rsidR="00EB2A64" w:rsidRDefault="00EB2A64" w:rsidP="00E63C19">
      <w:pPr>
        <w:spacing w:line="240" w:lineRule="auto"/>
      </w:pPr>
      <w:r>
        <w:separator/>
      </w:r>
    </w:p>
  </w:footnote>
  <w:footnote w:type="continuationSeparator" w:id="0">
    <w:p w14:paraId="3447D1AA" w14:textId="77777777" w:rsidR="00EB2A64" w:rsidRDefault="00EB2A64" w:rsidP="00E63C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5E886" w14:textId="77777777" w:rsidR="00C674F3" w:rsidRDefault="001044B5">
    <w:pPr>
      <w:pStyle w:val="Koptekst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425E899" wp14:editId="6425E8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55155" cy="106680"/>
              <wp:effectExtent l="0" t="2171700" r="0" b="176911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5515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5E89F" w14:textId="77777777" w:rsidR="001044B5" w:rsidRDefault="001044B5" w:rsidP="001044B5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A6A6A6" w:themeColor="background1" w:themeShade="A6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65000"/>
                                  </w14:schemeClr>
                                </w14:solidFill>
                              </w14:textFill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425E899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47.65pt;height:121.7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6425E89F" w14:textId="77777777" w:rsidR="001044B5" w:rsidRDefault="001044B5" w:rsidP="001044B5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color w:val="A6A6A6" w:themeColor="background1" w:themeShade="A6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65000"/>
                            </w14:schemeClr>
                          </w14:solidFill>
                        </w14:textFill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10055" w:type="dxa"/>
      <w:tblInd w:w="-142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9611"/>
      <w:gridCol w:w="222"/>
      <w:gridCol w:w="222"/>
    </w:tblGrid>
    <w:tr w:rsidR="0030021A" w14:paraId="6425E88A" w14:textId="77777777" w:rsidTr="00537567">
      <w:trPr>
        <w:trHeight w:val="754"/>
      </w:trPr>
      <w:tc>
        <w:tcPr>
          <w:tcW w:w="9611" w:type="dxa"/>
        </w:tcPr>
        <w:p w14:paraId="6425E887" w14:textId="77777777" w:rsidR="0030021A" w:rsidRDefault="0030021A">
          <w:pPr>
            <w:pStyle w:val="Koptekst"/>
            <w:rPr>
              <w:b/>
              <w:szCs w:val="18"/>
              <w:lang w:eastAsia="en-US"/>
            </w:rPr>
          </w:pPr>
        </w:p>
      </w:tc>
      <w:tc>
        <w:tcPr>
          <w:tcW w:w="222" w:type="dxa"/>
        </w:tcPr>
        <w:p w14:paraId="6425E888" w14:textId="77777777" w:rsidR="0030021A" w:rsidRDefault="0030021A">
          <w:pPr>
            <w:pStyle w:val="Koptekst"/>
            <w:rPr>
              <w:b/>
              <w:sz w:val="20"/>
              <w:szCs w:val="20"/>
              <w:lang w:eastAsia="en-US"/>
            </w:rPr>
          </w:pPr>
        </w:p>
      </w:tc>
      <w:tc>
        <w:tcPr>
          <w:tcW w:w="222" w:type="dxa"/>
        </w:tcPr>
        <w:p w14:paraId="6425E889" w14:textId="77777777" w:rsidR="0030021A" w:rsidRDefault="0030021A">
          <w:pPr>
            <w:pStyle w:val="Koptekst"/>
            <w:rPr>
              <w:rFonts w:ascii="Arial" w:hAnsi="Arial" w:cs="Arial"/>
              <w:noProof/>
              <w:sz w:val="20"/>
              <w:szCs w:val="20"/>
              <w:lang w:eastAsia="en-US"/>
            </w:rPr>
          </w:pPr>
        </w:p>
      </w:tc>
    </w:tr>
  </w:tbl>
  <w:p w14:paraId="6425E88B" w14:textId="77777777" w:rsidR="00C674F3" w:rsidRDefault="00C674F3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9527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72"/>
      <w:gridCol w:w="1459"/>
      <w:gridCol w:w="6396"/>
    </w:tblGrid>
    <w:tr w:rsidR="00537567" w14:paraId="6425E891" w14:textId="77777777" w:rsidTr="00647E68">
      <w:trPr>
        <w:trHeight w:val="754"/>
      </w:trPr>
      <w:tc>
        <w:tcPr>
          <w:tcW w:w="1672" w:type="dxa"/>
        </w:tcPr>
        <w:p w14:paraId="6425E88E" w14:textId="77777777" w:rsidR="00537567" w:rsidRDefault="00537567" w:rsidP="00537567">
          <w:pPr>
            <w:pStyle w:val="Koptekst"/>
            <w:rPr>
              <w:b/>
              <w:szCs w:val="18"/>
              <w:lang w:eastAsia="en-US"/>
            </w:rPr>
          </w:pPr>
          <w:r>
            <w:rPr>
              <w:b/>
              <w:noProof/>
              <w:szCs w:val="18"/>
              <w:lang w:bidi="th-TH"/>
            </w:rPr>
            <w:drawing>
              <wp:inline distT="0" distB="0" distL="0" distR="0" wp14:anchorId="6425E89B" wp14:editId="6425E89C">
                <wp:extent cx="781050" cy="1104900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9" w:type="dxa"/>
        </w:tcPr>
        <w:p w14:paraId="6425E88F" w14:textId="77777777" w:rsidR="00537567" w:rsidRPr="009574BA" w:rsidRDefault="00537567" w:rsidP="00537567">
          <w:pPr>
            <w:pStyle w:val="Koptekst"/>
            <w:jc w:val="center"/>
            <w:rPr>
              <w:b/>
              <w:szCs w:val="20"/>
              <w:lang w:eastAsia="en-US"/>
            </w:rPr>
          </w:pPr>
          <w:r>
            <w:rPr>
              <w:b/>
              <w:noProof/>
              <w:szCs w:val="20"/>
              <w:lang w:bidi="th-TH"/>
            </w:rPr>
            <w:drawing>
              <wp:inline distT="0" distB="0" distL="0" distR="0" wp14:anchorId="6425E89D" wp14:editId="6425E89E">
                <wp:extent cx="789934" cy="1095375"/>
                <wp:effectExtent l="0" t="0" r="0" b="0"/>
                <wp:docPr id="1" name="Afbeelding 1" descr="C:\Users\Hettema\Desktop\P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ettema\Desktop\P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608" cy="1101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6" w:type="dxa"/>
          <w:vAlign w:val="center"/>
        </w:tcPr>
        <w:p w14:paraId="6425E890" w14:textId="543C46FE" w:rsidR="00537567" w:rsidRPr="000E506A" w:rsidRDefault="00C8636A" w:rsidP="0055140C">
          <w:pPr>
            <w:pStyle w:val="Koptekst"/>
            <w:jc w:val="center"/>
            <w:rPr>
              <w:rFonts w:cs="Arial"/>
              <w:b/>
              <w:noProof/>
              <w:sz w:val="24"/>
              <w:lang w:eastAsia="en-US"/>
            </w:rPr>
          </w:pPr>
          <w:r w:rsidRPr="00D3390B">
            <w:rPr>
              <w:rFonts w:ascii="Arial" w:hAnsi="Arial" w:cs="Arial"/>
              <w:b/>
              <w:color w:val="000000" w:themeColor="text1"/>
              <w:sz w:val="24"/>
            </w:rPr>
            <w:t>Procesarchitectuur examinering</w:t>
          </w:r>
          <w:r>
            <w:rPr>
              <w:rFonts w:ascii="Arial" w:hAnsi="Arial" w:cs="Arial"/>
              <w:b/>
              <w:color w:val="000000" w:themeColor="text1"/>
              <w:sz w:val="24"/>
            </w:rPr>
            <w:t xml:space="preserve"> - </w:t>
          </w:r>
          <w:r w:rsidRPr="00D3390B">
            <w:rPr>
              <w:rFonts w:ascii="Arial" w:hAnsi="Arial" w:cs="Arial"/>
              <w:b/>
              <w:color w:val="000000" w:themeColor="text1"/>
              <w:sz w:val="24"/>
            </w:rPr>
            <w:t>servicedocument</w:t>
          </w:r>
        </w:p>
      </w:tc>
    </w:tr>
  </w:tbl>
  <w:p w14:paraId="6425E892" w14:textId="77777777" w:rsidR="00537567" w:rsidRDefault="00537567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B9E3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D6A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265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FA62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AAB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7E4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FE9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0CA282"/>
    <w:lvl w:ilvl="0">
      <w:start w:val="1"/>
      <w:numFmt w:val="bullet"/>
      <w:pStyle w:val="Lijstopsomteken2"/>
      <w:lvlText w:val="–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</w:abstractNum>
  <w:abstractNum w:abstractNumId="8">
    <w:nsid w:val="FFFFFF88"/>
    <w:multiLevelType w:val="singleLevel"/>
    <w:tmpl w:val="105AB536"/>
    <w:lvl w:ilvl="0">
      <w:start w:val="1"/>
      <w:numFmt w:val="decimal"/>
      <w:pStyle w:val="Lijstnummering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78F26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81643"/>
    <w:multiLevelType w:val="hybridMultilevel"/>
    <w:tmpl w:val="005404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328EA"/>
    <w:multiLevelType w:val="hybridMultilevel"/>
    <w:tmpl w:val="C714C5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42AF2"/>
    <w:multiLevelType w:val="hybridMultilevel"/>
    <w:tmpl w:val="5A4A3452"/>
    <w:lvl w:ilvl="0" w:tplc="49D61AB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D54CD"/>
    <w:multiLevelType w:val="hybridMultilevel"/>
    <w:tmpl w:val="32E4A350"/>
    <w:lvl w:ilvl="0" w:tplc="C4A0B0D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EB654D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  <w:b/>
        <w:i/>
        <w:sz w:val="18"/>
        <w:szCs w:val="18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204F2351"/>
    <w:multiLevelType w:val="hybridMultilevel"/>
    <w:tmpl w:val="5D18C2F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294CAA"/>
    <w:multiLevelType w:val="hybridMultilevel"/>
    <w:tmpl w:val="07802452"/>
    <w:lvl w:ilvl="0" w:tplc="F1C23CC0">
      <w:start w:val="1"/>
      <w:numFmt w:val="bullet"/>
      <w:pStyle w:val="Lijstopsomteken"/>
      <w:lvlText w:val="•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B11931"/>
    <w:multiLevelType w:val="hybridMultilevel"/>
    <w:tmpl w:val="F3A23B1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9D3E39"/>
    <w:multiLevelType w:val="hybridMultilevel"/>
    <w:tmpl w:val="B85C40AA"/>
    <w:lvl w:ilvl="0" w:tplc="C4A0B0D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954D3F"/>
    <w:multiLevelType w:val="hybridMultilevel"/>
    <w:tmpl w:val="EC0639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2127C"/>
    <w:multiLevelType w:val="hybridMultilevel"/>
    <w:tmpl w:val="A9E66F30"/>
    <w:lvl w:ilvl="0" w:tplc="34562C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B1A8E"/>
    <w:multiLevelType w:val="hybridMultilevel"/>
    <w:tmpl w:val="9278B208"/>
    <w:lvl w:ilvl="0" w:tplc="4C18953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D320C"/>
    <w:multiLevelType w:val="hybridMultilevel"/>
    <w:tmpl w:val="1284A0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E55A6"/>
    <w:multiLevelType w:val="hybridMultilevel"/>
    <w:tmpl w:val="14EE74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80193"/>
    <w:multiLevelType w:val="hybridMultilevel"/>
    <w:tmpl w:val="F9B67DD0"/>
    <w:lvl w:ilvl="0" w:tplc="C4A0B0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7"/>
  </w:num>
  <w:num w:numId="5">
    <w:abstractNumId w:val="9"/>
  </w:num>
  <w:num w:numId="6">
    <w:abstractNumId w:val="16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13"/>
  </w:num>
  <w:num w:numId="25">
    <w:abstractNumId w:val="15"/>
  </w:num>
  <w:num w:numId="26">
    <w:abstractNumId w:val="24"/>
  </w:num>
  <w:num w:numId="27">
    <w:abstractNumId w:val="17"/>
  </w:num>
  <w:num w:numId="28">
    <w:abstractNumId w:val="12"/>
  </w:num>
  <w:num w:numId="29">
    <w:abstractNumId w:val="11"/>
  </w:num>
  <w:num w:numId="30">
    <w:abstractNumId w:val="10"/>
  </w:num>
  <w:num w:numId="31">
    <w:abstractNumId w:val="23"/>
  </w:num>
  <w:num w:numId="32">
    <w:abstractNumId w:val="20"/>
  </w:num>
  <w:num w:numId="33">
    <w:abstractNumId w:val="22"/>
  </w:num>
  <w:num w:numId="34">
    <w:abstractNumId w:val="1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19"/>
    <w:rsid w:val="00030F5D"/>
    <w:rsid w:val="00074915"/>
    <w:rsid w:val="000C7E9B"/>
    <w:rsid w:val="000E5262"/>
    <w:rsid w:val="001044B5"/>
    <w:rsid w:val="00107F57"/>
    <w:rsid w:val="00114CC8"/>
    <w:rsid w:val="00160F13"/>
    <w:rsid w:val="00176F99"/>
    <w:rsid w:val="00182C21"/>
    <w:rsid w:val="001967E5"/>
    <w:rsid w:val="001A3B3A"/>
    <w:rsid w:val="002357AA"/>
    <w:rsid w:val="002375C9"/>
    <w:rsid w:val="002C20A3"/>
    <w:rsid w:val="0030021A"/>
    <w:rsid w:val="00310650"/>
    <w:rsid w:val="00314146"/>
    <w:rsid w:val="00374AD9"/>
    <w:rsid w:val="00396E6C"/>
    <w:rsid w:val="003C159E"/>
    <w:rsid w:val="003E2E39"/>
    <w:rsid w:val="00400594"/>
    <w:rsid w:val="00402F74"/>
    <w:rsid w:val="0041501C"/>
    <w:rsid w:val="00444C68"/>
    <w:rsid w:val="00460D32"/>
    <w:rsid w:val="00467205"/>
    <w:rsid w:val="0048553F"/>
    <w:rsid w:val="00487312"/>
    <w:rsid w:val="004A0F4A"/>
    <w:rsid w:val="0050781F"/>
    <w:rsid w:val="00520665"/>
    <w:rsid w:val="00524008"/>
    <w:rsid w:val="00537567"/>
    <w:rsid w:val="0055140C"/>
    <w:rsid w:val="00586DE4"/>
    <w:rsid w:val="00596C56"/>
    <w:rsid w:val="005A5C1A"/>
    <w:rsid w:val="005A5C48"/>
    <w:rsid w:val="005D5855"/>
    <w:rsid w:val="005D769D"/>
    <w:rsid w:val="005F0A9C"/>
    <w:rsid w:val="006229D6"/>
    <w:rsid w:val="00624E23"/>
    <w:rsid w:val="00641277"/>
    <w:rsid w:val="006B61D9"/>
    <w:rsid w:val="006C1FC7"/>
    <w:rsid w:val="0074630D"/>
    <w:rsid w:val="007547C2"/>
    <w:rsid w:val="0076018B"/>
    <w:rsid w:val="007E5C5D"/>
    <w:rsid w:val="007F3E2C"/>
    <w:rsid w:val="00803F87"/>
    <w:rsid w:val="00811713"/>
    <w:rsid w:val="00813746"/>
    <w:rsid w:val="0085242C"/>
    <w:rsid w:val="008612EE"/>
    <w:rsid w:val="008647EC"/>
    <w:rsid w:val="008C470B"/>
    <w:rsid w:val="008D38FB"/>
    <w:rsid w:val="008F17FC"/>
    <w:rsid w:val="00901D63"/>
    <w:rsid w:val="00947B31"/>
    <w:rsid w:val="009B37CD"/>
    <w:rsid w:val="009F2DC2"/>
    <w:rsid w:val="009F33E8"/>
    <w:rsid w:val="00A4423A"/>
    <w:rsid w:val="00A91EC9"/>
    <w:rsid w:val="00A93FEA"/>
    <w:rsid w:val="00AA71FC"/>
    <w:rsid w:val="00AF015F"/>
    <w:rsid w:val="00AF4E2D"/>
    <w:rsid w:val="00AF5060"/>
    <w:rsid w:val="00B7020D"/>
    <w:rsid w:val="00B75DBC"/>
    <w:rsid w:val="00BD519B"/>
    <w:rsid w:val="00C5299D"/>
    <w:rsid w:val="00C560EF"/>
    <w:rsid w:val="00C566F6"/>
    <w:rsid w:val="00C674F3"/>
    <w:rsid w:val="00C76EC9"/>
    <w:rsid w:val="00C82C03"/>
    <w:rsid w:val="00C8636A"/>
    <w:rsid w:val="00CA459A"/>
    <w:rsid w:val="00CB0F4B"/>
    <w:rsid w:val="00CB4FF9"/>
    <w:rsid w:val="00D405B5"/>
    <w:rsid w:val="00D64AD7"/>
    <w:rsid w:val="00D76AD5"/>
    <w:rsid w:val="00D96E9D"/>
    <w:rsid w:val="00DB32FE"/>
    <w:rsid w:val="00DB6CDF"/>
    <w:rsid w:val="00DE2585"/>
    <w:rsid w:val="00E1677B"/>
    <w:rsid w:val="00E350B1"/>
    <w:rsid w:val="00E63C19"/>
    <w:rsid w:val="00E8661F"/>
    <w:rsid w:val="00EB2A64"/>
    <w:rsid w:val="00F00BF8"/>
    <w:rsid w:val="00F10F49"/>
    <w:rsid w:val="00F2319E"/>
    <w:rsid w:val="00F30DC3"/>
    <w:rsid w:val="00F573E6"/>
    <w:rsid w:val="00F60A21"/>
    <w:rsid w:val="00FA0AFA"/>
    <w:rsid w:val="00FB46C7"/>
    <w:rsid w:val="00FB5259"/>
    <w:rsid w:val="00FC1F8F"/>
    <w:rsid w:val="00F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25E7BB"/>
  <w15:docId w15:val="{3115A013-7D59-45B6-A9DD-CDAC897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B5259"/>
    <w:pPr>
      <w:tabs>
        <w:tab w:val="left" w:pos="357"/>
        <w:tab w:val="left" w:pos="714"/>
      </w:tabs>
      <w:spacing w:after="0" w:line="280" w:lineRule="atLeast"/>
    </w:pPr>
    <w:rPr>
      <w:rFonts w:ascii="Verdana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Teken"/>
    <w:qFormat/>
    <w:rsid w:val="00524008"/>
    <w:pPr>
      <w:keepNext/>
      <w:pageBreakBefore/>
      <w:numPr>
        <w:numId w:val="15"/>
      </w:numPr>
      <w:tabs>
        <w:tab w:val="clear" w:pos="357"/>
        <w:tab w:val="clear" w:pos="714"/>
      </w:tabs>
      <w:spacing w:after="560"/>
      <w:outlineLvl w:val="0"/>
    </w:pPr>
    <w:rPr>
      <w:rFonts w:cs="Arial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Teken"/>
    <w:qFormat/>
    <w:rsid w:val="00524008"/>
    <w:pPr>
      <w:keepNext/>
      <w:numPr>
        <w:ilvl w:val="1"/>
        <w:numId w:val="15"/>
      </w:numPr>
      <w:tabs>
        <w:tab w:val="clear" w:pos="357"/>
        <w:tab w:val="clear" w:pos="714"/>
      </w:tabs>
      <w:spacing w:before="560" w:after="280"/>
      <w:outlineLvl w:val="1"/>
    </w:pPr>
    <w:rPr>
      <w:rFonts w:cs="Arial"/>
      <w:b/>
      <w:bCs/>
      <w:iCs/>
      <w:sz w:val="20"/>
      <w:szCs w:val="28"/>
    </w:rPr>
  </w:style>
  <w:style w:type="paragraph" w:styleId="Kop3">
    <w:name w:val="heading 3"/>
    <w:basedOn w:val="Standaard"/>
    <w:next w:val="Standaard"/>
    <w:link w:val="Kop3Teken"/>
    <w:qFormat/>
    <w:rsid w:val="00524008"/>
    <w:pPr>
      <w:keepNext/>
      <w:numPr>
        <w:ilvl w:val="2"/>
        <w:numId w:val="15"/>
      </w:numPr>
      <w:tabs>
        <w:tab w:val="clear" w:pos="357"/>
      </w:tabs>
      <w:spacing w:before="280"/>
      <w:outlineLvl w:val="2"/>
    </w:pPr>
    <w:rPr>
      <w:rFonts w:cs="Arial"/>
      <w:b/>
      <w:bCs/>
      <w:i/>
      <w:sz w:val="20"/>
      <w:szCs w:val="20"/>
    </w:rPr>
  </w:style>
  <w:style w:type="paragraph" w:styleId="Kop4">
    <w:name w:val="heading 4"/>
    <w:basedOn w:val="Standaard"/>
    <w:next w:val="Standaard"/>
    <w:link w:val="Kop4Teken"/>
    <w:qFormat/>
    <w:rsid w:val="00524008"/>
    <w:pPr>
      <w:keepNext/>
      <w:numPr>
        <w:ilvl w:val="3"/>
        <w:numId w:val="15"/>
      </w:numPr>
      <w:tabs>
        <w:tab w:val="clear" w:pos="357"/>
      </w:tabs>
      <w:spacing w:before="28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link w:val="Kop5Teken"/>
    <w:qFormat/>
    <w:rsid w:val="00524008"/>
    <w:pPr>
      <w:numPr>
        <w:ilvl w:val="4"/>
        <w:numId w:val="15"/>
      </w:numPr>
      <w:tabs>
        <w:tab w:val="clear" w:pos="357"/>
      </w:tabs>
      <w:spacing w:before="280"/>
      <w:outlineLvl w:val="4"/>
    </w:pPr>
    <w:rPr>
      <w:b/>
      <w:bCs/>
      <w:iCs/>
      <w:sz w:val="16"/>
      <w:szCs w:val="16"/>
    </w:rPr>
  </w:style>
  <w:style w:type="paragraph" w:styleId="Kop6">
    <w:name w:val="heading 6"/>
    <w:basedOn w:val="Standaard"/>
    <w:next w:val="Standaard"/>
    <w:link w:val="Kop6Teken"/>
    <w:qFormat/>
    <w:rsid w:val="00524008"/>
    <w:pPr>
      <w:numPr>
        <w:ilvl w:val="5"/>
        <w:numId w:val="15"/>
      </w:numPr>
      <w:tabs>
        <w:tab w:val="clear" w:pos="357"/>
      </w:tabs>
      <w:spacing w:before="280"/>
      <w:outlineLvl w:val="5"/>
    </w:pPr>
    <w:rPr>
      <w:b/>
      <w:bCs/>
      <w:i/>
      <w:sz w:val="16"/>
      <w:szCs w:val="16"/>
    </w:rPr>
  </w:style>
  <w:style w:type="paragraph" w:styleId="Kop7">
    <w:name w:val="heading 7"/>
    <w:basedOn w:val="Standaard"/>
    <w:next w:val="Standaard"/>
    <w:link w:val="Kop7Teken"/>
    <w:qFormat/>
    <w:rsid w:val="00524008"/>
    <w:pPr>
      <w:numPr>
        <w:ilvl w:val="6"/>
        <w:numId w:val="15"/>
      </w:numPr>
      <w:tabs>
        <w:tab w:val="clear" w:pos="357"/>
      </w:tabs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Teken"/>
    <w:qFormat/>
    <w:rsid w:val="00524008"/>
    <w:pPr>
      <w:numPr>
        <w:ilvl w:val="7"/>
        <w:numId w:val="15"/>
      </w:numPr>
      <w:tabs>
        <w:tab w:val="clear" w:pos="357"/>
      </w:tabs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Teken"/>
    <w:qFormat/>
    <w:rsid w:val="00524008"/>
    <w:pPr>
      <w:numPr>
        <w:ilvl w:val="8"/>
        <w:numId w:val="15"/>
      </w:numPr>
      <w:tabs>
        <w:tab w:val="clear" w:pos="357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524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24008"/>
    <w:rPr>
      <w:rFonts w:ascii="Tahoma" w:eastAsia="Times New Roman" w:hAnsi="Tahoma" w:cs="Tahoma"/>
      <w:sz w:val="16"/>
      <w:szCs w:val="16"/>
      <w:lang w:eastAsia="nl-NL"/>
    </w:rPr>
  </w:style>
  <w:style w:type="table" w:customStyle="1" w:styleId="CinopTabel">
    <w:name w:val="Cinop Tabel"/>
    <w:basedOn w:val="Standaardtabel"/>
    <w:uiPriority w:val="99"/>
    <w:qFormat/>
    <w:rsid w:val="0085242C"/>
    <w:pPr>
      <w:spacing w:after="0" w:line="240" w:lineRule="auto"/>
    </w:pPr>
    <w:rPr>
      <w:rFonts w:ascii="Verdana" w:hAnsi="Verdana"/>
    </w:rPr>
    <w:tblPr>
      <w:tblInd w:w="0" w:type="dxa"/>
      <w:tblBorders>
        <w:top w:val="single" w:sz="4" w:space="0" w:color="auto"/>
        <w:bottom w:val="single" w:sz="4" w:space="0" w:color="auto"/>
        <w:insideH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Verdana" w:hAnsi="Verdana"/>
        <w:color w:val="auto"/>
      </w:rPr>
    </w:tblStylePr>
  </w:style>
  <w:style w:type="table" w:customStyle="1" w:styleId="CinopTabel2">
    <w:name w:val="Cinop Tabel 2"/>
    <w:basedOn w:val="CinopTabel"/>
    <w:uiPriority w:val="99"/>
    <w:qFormat/>
    <w:rsid w:val="0085242C"/>
    <w:tblPr>
      <w:tblInd w:w="0" w:type="dxa"/>
      <w:tblBorders>
        <w:top w:val="single" w:sz="4" w:space="0" w:color="auto"/>
        <w:bottom w:val="single" w:sz="4" w:space="0" w:color="auto"/>
        <w:insideH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Verdana" w:hAnsi="Verdana"/>
        <w:color w:val="auto"/>
      </w:rPr>
      <w:tblPr/>
      <w:tcPr>
        <w:tcBorders>
          <w:bottom w:val="single" w:sz="4" w:space="0" w:color="auto"/>
        </w:tcBorders>
        <w:shd w:val="clear" w:color="auto" w:fill="auto"/>
      </w:tcPr>
    </w:tblStylePr>
  </w:style>
  <w:style w:type="paragraph" w:styleId="Titel">
    <w:name w:val="Title"/>
    <w:basedOn w:val="Standaard"/>
    <w:link w:val="TitelTeken"/>
    <w:qFormat/>
    <w:rsid w:val="00524008"/>
    <w:pPr>
      <w:tabs>
        <w:tab w:val="clear" w:pos="357"/>
        <w:tab w:val="clear" w:pos="714"/>
      </w:tabs>
      <w:spacing w:before="1985"/>
      <w:ind w:left="2155" w:right="1531"/>
    </w:pPr>
    <w:rPr>
      <w:rFonts w:cs="Arial"/>
      <w:b/>
      <w:bCs/>
      <w:kern w:val="28"/>
      <w:sz w:val="28"/>
      <w:szCs w:val="32"/>
    </w:rPr>
  </w:style>
  <w:style w:type="character" w:customStyle="1" w:styleId="TitelTeken">
    <w:name w:val="Titel Teken"/>
    <w:basedOn w:val="Standaardalinea-lettertype"/>
    <w:link w:val="Titel"/>
    <w:rsid w:val="00524008"/>
    <w:rPr>
      <w:rFonts w:ascii="Verdana" w:eastAsia="Times New Roman" w:hAnsi="Verdana" w:cs="Arial"/>
      <w:b/>
      <w:bCs/>
      <w:kern w:val="28"/>
      <w:sz w:val="28"/>
      <w:szCs w:val="32"/>
      <w:lang w:eastAsia="nl-NL"/>
    </w:rPr>
  </w:style>
  <w:style w:type="paragraph" w:styleId="Voettekst">
    <w:name w:val="footer"/>
    <w:basedOn w:val="Standaard"/>
    <w:link w:val="VoettekstTeken"/>
    <w:uiPriority w:val="99"/>
    <w:rsid w:val="00524008"/>
    <w:pPr>
      <w:tabs>
        <w:tab w:val="clear" w:pos="357"/>
        <w:tab w:val="clear" w:pos="714"/>
        <w:tab w:val="center" w:pos="4536"/>
        <w:tab w:val="right" w:pos="8222"/>
      </w:tabs>
    </w:pPr>
    <w:rPr>
      <w:sz w:val="16"/>
      <w:szCs w:val="18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524008"/>
    <w:rPr>
      <w:rFonts w:ascii="Verdana" w:eastAsia="Times New Roman" w:hAnsi="Verdana" w:cs="Times New Roman"/>
      <w:sz w:val="16"/>
      <w:szCs w:val="18"/>
      <w:lang w:eastAsia="nl-NL"/>
    </w:rPr>
  </w:style>
  <w:style w:type="paragraph" w:styleId="Ondertitel">
    <w:name w:val="Subtitle"/>
    <w:basedOn w:val="Standaard"/>
    <w:link w:val="OndertitelTeken"/>
    <w:qFormat/>
    <w:rsid w:val="00524008"/>
    <w:pPr>
      <w:tabs>
        <w:tab w:val="clear" w:pos="357"/>
        <w:tab w:val="clear" w:pos="714"/>
      </w:tabs>
      <w:ind w:left="2155" w:right="1531"/>
    </w:pPr>
    <w:rPr>
      <w:b/>
      <w:sz w:val="20"/>
      <w:szCs w:val="20"/>
    </w:rPr>
  </w:style>
  <w:style w:type="character" w:customStyle="1" w:styleId="OndertitelTeken">
    <w:name w:val="Ondertitel Teken"/>
    <w:basedOn w:val="Standaardalinea-lettertype"/>
    <w:link w:val="Ondertitel"/>
    <w:rsid w:val="00524008"/>
    <w:rPr>
      <w:rFonts w:ascii="Verdana" w:eastAsia="Times New Roman" w:hAnsi="Verdana" w:cs="Times New Roman"/>
      <w:b/>
      <w:sz w:val="20"/>
      <w:szCs w:val="20"/>
      <w:lang w:eastAsia="nl-NL"/>
    </w:rPr>
  </w:style>
  <w:style w:type="character" w:styleId="Regelnummer">
    <w:name w:val="line number"/>
    <w:basedOn w:val="Standaardalinea-lettertype"/>
    <w:semiHidden/>
    <w:rsid w:val="00524008"/>
  </w:style>
  <w:style w:type="table" w:styleId="Professioneletabel">
    <w:name w:val="Table Professional"/>
    <w:basedOn w:val="Standaardtabel"/>
    <w:semiHidden/>
    <w:rsid w:val="00524008"/>
    <w:pPr>
      <w:tabs>
        <w:tab w:val="left" w:pos="357"/>
        <w:tab w:val="left" w:pos="714"/>
      </w:tabs>
      <w:spacing w:after="0" w:line="280" w:lineRule="atLeast"/>
    </w:pPr>
    <w:rPr>
      <w:rFonts w:ascii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aginanummer">
    <w:name w:val="page number"/>
    <w:basedOn w:val="Standaardalinea-lettertype"/>
    <w:semiHidden/>
    <w:rsid w:val="00524008"/>
    <w:rPr>
      <w:rFonts w:ascii="Verdana" w:hAnsi="Verdana"/>
      <w:sz w:val="16"/>
      <w:szCs w:val="18"/>
    </w:rPr>
  </w:style>
  <w:style w:type="paragraph" w:styleId="Lijstnummering">
    <w:name w:val="List Number"/>
    <w:basedOn w:val="Standaard"/>
    <w:rsid w:val="00524008"/>
    <w:pPr>
      <w:numPr>
        <w:numId w:val="2"/>
      </w:numPr>
      <w:tabs>
        <w:tab w:val="clear" w:pos="714"/>
        <w:tab w:val="left" w:pos="1072"/>
        <w:tab w:val="left" w:pos="1429"/>
        <w:tab w:val="left" w:pos="1786"/>
      </w:tabs>
    </w:pPr>
  </w:style>
  <w:style w:type="paragraph" w:styleId="Lijstopsomteken2">
    <w:name w:val="List Bullet 2"/>
    <w:basedOn w:val="Standaard"/>
    <w:rsid w:val="00524008"/>
    <w:pPr>
      <w:numPr>
        <w:numId w:val="4"/>
      </w:numPr>
      <w:tabs>
        <w:tab w:val="clear" w:pos="357"/>
        <w:tab w:val="left" w:pos="1072"/>
        <w:tab w:val="left" w:pos="1429"/>
        <w:tab w:val="left" w:pos="1786"/>
      </w:tabs>
    </w:pPr>
  </w:style>
  <w:style w:type="paragraph" w:styleId="Lijstopsomteken">
    <w:name w:val="List Bullet"/>
    <w:basedOn w:val="Standaard"/>
    <w:rsid w:val="00524008"/>
    <w:pPr>
      <w:numPr>
        <w:numId w:val="6"/>
      </w:numPr>
      <w:tabs>
        <w:tab w:val="left" w:pos="1072"/>
        <w:tab w:val="left" w:pos="1429"/>
        <w:tab w:val="left" w:pos="1786"/>
      </w:tabs>
    </w:pPr>
  </w:style>
  <w:style w:type="paragraph" w:styleId="Koptekst">
    <w:name w:val="header"/>
    <w:basedOn w:val="Standaard"/>
    <w:link w:val="KoptekstTeken"/>
    <w:uiPriority w:val="99"/>
    <w:unhideWhenUsed/>
    <w:rsid w:val="00524008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24008"/>
    <w:rPr>
      <w:rFonts w:ascii="Verdana" w:eastAsia="Times New Roman" w:hAnsi="Verdana" w:cs="Times New Roman"/>
      <w:sz w:val="18"/>
      <w:szCs w:val="24"/>
      <w:lang w:eastAsia="nl-NL"/>
    </w:rPr>
  </w:style>
  <w:style w:type="character" w:customStyle="1" w:styleId="Kop1Teken">
    <w:name w:val="Kop 1 Teken"/>
    <w:basedOn w:val="Standaardalinea-lettertype"/>
    <w:link w:val="Kop1"/>
    <w:rsid w:val="00524008"/>
    <w:rPr>
      <w:rFonts w:ascii="Verdana" w:eastAsia="Times New Roman" w:hAnsi="Verdana" w:cs="Arial"/>
      <w:b/>
      <w:bCs/>
      <w:sz w:val="28"/>
      <w:szCs w:val="28"/>
      <w:lang w:eastAsia="nl-NL"/>
    </w:rPr>
  </w:style>
  <w:style w:type="character" w:customStyle="1" w:styleId="Kop2Teken">
    <w:name w:val="Kop 2 Teken"/>
    <w:basedOn w:val="Standaardalinea-lettertype"/>
    <w:link w:val="Kop2"/>
    <w:rsid w:val="00524008"/>
    <w:rPr>
      <w:rFonts w:ascii="Verdana" w:eastAsia="Times New Roman" w:hAnsi="Verdana" w:cs="Arial"/>
      <w:b/>
      <w:bCs/>
      <w:iCs/>
      <w:sz w:val="20"/>
      <w:szCs w:val="28"/>
      <w:lang w:eastAsia="nl-NL"/>
    </w:rPr>
  </w:style>
  <w:style w:type="character" w:customStyle="1" w:styleId="Kop3Teken">
    <w:name w:val="Kop 3 Teken"/>
    <w:basedOn w:val="Standaardalinea-lettertype"/>
    <w:link w:val="Kop3"/>
    <w:rsid w:val="00524008"/>
    <w:rPr>
      <w:rFonts w:ascii="Verdana" w:eastAsia="Times New Roman" w:hAnsi="Verdana" w:cs="Arial"/>
      <w:b/>
      <w:bCs/>
      <w:i/>
      <w:sz w:val="20"/>
      <w:szCs w:val="20"/>
      <w:lang w:eastAsia="nl-NL"/>
    </w:rPr>
  </w:style>
  <w:style w:type="character" w:customStyle="1" w:styleId="Kop4Teken">
    <w:name w:val="Kop 4 Teken"/>
    <w:basedOn w:val="Standaardalinea-lettertype"/>
    <w:link w:val="Kop4"/>
    <w:rsid w:val="00524008"/>
    <w:rPr>
      <w:rFonts w:ascii="Verdana" w:eastAsia="Times New Roman" w:hAnsi="Verdana" w:cs="Times New Roman"/>
      <w:bCs/>
      <w:i/>
      <w:sz w:val="18"/>
      <w:szCs w:val="28"/>
      <w:lang w:eastAsia="nl-NL"/>
    </w:rPr>
  </w:style>
  <w:style w:type="character" w:customStyle="1" w:styleId="Kop5Teken">
    <w:name w:val="Kop 5 Teken"/>
    <w:basedOn w:val="Standaardalinea-lettertype"/>
    <w:link w:val="Kop5"/>
    <w:rsid w:val="00524008"/>
    <w:rPr>
      <w:rFonts w:ascii="Verdana" w:eastAsia="Times New Roman" w:hAnsi="Verdana" w:cs="Times New Roman"/>
      <w:b/>
      <w:bCs/>
      <w:iCs/>
      <w:sz w:val="16"/>
      <w:szCs w:val="16"/>
      <w:lang w:eastAsia="nl-NL"/>
    </w:rPr>
  </w:style>
  <w:style w:type="character" w:customStyle="1" w:styleId="Kop6Teken">
    <w:name w:val="Kop 6 Teken"/>
    <w:basedOn w:val="Standaardalinea-lettertype"/>
    <w:link w:val="Kop6"/>
    <w:rsid w:val="00524008"/>
    <w:rPr>
      <w:rFonts w:ascii="Verdana" w:eastAsia="Times New Roman" w:hAnsi="Verdana" w:cs="Times New Roman"/>
      <w:b/>
      <w:bCs/>
      <w:i/>
      <w:sz w:val="16"/>
      <w:szCs w:val="16"/>
      <w:lang w:eastAsia="nl-NL"/>
    </w:rPr>
  </w:style>
  <w:style w:type="character" w:customStyle="1" w:styleId="Kop7Teken">
    <w:name w:val="Kop 7 Teken"/>
    <w:basedOn w:val="Standaardalinea-lettertype"/>
    <w:link w:val="Kop7"/>
    <w:rsid w:val="0052400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Teken">
    <w:name w:val="Kop 8 Teken"/>
    <w:basedOn w:val="Standaardalinea-lettertype"/>
    <w:link w:val="Kop8"/>
    <w:rsid w:val="00524008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Teken">
    <w:name w:val="Kop 9 Teken"/>
    <w:basedOn w:val="Standaardalinea-lettertype"/>
    <w:link w:val="Kop9"/>
    <w:rsid w:val="00524008"/>
    <w:rPr>
      <w:rFonts w:ascii="Arial" w:eastAsia="Times New Roman" w:hAnsi="Arial" w:cs="Arial"/>
      <w:lang w:eastAsia="nl-NL"/>
    </w:rPr>
  </w:style>
  <w:style w:type="paragraph" w:customStyle="1" w:styleId="INHOUD">
    <w:name w:val="INHOUD"/>
    <w:basedOn w:val="Standaard"/>
    <w:next w:val="Standaard"/>
    <w:rsid w:val="00524008"/>
    <w:pPr>
      <w:spacing w:after="280"/>
    </w:pPr>
    <w:rPr>
      <w:b/>
      <w:sz w:val="28"/>
      <w:szCs w:val="28"/>
    </w:rPr>
  </w:style>
  <w:style w:type="paragraph" w:customStyle="1" w:styleId="INLEIDING">
    <w:name w:val="INLEIDING"/>
    <w:basedOn w:val="Standaard"/>
    <w:next w:val="Standaard"/>
    <w:rsid w:val="00524008"/>
    <w:pPr>
      <w:keepNext/>
      <w:pageBreakBefore/>
      <w:spacing w:after="560"/>
    </w:pPr>
    <w:rPr>
      <w:b/>
      <w:sz w:val="28"/>
      <w:szCs w:val="28"/>
    </w:rPr>
  </w:style>
  <w:style w:type="paragraph" w:styleId="Inhopg1">
    <w:name w:val="toc 1"/>
    <w:basedOn w:val="Standaard"/>
    <w:next w:val="Standaard"/>
    <w:autoRedefine/>
    <w:semiHidden/>
    <w:rsid w:val="00524008"/>
    <w:pPr>
      <w:tabs>
        <w:tab w:val="clear" w:pos="357"/>
        <w:tab w:val="clear" w:pos="714"/>
        <w:tab w:val="left" w:pos="284"/>
        <w:tab w:val="left" w:pos="567"/>
        <w:tab w:val="left" w:pos="851"/>
        <w:tab w:val="right" w:leader="dot" w:pos="8210"/>
      </w:tabs>
      <w:spacing w:before="280"/>
    </w:pPr>
    <w:rPr>
      <w:rFonts w:cs="Arial"/>
      <w:b/>
      <w:noProof/>
      <w:szCs w:val="18"/>
      <w:lang w:val="nl"/>
    </w:rPr>
  </w:style>
  <w:style w:type="table" w:styleId="Tabelraster">
    <w:name w:val="Table Grid"/>
    <w:aliases w:val="Adresraster"/>
    <w:basedOn w:val="Standaardtabel"/>
    <w:uiPriority w:val="59"/>
    <w:rsid w:val="00524008"/>
    <w:pPr>
      <w:spacing w:after="0" w:line="240" w:lineRule="auto"/>
    </w:pPr>
    <w:rPr>
      <w:rFonts w:ascii="Verdana" w:hAnsi="Verdana"/>
      <w:sz w:val="18"/>
    </w:rPr>
    <w:tblPr>
      <w:tblInd w:w="0" w:type="dxa"/>
      <w:tblBorders>
        <w:top w:val="single" w:sz="4" w:space="0" w:color="auto"/>
        <w:bottom w:val="single" w:sz="4" w:space="0" w:color="auto"/>
        <w:insideH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next w:val="Tabelraster"/>
    <w:uiPriority w:val="59"/>
    <w:rsid w:val="000749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Teken"/>
    <w:uiPriority w:val="99"/>
    <w:semiHidden/>
    <w:unhideWhenUsed/>
    <w:rsid w:val="00074915"/>
    <w:pPr>
      <w:tabs>
        <w:tab w:val="clear" w:pos="357"/>
        <w:tab w:val="clear" w:pos="714"/>
      </w:tabs>
      <w:spacing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074915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74915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B61D9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6B61D9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6B61D9"/>
    <w:rPr>
      <w:rFonts w:ascii="Verdana" w:hAnsi="Verdana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6B61D9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6B61D9"/>
    <w:rPr>
      <w:rFonts w:ascii="Verdana" w:hAnsi="Verdana" w:cs="Times New Roman"/>
      <w:b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9F33E8"/>
    <w:pPr>
      <w:ind w:left="720"/>
      <w:contextualSpacing/>
    </w:pPr>
  </w:style>
  <w:style w:type="paragraph" w:customStyle="1" w:styleId="Default">
    <w:name w:val="Default"/>
    <w:rsid w:val="00D64A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044B5"/>
    <w:pPr>
      <w:tabs>
        <w:tab w:val="clear" w:pos="357"/>
        <w:tab w:val="clear" w:pos="714"/>
      </w:tabs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16CAF80615AA364E89A834F6719BC5E44700EAB734F34392B14BBAD938376494C723" ma:contentTypeVersion="17" ma:contentTypeDescription="" ma:contentTypeScope="" ma:versionID="67a2af7e3c172b33a464aee68719866a">
  <xsd:schema xmlns:xsd="http://www.w3.org/2001/XMLSchema" xmlns:xs="http://www.w3.org/2001/XMLSchema" xmlns:p="http://schemas.microsoft.com/office/2006/metadata/properties" xmlns:ns2="c82efbc3-14a4-49f5-a28a-cd9be9b7a2e7" xmlns:ns3="41895b3f-29fe-4dd8-9ea7-43bfca66f85b" targetNamespace="http://schemas.microsoft.com/office/2006/metadata/properties" ma:root="true" ma:fieldsID="329041a01583dd2bbd40005b5a00864f" ns2:_="" ns3:_="">
    <xsd:import namespace="c82efbc3-14a4-49f5-a28a-cd9be9b7a2e7"/>
    <xsd:import namespace="41895b3f-29fe-4dd8-9ea7-43bfca66f85b"/>
    <xsd:element name="properties">
      <xsd:complexType>
        <xsd:sequence>
          <xsd:element name="documentManagement">
            <xsd:complexType>
              <xsd:all>
                <xsd:element ref="ns2:Vergaderdatum" minOccurs="0"/>
                <xsd:element ref="ns2:Extranet" minOccurs="0"/>
                <xsd:element ref="ns2:AlleenLezen" minOccurs="0"/>
                <xsd:element ref="ns2:_dlc_DocId" minOccurs="0"/>
                <xsd:element ref="ns2:_dlc_DocIdUrl" minOccurs="0"/>
                <xsd:element ref="ns2:_dlc_DocIdPersistId" minOccurs="0"/>
                <xsd:element ref="ns2:gb4a225cac084ecf96d5d1743809dea2" minOccurs="0"/>
                <xsd:element ref="ns2:TaxCatchAll" minOccurs="0"/>
                <xsd:element ref="ns2:TaxCatchAllLabel" minOccurs="0"/>
                <xsd:element ref="ns2:n0beb91521614cf9b469efa8ea4fdb0c" minOccurs="0"/>
                <xsd:element ref="ns2:j60b9b63cbaf4458a53852ea6ef2d1f6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efbc3-14a4-49f5-a28a-cd9be9b7a2e7" elementFormDefault="qualified">
    <xsd:import namespace="http://schemas.microsoft.com/office/2006/documentManagement/types"/>
    <xsd:import namespace="http://schemas.microsoft.com/office/infopath/2007/PartnerControls"/>
    <xsd:element name="Vergaderdatum" ma:index="2" nillable="true" ma:displayName="Vergaderdatum" ma:format="DateOnly" ma:internalName="Vergaderdatum">
      <xsd:simpleType>
        <xsd:restriction base="dms:DateTime"/>
      </xsd:simpleType>
    </xsd:element>
    <xsd:element name="Extranet" ma:index="3" nillable="true" ma:displayName="Extranet" ma:default="1" ma:description="Publiceren op Extranet?" ma:internalName="Extranet">
      <xsd:simpleType>
        <xsd:restriction base="dms:Boolean"/>
      </xsd:simpleType>
    </xsd:element>
    <xsd:element name="AlleenLezen" ma:index="4" nillable="true" ma:displayName="Alleen lezen" ma:default="0" ma:internalName="AlleenLezen">
      <xsd:simpleType>
        <xsd:restriction base="dms:Boolean"/>
      </xsd:simpleType>
    </xsd:element>
    <xsd:element name="_dlc_DocId" ma:index="1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b4a225cac084ecf96d5d1743809dea2" ma:index="13" nillable="true" ma:taxonomy="true" ma:internalName="gb4a225cac084ecf96d5d1743809dea2" ma:taxonomyFieldName="Account" ma:displayName="Account" ma:default="" ma:fieldId="{0b4a225c-ac08-4ecf-96d5-d1743809dea2}" ma:sspId="9094ed71-ad37-40d4-b95a-d4271a6f83fc" ma:termSetId="4e44a1e2-31f4-4381-960e-6da1caa6b0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e16487d7-ac75-4410-9b0c-d642a7a88944}" ma:internalName="TaxCatchAll" ma:showField="CatchAllData" ma:web="c82efbc3-14a4-49f5-a28a-cd9be9b7a2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e16487d7-ac75-4410-9b0c-d642a7a88944}" ma:internalName="TaxCatchAllLabel" ma:readOnly="true" ma:showField="CatchAllDataLabel" ma:web="c82efbc3-14a4-49f5-a28a-cd9be9b7a2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beb91521614cf9b469efa8ea4fdb0c" ma:index="17" nillable="true" ma:taxonomy="true" ma:internalName="n0beb91521614cf9b469efa8ea4fdb0c" ma:taxonomyFieldName="Relatie" ma:displayName="Relatie" ma:default="" ma:fieldId="{70beb915-2161-4cf9-b469-efa8ea4fdb0c}" ma:sspId="9094ed71-ad37-40d4-b95a-d4271a6f83fc" ma:termSetId="b547e7b7-aaf8-409d-af67-693df02c89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0b9b63cbaf4458a53852ea6ef2d1f6" ma:index="19" nillable="true" ma:taxonomy="true" ma:internalName="j60b9b63cbaf4458a53852ea6ef2d1f6" ma:taxonomyFieldName="Bijeenkomst" ma:displayName="Bijeenkomst" ma:default="" ma:fieldId="{360b9b63-cbaf-4458-a538-52ea6ef2d1f6}" ma:sspId="9094ed71-ad37-40d4-b95a-d4271a6f83fc" ma:termSetId="80ebe970-730c-420e-9ed2-84107d38ff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95b3f-29fe-4dd8-9ea7-43bfca66f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2efbc3-14a4-49f5-a28a-cd9be9b7a2e7">2017-1289080181-1097</_dlc_DocId>
    <_dlc_DocIdUrl xmlns="c82efbc3-14a4-49f5-a28a-cd9be9b7a2e7">
      <Url>https://mboraad1.sharepoint.com/sites/gremia/001227/_layouts/15/DocIdRedir.aspx?ID=2017-1289080181-1097</Url>
      <Description>2017-1289080181-1097</Description>
    </_dlc_DocIdUrl>
    <gb4a225cac084ecf96d5d1743809dea2 xmlns="c82efbc3-14a4-49f5-a28a-cd9be9b7a2e7">
      <Terms xmlns="http://schemas.microsoft.com/office/infopath/2007/PartnerControls"/>
    </gb4a225cac084ecf96d5d1743809dea2>
    <n0beb91521614cf9b469efa8ea4fdb0c xmlns="c82efbc3-14a4-49f5-a28a-cd9be9b7a2e7">
      <Terms xmlns="http://schemas.microsoft.com/office/infopath/2007/PartnerControls"/>
    </n0beb91521614cf9b469efa8ea4fdb0c>
    <TaxCatchAll xmlns="c82efbc3-14a4-49f5-a28a-cd9be9b7a2e7"/>
    <j60b9b63cbaf4458a53852ea6ef2d1f6 xmlns="c82efbc3-14a4-49f5-a28a-cd9be9b7a2e7">
      <Terms xmlns="http://schemas.microsoft.com/office/infopath/2007/PartnerControls"/>
    </j60b9b63cbaf4458a53852ea6ef2d1f6>
    <Vergaderdatum xmlns="c82efbc3-14a4-49f5-a28a-cd9be9b7a2e7" xsi:nil="true"/>
    <AlleenLezen xmlns="c82efbc3-14a4-49f5-a28a-cd9be9b7a2e7">false</AlleenLezen>
    <Extranet xmlns="c82efbc3-14a4-49f5-a28a-cd9be9b7a2e7">true</Extranet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1770F-A6B3-4463-B871-9E832EA05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B7196-F536-470D-9767-B47E4E141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efbc3-14a4-49f5-a28a-cd9be9b7a2e7"/>
    <ds:schemaRef ds:uri="41895b3f-29fe-4dd8-9ea7-43bfca66f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189B1-0422-47CB-9AEB-3F946EDDF203}">
  <ds:schemaRefs>
    <ds:schemaRef ds:uri="http://schemas.microsoft.com/office/2006/metadata/properties"/>
    <ds:schemaRef ds:uri="http://schemas.microsoft.com/office/infopath/2007/PartnerControls"/>
    <ds:schemaRef ds:uri="c82efbc3-14a4-49f5-a28a-cd9be9b7a2e7"/>
  </ds:schemaRefs>
</ds:datastoreItem>
</file>

<file path=customXml/itemProps4.xml><?xml version="1.0" encoding="utf-8"?>
<ds:datastoreItem xmlns:ds="http://schemas.openxmlformats.org/officeDocument/2006/customXml" ds:itemID="{3FCA92C2-D743-4C52-9770-018B9AE6893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17D8BA-7E8C-AB44-B508-DEDCE8B6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766</Words>
  <Characters>4214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Vaststellingslijst_Praktijkexamen</vt:lpstr>
    </vt:vector>
  </TitlesOfParts>
  <Company>CINOP Advies B.V.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Vaststellingslijst_Praktijkexamen</dc:title>
  <dc:creator>ICT</dc:creator>
  <cp:lastModifiedBy>hjnjm.hettema@gmail.com</cp:lastModifiedBy>
  <cp:revision>5</cp:revision>
  <dcterms:created xsi:type="dcterms:W3CDTF">2017-08-15T11:13:00Z</dcterms:created>
  <dcterms:modified xsi:type="dcterms:W3CDTF">2017-08-18T15:53:00Z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9803d4b7-8b6b-4d14-91bf-9b78c876d518</vt:lpwstr>
  </property>
  <property fmtid="{D5CDD505-2E9C-101B-9397-08002B2CF9AE}" pid="3" name="ContentTypeId">
    <vt:lpwstr>0x01010016CAF80615AA364E89A834F6719BC5E44700EAB734F34392B14BBAD938376494C723</vt:lpwstr>
  </property>
  <property fmtid="{D5CDD505-2E9C-101B-9397-08002B2CF9AE}" pid="4" name="Order">
    <vt:r8>109700</vt:r8>
  </property>
  <property fmtid="{D5CDD505-2E9C-101B-9397-08002B2CF9AE}" pid="5" name="Relatie">
    <vt:lpwstr/>
  </property>
  <property fmtid="{D5CDD505-2E9C-101B-9397-08002B2CF9AE}" pid="6" name="Bijeenkomst">
    <vt:lpwstr/>
  </property>
  <property fmtid="{D5CDD505-2E9C-101B-9397-08002B2CF9AE}" pid="7" name="Account">
    <vt:lpwstr/>
  </property>
</Properties>
</file>