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19D5" w14:textId="3C19FFE7" w:rsidR="0019608F" w:rsidRDefault="0019608F" w:rsidP="0019608F">
      <w:pPr>
        <w:pStyle w:val="OnderwijsExamineringTitelDocument"/>
        <w:rPr>
          <w:rFonts w:ascii="Arial" w:hAnsi="Arial"/>
          <w:bCs/>
        </w:rPr>
      </w:pPr>
      <w:r>
        <w:rPr>
          <w:noProof/>
        </w:rPr>
        <w:drawing>
          <wp:anchor distT="0" distB="0" distL="114300" distR="114300" simplePos="0" relativeHeight="251659264" behindDoc="0" locked="0" layoutInCell="1" allowOverlap="1" wp14:anchorId="2D0D605A" wp14:editId="31D4EF9D">
            <wp:simplePos x="0" y="0"/>
            <wp:positionH relativeFrom="column">
              <wp:posOffset>2540</wp:posOffset>
            </wp:positionH>
            <wp:positionV relativeFrom="paragraph">
              <wp:posOffset>635</wp:posOffset>
            </wp:positionV>
            <wp:extent cx="1290955" cy="1249045"/>
            <wp:effectExtent l="0" t="0" r="4445" b="8255"/>
            <wp:wrapSquare wrapText="bothSides"/>
            <wp:docPr id="2" name="Afbeelding 2"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Cs/>
          <w:noProof/>
          <w:sz w:val="20"/>
          <w:szCs w:val="20"/>
          <w:lang w:bidi="th-TH"/>
        </w:rPr>
        <w:t xml:space="preserve">Handreiking </w:t>
      </w:r>
      <w:r w:rsidR="00B559CB">
        <w:rPr>
          <w:rFonts w:ascii="Arial" w:hAnsi="Arial"/>
          <w:bCs/>
          <w:noProof/>
          <w:sz w:val="20"/>
          <w:szCs w:val="20"/>
          <w:lang w:bidi="th-TH"/>
        </w:rPr>
        <w:t>analyseren van klachten</w:t>
      </w:r>
    </w:p>
    <w:p w14:paraId="378A08F9" w14:textId="77777777" w:rsidR="0019608F" w:rsidRDefault="0019608F" w:rsidP="0019608F">
      <w:pPr>
        <w:pStyle w:val="OnderwijsExamineringgegevensdocument"/>
        <w:rPr>
          <w:rFonts w:ascii="Arial" w:hAnsi="Arial"/>
        </w:rPr>
      </w:pPr>
    </w:p>
    <w:p w14:paraId="45871764" w14:textId="77777777" w:rsidR="0019608F" w:rsidRDefault="0019608F" w:rsidP="0019608F">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6A99367C" w14:textId="136BE3FE" w:rsidR="0019608F" w:rsidRDefault="0019608F" w:rsidP="0019608F">
      <w:pPr>
        <w:pStyle w:val="OnderwijsExamineringgegevensdocument"/>
        <w:jc w:val="both"/>
        <w:rPr>
          <w:sz w:val="20"/>
          <w:szCs w:val="20"/>
        </w:rPr>
      </w:pPr>
      <w:r>
        <w:rPr>
          <w:b/>
          <w:sz w:val="20"/>
          <w:szCs w:val="20"/>
        </w:rPr>
        <w:t>Datum</w:t>
      </w:r>
      <w:r>
        <w:rPr>
          <w:sz w:val="20"/>
          <w:szCs w:val="20"/>
        </w:rPr>
        <w:t>: Augustus 2018, versie 2.2</w:t>
      </w:r>
      <w:r w:rsidR="006E3BFA">
        <w:rPr>
          <w:sz w:val="20"/>
          <w:szCs w:val="20"/>
        </w:rPr>
        <w:t>, update juli 2023</w:t>
      </w:r>
    </w:p>
    <w:p w14:paraId="12CC271D" w14:textId="733D7505" w:rsidR="0019608F" w:rsidRDefault="0019608F" w:rsidP="0019608F">
      <w:pPr>
        <w:pStyle w:val="OnderwijsExamineringgegevensdocument"/>
        <w:jc w:val="both"/>
        <w:rPr>
          <w:sz w:val="20"/>
          <w:szCs w:val="20"/>
        </w:rPr>
      </w:pPr>
      <w:r>
        <w:rPr>
          <w:b/>
          <w:sz w:val="20"/>
          <w:szCs w:val="20"/>
        </w:rPr>
        <w:t>Contact</w:t>
      </w:r>
      <w:r>
        <w:rPr>
          <w:sz w:val="20"/>
          <w:szCs w:val="20"/>
        </w:rPr>
        <w:t>:</w:t>
      </w:r>
      <w:r w:rsidR="002D3B46">
        <w:rPr>
          <w:sz w:val="20"/>
          <w:szCs w:val="20"/>
        </w:rPr>
        <w:t xml:space="preserve"> </w:t>
      </w:r>
      <w:hyperlink r:id="rId14" w:history="1">
        <w:r w:rsidR="002D3B46" w:rsidRPr="00A469B8">
          <w:rPr>
            <w:rStyle w:val="Hyperlink"/>
            <w:sz w:val="20"/>
            <w:szCs w:val="20"/>
          </w:rPr>
          <w:t>info@kennispuntmbo.nl</w:t>
        </w:r>
      </w:hyperlink>
      <w:r w:rsidR="002D3B46">
        <w:rPr>
          <w:sz w:val="20"/>
          <w:szCs w:val="20"/>
        </w:rPr>
        <w:t xml:space="preserve"> </w:t>
      </w:r>
    </w:p>
    <w:p w14:paraId="17BF4644" w14:textId="6492AA94" w:rsidR="002D3B46" w:rsidRDefault="002D3B46" w:rsidP="0019608F">
      <w:pPr>
        <w:pStyle w:val="OnderwijsExamineringgegevensdocument"/>
        <w:jc w:val="both"/>
        <w:rPr>
          <w:color w:val="009999"/>
          <w:sz w:val="20"/>
          <w:szCs w:val="20"/>
        </w:rPr>
      </w:pPr>
      <w:r>
        <w:rPr>
          <w:sz w:val="20"/>
          <w:szCs w:val="20"/>
        </w:rPr>
        <w:tab/>
        <w:t xml:space="preserve">   </w:t>
      </w:r>
      <w:hyperlink r:id="rId15" w:history="1">
        <w:r w:rsidR="008A309E" w:rsidRPr="00A469B8">
          <w:rPr>
            <w:rStyle w:val="Hyperlink"/>
            <w:sz w:val="20"/>
            <w:szCs w:val="20"/>
          </w:rPr>
          <w:t>https://onderwijsenexaminering.nl</w:t>
        </w:r>
      </w:hyperlink>
      <w:r w:rsidR="008A309E">
        <w:rPr>
          <w:sz w:val="20"/>
          <w:szCs w:val="20"/>
        </w:rPr>
        <w:t xml:space="preserve"> </w:t>
      </w:r>
    </w:p>
    <w:p w14:paraId="2876E65B" w14:textId="586F4B19" w:rsidR="006C2A12" w:rsidRPr="006C2A12" w:rsidRDefault="006C2A12">
      <w:pPr>
        <w:tabs>
          <w:tab w:val="clear" w:pos="357"/>
          <w:tab w:val="clear" w:pos="714"/>
        </w:tabs>
        <w:spacing w:after="200" w:line="276" w:lineRule="auto"/>
        <w:rPr>
          <w:rFonts w:ascii="Arial" w:eastAsia="Times" w:hAnsi="Arial" w:cs="Arial"/>
          <w:b/>
          <w:sz w:val="48"/>
          <w:szCs w:val="20"/>
        </w:rPr>
      </w:pPr>
    </w:p>
    <w:tbl>
      <w:tblPr>
        <w:tblpPr w:leftFromText="141" w:rightFromText="141" w:vertAnchor="text" w:horzAnchor="margin" w:tblpY="10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6C2A12" w:rsidRPr="006C2A12" w14:paraId="4AEAAB23" w14:textId="77777777" w:rsidTr="00324E39">
        <w:trPr>
          <w:trHeight w:val="57"/>
        </w:trPr>
        <w:tc>
          <w:tcPr>
            <w:tcW w:w="1838" w:type="dxa"/>
            <w:shd w:val="clear" w:color="auto" w:fill="BFBFBF" w:themeFill="background1" w:themeFillShade="BF"/>
          </w:tcPr>
          <w:p w14:paraId="06A3AA04" w14:textId="77777777" w:rsidR="006C2A12" w:rsidRPr="008A309E" w:rsidRDefault="006C2A12" w:rsidP="00282E4E">
            <w:pPr>
              <w:tabs>
                <w:tab w:val="clear" w:pos="357"/>
                <w:tab w:val="clear" w:pos="714"/>
              </w:tabs>
              <w:rPr>
                <w:rFonts w:ascii="Arial" w:eastAsia="Times" w:hAnsi="Arial" w:cs="Arial"/>
                <w:b/>
                <w:bCs/>
                <w:szCs w:val="18"/>
              </w:rPr>
            </w:pPr>
            <w:r w:rsidRPr="008A309E">
              <w:rPr>
                <w:rFonts w:ascii="Arial" w:eastAsia="Times" w:hAnsi="Arial" w:cs="Arial"/>
                <w:b/>
                <w:bCs/>
                <w:szCs w:val="18"/>
              </w:rPr>
              <w:t>Plaats in de PE</w:t>
            </w:r>
          </w:p>
        </w:tc>
        <w:tc>
          <w:tcPr>
            <w:tcW w:w="7513" w:type="dxa"/>
            <w:shd w:val="clear" w:color="auto" w:fill="BFBFBF" w:themeFill="background1" w:themeFillShade="BF"/>
          </w:tcPr>
          <w:p w14:paraId="4FBE19A5" w14:textId="2823F317" w:rsidR="006C2A12" w:rsidRPr="008A309E" w:rsidRDefault="006C2A12" w:rsidP="00282E4E">
            <w:pPr>
              <w:rPr>
                <w:rFonts w:ascii="Arial" w:hAnsi="Arial" w:cs="Arial"/>
                <w:b/>
                <w:bCs/>
                <w:szCs w:val="18"/>
                <w:lang w:eastAsia="en-US"/>
              </w:rPr>
            </w:pPr>
            <w:r w:rsidRPr="008A309E">
              <w:rPr>
                <w:rFonts w:ascii="Arial" w:hAnsi="Arial" w:cs="Arial"/>
                <w:b/>
                <w:bCs/>
                <w:szCs w:val="18"/>
                <w:lang w:eastAsia="en-US"/>
              </w:rPr>
              <w:t>Checkfase van de PDCA-cyclus</w:t>
            </w:r>
          </w:p>
        </w:tc>
      </w:tr>
      <w:tr w:rsidR="006C2A12" w:rsidRPr="006C2A12" w14:paraId="7F9BE1F8" w14:textId="77777777" w:rsidTr="00324E39">
        <w:trPr>
          <w:trHeight w:val="57"/>
        </w:trPr>
        <w:tc>
          <w:tcPr>
            <w:tcW w:w="1838" w:type="dxa"/>
            <w:shd w:val="clear" w:color="auto" w:fill="auto"/>
          </w:tcPr>
          <w:p w14:paraId="27B4304A" w14:textId="77777777" w:rsidR="006C2A12" w:rsidRPr="006C2A12" w:rsidRDefault="006C2A12" w:rsidP="00282E4E">
            <w:pPr>
              <w:tabs>
                <w:tab w:val="clear" w:pos="357"/>
                <w:tab w:val="clear" w:pos="714"/>
              </w:tabs>
              <w:rPr>
                <w:rFonts w:ascii="Arial" w:eastAsia="Times" w:hAnsi="Arial" w:cs="Arial"/>
                <w:szCs w:val="18"/>
              </w:rPr>
            </w:pPr>
            <w:r w:rsidRPr="006C2A12">
              <w:rPr>
                <w:rFonts w:ascii="Arial" w:eastAsia="Times" w:hAnsi="Arial" w:cs="Arial"/>
                <w:szCs w:val="18"/>
              </w:rPr>
              <w:t>Datum publicatie</w:t>
            </w:r>
          </w:p>
        </w:tc>
        <w:tc>
          <w:tcPr>
            <w:tcW w:w="7513" w:type="dxa"/>
            <w:shd w:val="clear" w:color="auto" w:fill="auto"/>
          </w:tcPr>
          <w:p w14:paraId="46AD40CD" w14:textId="7CA83AC9" w:rsidR="006C2A12" w:rsidRPr="006C2A12" w:rsidRDefault="000B2EF4" w:rsidP="00282E4E">
            <w:pPr>
              <w:tabs>
                <w:tab w:val="clear" w:pos="357"/>
                <w:tab w:val="clear" w:pos="714"/>
              </w:tabs>
              <w:rPr>
                <w:rFonts w:ascii="Arial" w:eastAsia="Times" w:hAnsi="Arial" w:cs="Arial"/>
                <w:szCs w:val="18"/>
              </w:rPr>
            </w:pPr>
            <w:r>
              <w:rPr>
                <w:rFonts w:ascii="Arial" w:eastAsia="Times" w:hAnsi="Arial" w:cs="Arial"/>
                <w:szCs w:val="18"/>
              </w:rPr>
              <w:t>Juli 2023</w:t>
            </w:r>
          </w:p>
        </w:tc>
      </w:tr>
      <w:tr w:rsidR="006C2A12" w:rsidRPr="006C2A12" w14:paraId="59C73169" w14:textId="77777777" w:rsidTr="00324E39">
        <w:trPr>
          <w:trHeight w:val="57"/>
        </w:trPr>
        <w:tc>
          <w:tcPr>
            <w:tcW w:w="1838" w:type="dxa"/>
            <w:shd w:val="clear" w:color="auto" w:fill="auto"/>
          </w:tcPr>
          <w:p w14:paraId="1A38DDB5" w14:textId="77777777" w:rsidR="006C2A12" w:rsidRPr="006C2A12" w:rsidRDefault="006C2A12" w:rsidP="00282E4E">
            <w:pPr>
              <w:tabs>
                <w:tab w:val="clear" w:pos="357"/>
                <w:tab w:val="clear" w:pos="714"/>
              </w:tabs>
              <w:rPr>
                <w:rFonts w:ascii="Arial" w:eastAsia="Times" w:hAnsi="Arial" w:cs="Arial"/>
                <w:szCs w:val="18"/>
              </w:rPr>
            </w:pPr>
            <w:r w:rsidRPr="006C2A12">
              <w:rPr>
                <w:rFonts w:ascii="Arial" w:eastAsia="Times" w:hAnsi="Arial" w:cs="Arial"/>
                <w:szCs w:val="18"/>
              </w:rPr>
              <w:t>Versie</w:t>
            </w:r>
          </w:p>
        </w:tc>
        <w:tc>
          <w:tcPr>
            <w:tcW w:w="7513" w:type="dxa"/>
            <w:shd w:val="clear" w:color="auto" w:fill="auto"/>
          </w:tcPr>
          <w:p w14:paraId="129E30EA" w14:textId="3977C712" w:rsidR="006C2A12" w:rsidRPr="006C2A12" w:rsidRDefault="006C2A12" w:rsidP="00282E4E">
            <w:pPr>
              <w:tabs>
                <w:tab w:val="clear" w:pos="357"/>
                <w:tab w:val="clear" w:pos="714"/>
                <w:tab w:val="left" w:pos="802"/>
              </w:tabs>
              <w:rPr>
                <w:rFonts w:ascii="Arial" w:eastAsia="Times" w:hAnsi="Arial" w:cs="Arial"/>
                <w:szCs w:val="18"/>
              </w:rPr>
            </w:pPr>
            <w:r>
              <w:rPr>
                <w:rFonts w:ascii="Arial" w:eastAsia="Times" w:hAnsi="Arial" w:cs="Arial"/>
                <w:szCs w:val="18"/>
              </w:rPr>
              <w:t>1.</w:t>
            </w:r>
            <w:r w:rsidR="000B2EF4">
              <w:rPr>
                <w:rFonts w:ascii="Arial" w:eastAsia="Times" w:hAnsi="Arial" w:cs="Arial"/>
                <w:szCs w:val="18"/>
              </w:rPr>
              <w:t>3</w:t>
            </w:r>
          </w:p>
        </w:tc>
      </w:tr>
      <w:tr w:rsidR="006C2A12" w:rsidRPr="006C2A12" w14:paraId="430D49B5" w14:textId="77777777" w:rsidTr="00324E39">
        <w:trPr>
          <w:trHeight w:val="57"/>
        </w:trPr>
        <w:tc>
          <w:tcPr>
            <w:tcW w:w="1838" w:type="dxa"/>
            <w:shd w:val="clear" w:color="auto" w:fill="auto"/>
          </w:tcPr>
          <w:p w14:paraId="49BF7005" w14:textId="77777777" w:rsidR="006C2A12" w:rsidRPr="006C2A12" w:rsidRDefault="006C2A12" w:rsidP="00282E4E">
            <w:pPr>
              <w:tabs>
                <w:tab w:val="clear" w:pos="357"/>
                <w:tab w:val="clear" w:pos="714"/>
              </w:tabs>
              <w:rPr>
                <w:rFonts w:ascii="Arial" w:eastAsia="Times" w:hAnsi="Arial" w:cs="Arial"/>
                <w:szCs w:val="18"/>
              </w:rPr>
            </w:pPr>
            <w:r w:rsidRPr="006C2A12">
              <w:rPr>
                <w:rFonts w:ascii="Arial" w:eastAsia="Times" w:hAnsi="Arial" w:cs="Arial"/>
                <w:szCs w:val="18"/>
              </w:rPr>
              <w:t>Omschrijving</w:t>
            </w:r>
          </w:p>
        </w:tc>
        <w:tc>
          <w:tcPr>
            <w:tcW w:w="7513" w:type="dxa"/>
            <w:shd w:val="clear" w:color="auto" w:fill="auto"/>
          </w:tcPr>
          <w:p w14:paraId="35E87B87" w14:textId="77777777" w:rsidR="006C2A12" w:rsidRDefault="006C2A12" w:rsidP="00282E4E">
            <w:pPr>
              <w:rPr>
                <w:rFonts w:ascii="Arial" w:hAnsi="Arial" w:cs="Arial"/>
                <w:color w:val="000000" w:themeColor="text1"/>
                <w:szCs w:val="18"/>
              </w:rPr>
            </w:pPr>
            <w:r w:rsidRPr="006C2A12">
              <w:rPr>
                <w:rFonts w:ascii="Arial" w:hAnsi="Arial" w:cs="Arial"/>
                <w:color w:val="000000" w:themeColor="text1"/>
                <w:szCs w:val="18"/>
              </w:rPr>
              <w:t>Dit document geeft suggesties voor de examencommissie om het analyseren van klachten systematisch aan te pakken. Het systematisch analyseren van klachten levert informatie op om de kwaliteit van examinering te verbeteren. Het document bevat suggesties voor de te zetten stappen voor het analyseren van de klachten en oorzaken daarvan.</w:t>
            </w:r>
          </w:p>
          <w:p w14:paraId="503958B7" w14:textId="698F34C6" w:rsidR="00324E39" w:rsidRPr="006C2A12" w:rsidRDefault="00324E39" w:rsidP="00282E4E">
            <w:pPr>
              <w:rPr>
                <w:rFonts w:ascii="Arial" w:hAnsi="Arial" w:cs="Arial"/>
                <w:color w:val="000000" w:themeColor="text1"/>
                <w:szCs w:val="18"/>
              </w:rPr>
            </w:pPr>
          </w:p>
        </w:tc>
      </w:tr>
      <w:tr w:rsidR="006C2A12" w:rsidRPr="006C2A12" w14:paraId="29052219" w14:textId="77777777" w:rsidTr="00324E39">
        <w:trPr>
          <w:trHeight w:val="57"/>
        </w:trPr>
        <w:tc>
          <w:tcPr>
            <w:tcW w:w="1838" w:type="dxa"/>
            <w:shd w:val="clear" w:color="auto" w:fill="auto"/>
          </w:tcPr>
          <w:p w14:paraId="6FD18DCD" w14:textId="77777777" w:rsidR="006C2A12" w:rsidRPr="006C2A12" w:rsidRDefault="006C2A12" w:rsidP="00282E4E">
            <w:pPr>
              <w:tabs>
                <w:tab w:val="clear" w:pos="357"/>
                <w:tab w:val="clear" w:pos="714"/>
              </w:tabs>
              <w:rPr>
                <w:rFonts w:ascii="Arial" w:eastAsia="Times" w:hAnsi="Arial" w:cs="Arial"/>
                <w:szCs w:val="18"/>
              </w:rPr>
            </w:pPr>
            <w:r w:rsidRPr="006C2A12">
              <w:rPr>
                <w:rFonts w:ascii="Arial" w:eastAsia="Times" w:hAnsi="Arial" w:cs="Arial"/>
                <w:szCs w:val="18"/>
              </w:rPr>
              <w:t>Tips voor gebruik van het document</w:t>
            </w:r>
          </w:p>
        </w:tc>
        <w:tc>
          <w:tcPr>
            <w:tcW w:w="7513" w:type="dxa"/>
            <w:shd w:val="clear" w:color="auto" w:fill="auto"/>
          </w:tcPr>
          <w:p w14:paraId="645236DC" w14:textId="77777777" w:rsidR="006C2A12" w:rsidRPr="006C2A12" w:rsidRDefault="006C2A12" w:rsidP="00EE2341">
            <w:pPr>
              <w:pStyle w:val="Lijstalinea"/>
              <w:numPr>
                <w:ilvl w:val="0"/>
                <w:numId w:val="36"/>
              </w:numPr>
              <w:rPr>
                <w:rFonts w:ascii="Arial" w:hAnsi="Arial" w:cs="Arial"/>
                <w:color w:val="000000" w:themeColor="text1"/>
                <w:szCs w:val="18"/>
              </w:rPr>
            </w:pPr>
            <w:r w:rsidRPr="006C2A12">
              <w:rPr>
                <w:rFonts w:ascii="Arial" w:hAnsi="Arial" w:cs="Arial"/>
                <w:color w:val="000000" w:themeColor="text1"/>
                <w:szCs w:val="18"/>
              </w:rPr>
              <w:t>Het document dient ter inspiratie om de eigen aanpak aan te scherpen.</w:t>
            </w:r>
          </w:p>
          <w:p w14:paraId="5539E4A3" w14:textId="77E26CCA" w:rsidR="006C2A12" w:rsidRPr="006C2A12" w:rsidRDefault="006C2A12" w:rsidP="00EE2341">
            <w:pPr>
              <w:pStyle w:val="Lijstalinea"/>
              <w:numPr>
                <w:ilvl w:val="0"/>
                <w:numId w:val="36"/>
              </w:numPr>
              <w:rPr>
                <w:rFonts w:ascii="Arial" w:hAnsi="Arial" w:cs="Arial"/>
                <w:color w:val="000000" w:themeColor="text1"/>
                <w:szCs w:val="18"/>
              </w:rPr>
            </w:pPr>
            <w:r w:rsidRPr="006C2A12">
              <w:rPr>
                <w:rFonts w:ascii="Arial" w:hAnsi="Arial" w:cs="Arial"/>
                <w:color w:val="000000" w:themeColor="text1"/>
                <w:szCs w:val="18"/>
              </w:rPr>
              <w:t>Voorwaarde voor het analyseren van klachten is een goed werkend registratiesysteem om klachten bij te houden.</w:t>
            </w:r>
          </w:p>
        </w:tc>
      </w:tr>
      <w:tr w:rsidR="006C2A12" w:rsidRPr="006C2A12" w14:paraId="4AF925EF" w14:textId="77777777" w:rsidTr="00324E39">
        <w:trPr>
          <w:trHeight w:val="57"/>
        </w:trPr>
        <w:tc>
          <w:tcPr>
            <w:tcW w:w="1838" w:type="dxa"/>
            <w:shd w:val="clear" w:color="auto" w:fill="auto"/>
          </w:tcPr>
          <w:p w14:paraId="44F9ED9A" w14:textId="77777777" w:rsidR="006C2A12" w:rsidRPr="006C2A12" w:rsidRDefault="006C2A12" w:rsidP="00282E4E">
            <w:pPr>
              <w:tabs>
                <w:tab w:val="clear" w:pos="357"/>
                <w:tab w:val="clear" w:pos="714"/>
              </w:tabs>
              <w:rPr>
                <w:rFonts w:ascii="Arial" w:eastAsia="Times" w:hAnsi="Arial" w:cs="Arial"/>
                <w:szCs w:val="18"/>
              </w:rPr>
            </w:pPr>
            <w:r w:rsidRPr="006C2A12">
              <w:rPr>
                <w:rFonts w:ascii="Arial" w:eastAsia="Times" w:hAnsi="Arial" w:cs="Arial"/>
                <w:szCs w:val="18"/>
              </w:rPr>
              <w:t>Wijzigingen</w:t>
            </w:r>
          </w:p>
        </w:tc>
        <w:tc>
          <w:tcPr>
            <w:tcW w:w="7513" w:type="dxa"/>
            <w:shd w:val="clear" w:color="auto" w:fill="auto"/>
          </w:tcPr>
          <w:p w14:paraId="431D0297" w14:textId="61CCE397" w:rsidR="006C2A12" w:rsidRPr="006C2A12" w:rsidRDefault="005F5F89" w:rsidP="00282E4E">
            <w:pPr>
              <w:tabs>
                <w:tab w:val="clear" w:pos="357"/>
                <w:tab w:val="clear" w:pos="714"/>
              </w:tabs>
              <w:rPr>
                <w:rFonts w:ascii="Arial" w:eastAsia="Times" w:hAnsi="Arial" w:cs="Arial"/>
                <w:szCs w:val="18"/>
              </w:rPr>
            </w:pPr>
            <w:r>
              <w:rPr>
                <w:rFonts w:ascii="Arial" w:eastAsia="Times" w:hAnsi="Arial" w:cs="Arial"/>
                <w:szCs w:val="18"/>
              </w:rPr>
              <w:t>Geactualiseerd i.v.m.</w:t>
            </w:r>
            <w:r w:rsidR="001F66E6">
              <w:rPr>
                <w:rFonts w:ascii="Arial" w:eastAsia="Times" w:hAnsi="Arial" w:cs="Arial"/>
                <w:szCs w:val="18"/>
              </w:rPr>
              <w:t xml:space="preserve"> in werking treden</w:t>
            </w:r>
            <w:r w:rsidR="000B2EF4">
              <w:rPr>
                <w:rFonts w:ascii="Arial" w:eastAsia="Times" w:hAnsi="Arial" w:cs="Arial"/>
                <w:szCs w:val="18"/>
              </w:rPr>
              <w:t xml:space="preserve"> </w:t>
            </w:r>
            <w:r w:rsidR="009B1D43">
              <w:rPr>
                <w:rFonts w:ascii="Arial" w:eastAsia="Times" w:hAnsi="Arial" w:cs="Arial"/>
                <w:szCs w:val="18"/>
              </w:rPr>
              <w:t>w</w:t>
            </w:r>
            <w:r w:rsidR="00F3198B">
              <w:rPr>
                <w:rFonts w:ascii="Arial" w:eastAsia="Times" w:hAnsi="Arial" w:cs="Arial"/>
                <w:szCs w:val="18"/>
              </w:rPr>
              <w:t>et verbetering rechts</w:t>
            </w:r>
            <w:r w:rsidR="009B1D43">
              <w:rPr>
                <w:rFonts w:ascii="Arial" w:eastAsia="Times" w:hAnsi="Arial" w:cs="Arial"/>
                <w:szCs w:val="18"/>
              </w:rPr>
              <w:t>bescherming mbo-studenten</w:t>
            </w:r>
            <w:r w:rsidR="00F3198B">
              <w:rPr>
                <w:rFonts w:ascii="Arial" w:eastAsia="Times" w:hAnsi="Arial" w:cs="Arial"/>
                <w:szCs w:val="18"/>
              </w:rPr>
              <w:t xml:space="preserve"> m.i.v. 1 augustus 2023</w:t>
            </w:r>
            <w:r>
              <w:rPr>
                <w:rFonts w:ascii="Arial" w:eastAsia="Times" w:hAnsi="Arial" w:cs="Arial"/>
                <w:szCs w:val="18"/>
              </w:rPr>
              <w:t>.</w:t>
            </w:r>
          </w:p>
        </w:tc>
      </w:tr>
    </w:tbl>
    <w:p w14:paraId="319FF9CE" w14:textId="77777777" w:rsidR="006C2A12" w:rsidRPr="00CB1B6D" w:rsidRDefault="006C2A12">
      <w:pPr>
        <w:tabs>
          <w:tab w:val="clear" w:pos="357"/>
          <w:tab w:val="clear" w:pos="714"/>
        </w:tabs>
        <w:spacing w:after="200" w:line="276" w:lineRule="auto"/>
        <w:rPr>
          <w:rFonts w:cs="Arial"/>
          <w:b/>
          <w:color w:val="000000" w:themeColor="text1"/>
          <w:sz w:val="24"/>
        </w:rPr>
      </w:pPr>
    </w:p>
    <w:p w14:paraId="5EAA06E9" w14:textId="77777777" w:rsidR="006C2A12" w:rsidRDefault="006C2A12">
      <w:pPr>
        <w:tabs>
          <w:tab w:val="clear" w:pos="357"/>
          <w:tab w:val="clear" w:pos="714"/>
        </w:tabs>
        <w:spacing w:after="200" w:line="276" w:lineRule="auto"/>
        <w:rPr>
          <w:rFonts w:cs="Arial"/>
          <w:b/>
          <w:color w:val="000000" w:themeColor="text1"/>
          <w:sz w:val="24"/>
        </w:rPr>
      </w:pPr>
      <w:r>
        <w:rPr>
          <w:rFonts w:cs="Arial"/>
          <w:b/>
          <w:color w:val="000000" w:themeColor="text1"/>
          <w:sz w:val="24"/>
        </w:rPr>
        <w:br w:type="page"/>
      </w:r>
    </w:p>
    <w:p w14:paraId="4631D5E1" w14:textId="61BB048A" w:rsidR="00A03891" w:rsidRPr="006C2A12" w:rsidRDefault="00A03891" w:rsidP="00090225">
      <w:pPr>
        <w:tabs>
          <w:tab w:val="clear" w:pos="357"/>
          <w:tab w:val="clear" w:pos="714"/>
          <w:tab w:val="left" w:pos="2085"/>
        </w:tabs>
        <w:rPr>
          <w:rFonts w:ascii="Arial" w:hAnsi="Arial" w:cs="Arial"/>
          <w:b/>
          <w:color w:val="000000" w:themeColor="text1"/>
          <w:sz w:val="24"/>
        </w:rPr>
      </w:pPr>
      <w:r w:rsidRPr="006C2A12">
        <w:rPr>
          <w:rFonts w:ascii="Arial" w:hAnsi="Arial" w:cs="Arial"/>
          <w:b/>
          <w:color w:val="000000" w:themeColor="text1"/>
          <w:sz w:val="24"/>
        </w:rPr>
        <w:lastRenderedPageBreak/>
        <w:t>Informatie en tips voor</w:t>
      </w:r>
      <w:r w:rsidR="00090225" w:rsidRPr="006C2A12">
        <w:rPr>
          <w:rFonts w:ascii="Arial" w:hAnsi="Arial" w:cs="Arial"/>
          <w:b/>
          <w:color w:val="000000" w:themeColor="text1"/>
          <w:sz w:val="24"/>
        </w:rPr>
        <w:t xml:space="preserve"> het </w:t>
      </w:r>
      <w:r w:rsidRPr="006C2A12">
        <w:rPr>
          <w:rFonts w:ascii="Arial" w:hAnsi="Arial" w:cs="Arial"/>
          <w:b/>
          <w:color w:val="000000" w:themeColor="text1"/>
          <w:sz w:val="24"/>
        </w:rPr>
        <w:t>analyseren van klachten</w:t>
      </w:r>
    </w:p>
    <w:p w14:paraId="4631D5E2" w14:textId="77777777" w:rsidR="00A03891" w:rsidRPr="006C2A12" w:rsidRDefault="00A03891" w:rsidP="0095381E">
      <w:pPr>
        <w:rPr>
          <w:rFonts w:ascii="Arial" w:hAnsi="Arial" w:cs="Arial"/>
          <w:noProof/>
          <w:szCs w:val="18"/>
        </w:rPr>
      </w:pPr>
    </w:p>
    <w:p w14:paraId="4631D5E3" w14:textId="7D0CBE9B" w:rsidR="00BA133B" w:rsidRPr="006C2A12" w:rsidRDefault="00393D25" w:rsidP="0095381E">
      <w:pPr>
        <w:rPr>
          <w:rFonts w:ascii="Arial" w:hAnsi="Arial" w:cs="Arial"/>
          <w:noProof/>
          <w:szCs w:val="18"/>
        </w:rPr>
      </w:pPr>
      <w:r w:rsidRPr="006C2A12">
        <w:rPr>
          <w:rFonts w:ascii="Arial" w:hAnsi="Arial" w:cs="Arial"/>
          <w:noProof/>
          <w:szCs w:val="18"/>
        </w:rPr>
        <w:t xml:space="preserve">Een student kan een klacht indienen over zijn examens als hij of zij </w:t>
      </w:r>
      <w:r w:rsidR="00CA47BE" w:rsidRPr="006C2A12">
        <w:rPr>
          <w:rFonts w:ascii="Arial" w:hAnsi="Arial" w:cs="Arial"/>
          <w:noProof/>
          <w:szCs w:val="18"/>
        </w:rPr>
        <w:t xml:space="preserve">het ergens niet mee eens is of denkt </w:t>
      </w:r>
      <w:r w:rsidR="00393D1A" w:rsidRPr="006C2A12">
        <w:rPr>
          <w:rFonts w:ascii="Arial" w:hAnsi="Arial" w:cs="Arial"/>
          <w:noProof/>
          <w:szCs w:val="18"/>
        </w:rPr>
        <w:t>t</w:t>
      </w:r>
      <w:r w:rsidR="00CA47BE" w:rsidRPr="006C2A12">
        <w:rPr>
          <w:rFonts w:ascii="Arial" w:hAnsi="Arial" w:cs="Arial"/>
          <w:noProof/>
          <w:szCs w:val="18"/>
        </w:rPr>
        <w:t>e</w:t>
      </w:r>
      <w:r w:rsidR="00393D1A" w:rsidRPr="006C2A12">
        <w:rPr>
          <w:rFonts w:ascii="Arial" w:hAnsi="Arial" w:cs="Arial"/>
          <w:noProof/>
          <w:szCs w:val="18"/>
        </w:rPr>
        <w:t xml:space="preserve"> zijn</w:t>
      </w:r>
      <w:r w:rsidR="00CA47BE" w:rsidRPr="006C2A12">
        <w:rPr>
          <w:rFonts w:ascii="Arial" w:hAnsi="Arial" w:cs="Arial"/>
          <w:noProof/>
          <w:szCs w:val="18"/>
        </w:rPr>
        <w:t xml:space="preserve"> benadeeld. </w:t>
      </w:r>
      <w:r w:rsidR="0095381E" w:rsidRPr="006C2A12">
        <w:rPr>
          <w:rFonts w:ascii="Arial" w:hAnsi="Arial" w:cs="Arial"/>
          <w:noProof/>
          <w:szCs w:val="18"/>
        </w:rPr>
        <w:t>Scholen</w:t>
      </w:r>
      <w:r w:rsidR="00CA47BE" w:rsidRPr="006C2A12">
        <w:rPr>
          <w:rFonts w:ascii="Arial" w:hAnsi="Arial" w:cs="Arial"/>
          <w:noProof/>
          <w:szCs w:val="18"/>
        </w:rPr>
        <w:t xml:space="preserve"> hebben hiervoor een klachtenprocedure ingericht</w:t>
      </w:r>
      <w:r w:rsidR="00A47BF6">
        <w:rPr>
          <w:rFonts w:ascii="Arial" w:hAnsi="Arial" w:cs="Arial"/>
          <w:noProof/>
          <w:szCs w:val="18"/>
        </w:rPr>
        <w:t xml:space="preserve"> conform de</w:t>
      </w:r>
      <w:r w:rsidR="00737AF5">
        <w:rPr>
          <w:rFonts w:ascii="Arial" w:hAnsi="Arial" w:cs="Arial"/>
          <w:noProof/>
          <w:szCs w:val="18"/>
        </w:rPr>
        <w:t xml:space="preserve"> wet Verbetering rechts</w:t>
      </w:r>
      <w:r w:rsidR="009B1D43">
        <w:rPr>
          <w:rFonts w:ascii="Arial" w:hAnsi="Arial" w:cs="Arial"/>
          <w:noProof/>
          <w:szCs w:val="18"/>
        </w:rPr>
        <w:t>bescherming</w:t>
      </w:r>
      <w:r w:rsidR="00737AF5">
        <w:rPr>
          <w:rFonts w:ascii="Arial" w:hAnsi="Arial" w:cs="Arial"/>
          <w:noProof/>
          <w:szCs w:val="18"/>
        </w:rPr>
        <w:t xml:space="preserve"> </w:t>
      </w:r>
      <w:r w:rsidR="00A47BF6">
        <w:rPr>
          <w:rFonts w:ascii="Arial" w:hAnsi="Arial" w:cs="Arial"/>
          <w:noProof/>
          <w:szCs w:val="18"/>
        </w:rPr>
        <w:t>mbo</w:t>
      </w:r>
      <w:r w:rsidR="00737AF5">
        <w:rPr>
          <w:rFonts w:ascii="Arial" w:hAnsi="Arial" w:cs="Arial"/>
          <w:noProof/>
          <w:szCs w:val="18"/>
        </w:rPr>
        <w:t>-studenten</w:t>
      </w:r>
      <w:r w:rsidR="00CA47BE" w:rsidRPr="006C2A12">
        <w:rPr>
          <w:rFonts w:ascii="Arial" w:hAnsi="Arial" w:cs="Arial"/>
          <w:noProof/>
          <w:szCs w:val="18"/>
        </w:rPr>
        <w:t xml:space="preserve">. </w:t>
      </w:r>
      <w:r w:rsidR="00F3198B">
        <w:rPr>
          <w:rFonts w:ascii="Arial" w:hAnsi="Arial" w:cs="Arial"/>
          <w:noProof/>
          <w:szCs w:val="18"/>
        </w:rPr>
        <w:t xml:space="preserve">Lees hier meer over in de </w:t>
      </w:r>
      <w:hyperlink r:id="rId16" w:history="1">
        <w:r w:rsidR="00F3198B" w:rsidRPr="00900B48">
          <w:rPr>
            <w:rStyle w:val="Hyperlink"/>
            <w:rFonts w:ascii="Arial" w:hAnsi="Arial" w:cs="Arial"/>
            <w:noProof/>
            <w:szCs w:val="18"/>
          </w:rPr>
          <w:t xml:space="preserve">handreiking </w:t>
        </w:r>
        <w:r w:rsidR="00737AF5" w:rsidRPr="00900B48">
          <w:rPr>
            <w:rStyle w:val="Hyperlink"/>
            <w:rFonts w:ascii="Arial" w:hAnsi="Arial" w:cs="Arial"/>
            <w:noProof/>
            <w:szCs w:val="18"/>
          </w:rPr>
          <w:t>Klacht, bezwaar en beroep</w:t>
        </w:r>
      </w:hyperlink>
      <w:r w:rsidR="00737AF5">
        <w:rPr>
          <w:rFonts w:ascii="Arial" w:hAnsi="Arial" w:cs="Arial"/>
          <w:noProof/>
          <w:szCs w:val="18"/>
        </w:rPr>
        <w:t xml:space="preserve">. </w:t>
      </w:r>
      <w:r w:rsidR="00CA47BE" w:rsidRPr="006C2A12">
        <w:rPr>
          <w:rFonts w:ascii="Arial" w:hAnsi="Arial" w:cs="Arial"/>
          <w:noProof/>
          <w:szCs w:val="18"/>
        </w:rPr>
        <w:t xml:space="preserve">Met deze procedure kunnen </w:t>
      </w:r>
      <w:r w:rsidR="0095381E" w:rsidRPr="006C2A12">
        <w:rPr>
          <w:rFonts w:ascii="Arial" w:hAnsi="Arial" w:cs="Arial"/>
          <w:noProof/>
          <w:szCs w:val="18"/>
        </w:rPr>
        <w:t>scholen</w:t>
      </w:r>
      <w:r w:rsidR="00CA47BE" w:rsidRPr="006C2A12">
        <w:rPr>
          <w:rFonts w:ascii="Arial" w:hAnsi="Arial" w:cs="Arial"/>
          <w:noProof/>
          <w:szCs w:val="18"/>
        </w:rPr>
        <w:t xml:space="preserve"> de klachten juist afhandelen. Het juist afhandelen van klachten vormt een belangrijk onderdeel van het leveren van kwaliteit. Daarnaast vormt het totaal aan klachten dat binnenkomt een belangrijke </w:t>
      </w:r>
      <w:r w:rsidRPr="006C2A12">
        <w:rPr>
          <w:rFonts w:ascii="Arial" w:hAnsi="Arial" w:cs="Arial"/>
          <w:noProof/>
          <w:szCs w:val="18"/>
        </w:rPr>
        <w:t>informatiebron voor het evalueren va</w:t>
      </w:r>
      <w:r w:rsidR="00CA47BE" w:rsidRPr="006C2A12">
        <w:rPr>
          <w:rFonts w:ascii="Arial" w:hAnsi="Arial" w:cs="Arial"/>
          <w:noProof/>
          <w:szCs w:val="18"/>
        </w:rPr>
        <w:t xml:space="preserve">n de kwaliteit van examinering. In dit document lees je meer over hoe </w:t>
      </w:r>
      <w:r w:rsidR="00303F84">
        <w:rPr>
          <w:rFonts w:ascii="Arial" w:hAnsi="Arial" w:cs="Arial"/>
          <w:noProof/>
          <w:szCs w:val="18"/>
        </w:rPr>
        <w:t>je</w:t>
      </w:r>
      <w:r w:rsidR="00C72D37" w:rsidRPr="006C2A12">
        <w:rPr>
          <w:rFonts w:ascii="Arial" w:hAnsi="Arial" w:cs="Arial"/>
          <w:noProof/>
          <w:szCs w:val="18"/>
        </w:rPr>
        <w:t xml:space="preserve"> </w:t>
      </w:r>
      <w:r w:rsidR="00CA47BE" w:rsidRPr="006C2A12">
        <w:rPr>
          <w:rFonts w:ascii="Arial" w:hAnsi="Arial" w:cs="Arial"/>
          <w:noProof/>
          <w:szCs w:val="18"/>
        </w:rPr>
        <w:t xml:space="preserve">de klachten </w:t>
      </w:r>
      <w:r w:rsidR="00C72D37" w:rsidRPr="006C2A12">
        <w:rPr>
          <w:rFonts w:ascii="Arial" w:hAnsi="Arial" w:cs="Arial"/>
          <w:noProof/>
          <w:szCs w:val="18"/>
        </w:rPr>
        <w:t>kunt gebruiken</w:t>
      </w:r>
      <w:r w:rsidR="00CA47BE" w:rsidRPr="006C2A12">
        <w:rPr>
          <w:rFonts w:ascii="Arial" w:hAnsi="Arial" w:cs="Arial"/>
          <w:noProof/>
          <w:szCs w:val="18"/>
        </w:rPr>
        <w:t xml:space="preserve"> voor het ev</w:t>
      </w:r>
      <w:r w:rsidR="00F83520" w:rsidRPr="006C2A12">
        <w:rPr>
          <w:rFonts w:ascii="Arial" w:hAnsi="Arial" w:cs="Arial"/>
          <w:noProof/>
          <w:szCs w:val="18"/>
        </w:rPr>
        <w:t xml:space="preserve">alueren van de examenkwaliteit. </w:t>
      </w:r>
    </w:p>
    <w:p w14:paraId="4631D5E4" w14:textId="77777777" w:rsidR="00BA133B" w:rsidRPr="006C2A12" w:rsidRDefault="00BA133B" w:rsidP="0095381E">
      <w:pPr>
        <w:rPr>
          <w:rFonts w:ascii="Arial" w:hAnsi="Arial" w:cs="Arial"/>
          <w:b/>
          <w:noProof/>
          <w:szCs w:val="18"/>
        </w:rPr>
      </w:pPr>
    </w:p>
    <w:p w14:paraId="4631D5E5" w14:textId="77777777" w:rsidR="00BA133B" w:rsidRPr="006C2A12" w:rsidRDefault="00F83520" w:rsidP="00BA133B">
      <w:pPr>
        <w:pStyle w:val="Lijstalinea"/>
        <w:numPr>
          <w:ilvl w:val="0"/>
          <w:numId w:val="30"/>
        </w:numPr>
        <w:rPr>
          <w:rFonts w:ascii="Arial" w:hAnsi="Arial" w:cs="Arial"/>
          <w:b/>
          <w:noProof/>
          <w:szCs w:val="18"/>
        </w:rPr>
      </w:pPr>
      <w:r w:rsidRPr="006C2A12">
        <w:rPr>
          <w:rFonts w:ascii="Arial" w:hAnsi="Arial" w:cs="Arial"/>
          <w:b/>
          <w:noProof/>
          <w:szCs w:val="18"/>
        </w:rPr>
        <w:t>Overzicht van ingediende klachten</w:t>
      </w:r>
    </w:p>
    <w:p w14:paraId="4631D5E6" w14:textId="77777777" w:rsidR="00A03891" w:rsidRPr="006C2A12" w:rsidRDefault="00F76269" w:rsidP="00BA133B">
      <w:pPr>
        <w:rPr>
          <w:rFonts w:ascii="Arial" w:hAnsi="Arial" w:cs="Arial"/>
          <w:noProof/>
          <w:szCs w:val="18"/>
        </w:rPr>
      </w:pPr>
      <w:r w:rsidRPr="006C2A12">
        <w:rPr>
          <w:rFonts w:ascii="Arial" w:hAnsi="Arial" w:cs="Arial"/>
          <w:noProof/>
          <w:szCs w:val="18"/>
        </w:rPr>
        <w:t>Startpunt hiervoor is de jaarlijkse klachtenrapportage. In deze klachtenrapportage is verwerkt:</w:t>
      </w:r>
    </w:p>
    <w:p w14:paraId="4631D5E7" w14:textId="240A9E6C" w:rsidR="00F76269" w:rsidRPr="006C2A12" w:rsidRDefault="00F76269" w:rsidP="0095381E">
      <w:pPr>
        <w:pStyle w:val="Lijstopsomteken"/>
        <w:rPr>
          <w:rFonts w:ascii="Arial" w:hAnsi="Arial" w:cs="Arial"/>
          <w:noProof/>
          <w:szCs w:val="18"/>
        </w:rPr>
      </w:pPr>
      <w:r w:rsidRPr="006C2A12">
        <w:rPr>
          <w:rFonts w:ascii="Arial" w:hAnsi="Arial" w:cs="Arial"/>
          <w:noProof/>
          <w:szCs w:val="18"/>
        </w:rPr>
        <w:t>Aa</w:t>
      </w:r>
      <w:r w:rsidR="00C72D37" w:rsidRPr="006C2A12">
        <w:rPr>
          <w:rFonts w:ascii="Arial" w:hAnsi="Arial" w:cs="Arial"/>
          <w:noProof/>
          <w:szCs w:val="18"/>
        </w:rPr>
        <w:t>rd</w:t>
      </w:r>
      <w:r w:rsidRPr="006C2A12">
        <w:rPr>
          <w:rFonts w:ascii="Arial" w:hAnsi="Arial" w:cs="Arial"/>
          <w:noProof/>
          <w:szCs w:val="18"/>
        </w:rPr>
        <w:t xml:space="preserve"> en </w:t>
      </w:r>
      <w:r w:rsidR="00C72D37" w:rsidRPr="006C2A12">
        <w:rPr>
          <w:rFonts w:ascii="Arial" w:hAnsi="Arial" w:cs="Arial"/>
          <w:noProof/>
          <w:szCs w:val="18"/>
        </w:rPr>
        <w:t>omvang</w:t>
      </w:r>
      <w:r w:rsidRPr="006C2A12">
        <w:rPr>
          <w:rFonts w:ascii="Arial" w:hAnsi="Arial" w:cs="Arial"/>
          <w:noProof/>
          <w:szCs w:val="18"/>
        </w:rPr>
        <w:t xml:space="preserve"> van de klachten</w:t>
      </w:r>
      <w:r w:rsidR="00393D1A" w:rsidRPr="006C2A12">
        <w:rPr>
          <w:rFonts w:ascii="Arial" w:hAnsi="Arial" w:cs="Arial"/>
          <w:noProof/>
          <w:szCs w:val="18"/>
        </w:rPr>
        <w:t>.</w:t>
      </w:r>
    </w:p>
    <w:p w14:paraId="4631D5E8" w14:textId="4F613B9E" w:rsidR="00F76269" w:rsidRPr="006C2A12" w:rsidRDefault="00F76269" w:rsidP="0095381E">
      <w:pPr>
        <w:pStyle w:val="Lijstopsomteken"/>
        <w:rPr>
          <w:rFonts w:ascii="Arial" w:hAnsi="Arial" w:cs="Arial"/>
          <w:noProof/>
          <w:szCs w:val="18"/>
        </w:rPr>
      </w:pPr>
      <w:r w:rsidRPr="006C2A12">
        <w:rPr>
          <w:rFonts w:ascii="Arial" w:hAnsi="Arial" w:cs="Arial"/>
          <w:noProof/>
          <w:szCs w:val="18"/>
        </w:rPr>
        <w:t>Totaal aantal afgehandelde klachten</w:t>
      </w:r>
      <w:r w:rsidR="00393D1A" w:rsidRPr="006C2A12">
        <w:rPr>
          <w:rFonts w:ascii="Arial" w:hAnsi="Arial" w:cs="Arial"/>
          <w:noProof/>
          <w:szCs w:val="18"/>
        </w:rPr>
        <w:t>.</w:t>
      </w:r>
    </w:p>
    <w:p w14:paraId="4631D5E9" w14:textId="273EB75B" w:rsidR="00BA133B" w:rsidRPr="006C2A12" w:rsidRDefault="00BA133B" w:rsidP="0095381E">
      <w:pPr>
        <w:pStyle w:val="Lijstopsomteken"/>
        <w:rPr>
          <w:rFonts w:ascii="Arial" w:hAnsi="Arial" w:cs="Arial"/>
          <w:noProof/>
          <w:szCs w:val="18"/>
        </w:rPr>
      </w:pPr>
      <w:r w:rsidRPr="006C2A12">
        <w:rPr>
          <w:rFonts w:ascii="Arial" w:hAnsi="Arial" w:cs="Arial"/>
          <w:noProof/>
          <w:szCs w:val="18"/>
        </w:rPr>
        <w:t>Bij wie en hoe de klacht is binnengekomen en wie deze heeft behandeld</w:t>
      </w:r>
      <w:r w:rsidR="00393D1A" w:rsidRPr="006C2A12">
        <w:rPr>
          <w:rFonts w:ascii="Arial" w:hAnsi="Arial" w:cs="Arial"/>
          <w:noProof/>
          <w:szCs w:val="18"/>
        </w:rPr>
        <w:t>.</w:t>
      </w:r>
    </w:p>
    <w:p w14:paraId="4631D5EA" w14:textId="24B5E49D" w:rsidR="00F76269" w:rsidRPr="006C2A12" w:rsidRDefault="00C72D37" w:rsidP="0095381E">
      <w:pPr>
        <w:pStyle w:val="Lijstopsomteken"/>
        <w:rPr>
          <w:rFonts w:ascii="Arial" w:hAnsi="Arial" w:cs="Arial"/>
          <w:noProof/>
          <w:szCs w:val="18"/>
        </w:rPr>
      </w:pPr>
      <w:r w:rsidRPr="006C2A12">
        <w:rPr>
          <w:rFonts w:ascii="Arial" w:hAnsi="Arial" w:cs="Arial"/>
          <w:noProof/>
          <w:szCs w:val="18"/>
        </w:rPr>
        <w:t>Het r</w:t>
      </w:r>
      <w:r w:rsidR="00F76269" w:rsidRPr="006C2A12">
        <w:rPr>
          <w:rFonts w:ascii="Arial" w:hAnsi="Arial" w:cs="Arial"/>
          <w:noProof/>
          <w:szCs w:val="18"/>
        </w:rPr>
        <w:t xml:space="preserve">esultaat </w:t>
      </w:r>
      <w:r w:rsidRPr="006C2A12">
        <w:rPr>
          <w:rFonts w:ascii="Arial" w:hAnsi="Arial" w:cs="Arial"/>
          <w:noProof/>
          <w:szCs w:val="18"/>
        </w:rPr>
        <w:t xml:space="preserve">van de </w:t>
      </w:r>
      <w:r w:rsidR="00F76269" w:rsidRPr="006C2A12">
        <w:rPr>
          <w:rFonts w:ascii="Arial" w:hAnsi="Arial" w:cs="Arial"/>
          <w:noProof/>
          <w:szCs w:val="18"/>
        </w:rPr>
        <w:t>afgehandelde klachten</w:t>
      </w:r>
      <w:r w:rsidR="00393D1A" w:rsidRPr="006C2A12">
        <w:rPr>
          <w:rFonts w:ascii="Arial" w:hAnsi="Arial" w:cs="Arial"/>
          <w:noProof/>
          <w:szCs w:val="18"/>
        </w:rPr>
        <w:t>.</w:t>
      </w:r>
    </w:p>
    <w:p w14:paraId="4631D5EB" w14:textId="12CCA973" w:rsidR="00F76269" w:rsidRPr="006C2A12" w:rsidRDefault="00C72D37" w:rsidP="0095381E">
      <w:pPr>
        <w:pStyle w:val="Lijstopsomteken"/>
        <w:rPr>
          <w:rFonts w:ascii="Arial" w:hAnsi="Arial" w:cs="Arial"/>
          <w:noProof/>
          <w:szCs w:val="18"/>
        </w:rPr>
      </w:pPr>
      <w:r w:rsidRPr="006C2A12">
        <w:rPr>
          <w:rFonts w:ascii="Arial" w:hAnsi="Arial" w:cs="Arial"/>
          <w:noProof/>
          <w:szCs w:val="18"/>
        </w:rPr>
        <w:t>De g</w:t>
      </w:r>
      <w:r w:rsidR="00F76269" w:rsidRPr="006C2A12">
        <w:rPr>
          <w:rFonts w:ascii="Arial" w:hAnsi="Arial" w:cs="Arial"/>
          <w:noProof/>
          <w:szCs w:val="18"/>
        </w:rPr>
        <w:t>emiddelde doorlooptijd</w:t>
      </w:r>
      <w:r w:rsidR="00393D1A" w:rsidRPr="006C2A12">
        <w:rPr>
          <w:rFonts w:ascii="Arial" w:hAnsi="Arial" w:cs="Arial"/>
          <w:noProof/>
          <w:szCs w:val="18"/>
        </w:rPr>
        <w:t>.</w:t>
      </w:r>
    </w:p>
    <w:p w14:paraId="4631D5EC" w14:textId="508D69D5" w:rsidR="00F76269" w:rsidRPr="006C2A12" w:rsidRDefault="00F76269" w:rsidP="0095381E">
      <w:pPr>
        <w:pStyle w:val="Lijstopsomteken"/>
        <w:rPr>
          <w:rFonts w:ascii="Arial" w:hAnsi="Arial" w:cs="Arial"/>
          <w:noProof/>
          <w:szCs w:val="18"/>
        </w:rPr>
      </w:pPr>
      <w:r w:rsidRPr="006C2A12">
        <w:rPr>
          <w:rFonts w:ascii="Arial" w:hAnsi="Arial" w:cs="Arial"/>
          <w:noProof/>
          <w:szCs w:val="18"/>
        </w:rPr>
        <w:t>Conclusie</w:t>
      </w:r>
      <w:r w:rsidR="00C72D37" w:rsidRPr="006C2A12">
        <w:rPr>
          <w:rFonts w:ascii="Arial" w:hAnsi="Arial" w:cs="Arial"/>
          <w:noProof/>
          <w:szCs w:val="18"/>
        </w:rPr>
        <w:t>s</w:t>
      </w:r>
      <w:r w:rsidRPr="006C2A12">
        <w:rPr>
          <w:rFonts w:ascii="Arial" w:hAnsi="Arial" w:cs="Arial"/>
          <w:noProof/>
          <w:szCs w:val="18"/>
        </w:rPr>
        <w:t xml:space="preserve"> en aanbevelingen</w:t>
      </w:r>
      <w:r w:rsidR="00393D1A" w:rsidRPr="006C2A12">
        <w:rPr>
          <w:rFonts w:ascii="Arial" w:hAnsi="Arial" w:cs="Arial"/>
          <w:noProof/>
          <w:szCs w:val="18"/>
        </w:rPr>
        <w:t>.</w:t>
      </w:r>
    </w:p>
    <w:p w14:paraId="4631D5ED" w14:textId="77777777" w:rsidR="00BA133B" w:rsidRPr="006C2A12" w:rsidRDefault="00BA133B" w:rsidP="00BA133B">
      <w:pPr>
        <w:rPr>
          <w:rFonts w:ascii="Arial" w:hAnsi="Arial" w:cs="Arial"/>
          <w:noProof/>
          <w:szCs w:val="18"/>
        </w:rPr>
      </w:pPr>
    </w:p>
    <w:p w14:paraId="4631D5EE" w14:textId="77777777" w:rsidR="00BA133B" w:rsidRPr="006C2A12" w:rsidRDefault="00BA133B" w:rsidP="00BA133B">
      <w:pPr>
        <w:pStyle w:val="Lijstalinea"/>
        <w:numPr>
          <w:ilvl w:val="0"/>
          <w:numId w:val="30"/>
        </w:numPr>
        <w:rPr>
          <w:rFonts w:ascii="Arial" w:hAnsi="Arial" w:cs="Arial"/>
          <w:b/>
          <w:noProof/>
          <w:szCs w:val="18"/>
        </w:rPr>
      </w:pPr>
      <w:r w:rsidRPr="006C2A12">
        <w:rPr>
          <w:rFonts w:ascii="Arial" w:hAnsi="Arial" w:cs="Arial"/>
          <w:b/>
          <w:noProof/>
          <w:szCs w:val="18"/>
        </w:rPr>
        <w:t>Klachten ordenen</w:t>
      </w:r>
    </w:p>
    <w:p w14:paraId="4631D5EF" w14:textId="77777777" w:rsidR="00CA47BE" w:rsidRPr="006C2A12" w:rsidRDefault="00BA133B" w:rsidP="00BA133B">
      <w:pPr>
        <w:rPr>
          <w:rFonts w:ascii="Arial" w:hAnsi="Arial" w:cs="Arial"/>
          <w:noProof/>
          <w:szCs w:val="18"/>
        </w:rPr>
      </w:pPr>
      <w:r w:rsidRPr="006C2A12">
        <w:rPr>
          <w:rFonts w:ascii="Arial" w:hAnsi="Arial" w:cs="Arial"/>
          <w:noProof/>
          <w:szCs w:val="18"/>
        </w:rPr>
        <w:t xml:space="preserve">Gebruik daarvoor </w:t>
      </w:r>
      <w:r w:rsidR="00CA47BE" w:rsidRPr="006C2A12">
        <w:rPr>
          <w:rFonts w:ascii="Arial" w:hAnsi="Arial" w:cs="Arial"/>
          <w:noProof/>
          <w:szCs w:val="18"/>
        </w:rPr>
        <w:t>vragen, zoals:</w:t>
      </w:r>
    </w:p>
    <w:p w14:paraId="4631D5F0" w14:textId="77777777" w:rsidR="00CA47BE" w:rsidRPr="006C2A12" w:rsidRDefault="00CA47BE" w:rsidP="0095381E">
      <w:pPr>
        <w:pStyle w:val="Lijstopsomteken"/>
        <w:rPr>
          <w:rFonts w:ascii="Arial" w:hAnsi="Arial" w:cs="Arial"/>
          <w:noProof/>
          <w:szCs w:val="18"/>
        </w:rPr>
      </w:pPr>
      <w:r w:rsidRPr="006C2A12">
        <w:rPr>
          <w:rFonts w:ascii="Arial" w:hAnsi="Arial" w:cs="Arial"/>
          <w:noProof/>
          <w:szCs w:val="18"/>
        </w:rPr>
        <w:t>Komen bepaalde klachten meerdere keren voor?</w:t>
      </w:r>
    </w:p>
    <w:p w14:paraId="4631D5F1" w14:textId="77777777" w:rsidR="00CA47BE" w:rsidRPr="006C2A12" w:rsidRDefault="00CA47BE" w:rsidP="0095381E">
      <w:pPr>
        <w:pStyle w:val="Lijstopsomteken"/>
        <w:rPr>
          <w:rFonts w:ascii="Arial" w:hAnsi="Arial" w:cs="Arial"/>
          <w:noProof/>
          <w:szCs w:val="18"/>
        </w:rPr>
      </w:pPr>
      <w:r w:rsidRPr="006C2A12">
        <w:rPr>
          <w:rFonts w:ascii="Arial" w:hAnsi="Arial" w:cs="Arial"/>
          <w:noProof/>
          <w:szCs w:val="18"/>
        </w:rPr>
        <w:t>Is er een lijn in de klachten te ontdekken? Gaan ze vaker over hetzelfde onderwerp?</w:t>
      </w:r>
    </w:p>
    <w:p w14:paraId="4631D5F2" w14:textId="77777777" w:rsidR="00CA47BE" w:rsidRPr="006C2A12" w:rsidRDefault="00CA47BE" w:rsidP="0095381E">
      <w:pPr>
        <w:pStyle w:val="Lijstopsomteken"/>
        <w:rPr>
          <w:rFonts w:ascii="Arial" w:hAnsi="Arial" w:cs="Arial"/>
          <w:noProof/>
          <w:szCs w:val="18"/>
        </w:rPr>
      </w:pPr>
      <w:r w:rsidRPr="006C2A12">
        <w:rPr>
          <w:rFonts w:ascii="Arial" w:hAnsi="Arial" w:cs="Arial"/>
          <w:noProof/>
          <w:szCs w:val="18"/>
        </w:rPr>
        <w:t>Over welke examens gaan de klachten?</w:t>
      </w:r>
    </w:p>
    <w:p w14:paraId="4631D5F3" w14:textId="77777777" w:rsidR="00CA47BE" w:rsidRPr="006C2A12" w:rsidRDefault="00CA47BE" w:rsidP="0095381E">
      <w:pPr>
        <w:pStyle w:val="Lijstopsomteken"/>
        <w:rPr>
          <w:rFonts w:ascii="Arial" w:hAnsi="Arial" w:cs="Arial"/>
          <w:noProof/>
          <w:szCs w:val="18"/>
        </w:rPr>
      </w:pPr>
      <w:r w:rsidRPr="006C2A12">
        <w:rPr>
          <w:rFonts w:ascii="Arial" w:hAnsi="Arial" w:cs="Arial"/>
          <w:noProof/>
          <w:szCs w:val="18"/>
        </w:rPr>
        <w:t>Van wie komen de klachten? Specifieke groep, locatie, jaar, team?</w:t>
      </w:r>
    </w:p>
    <w:p w14:paraId="4631D5F4" w14:textId="4EE565B8" w:rsidR="00CA47BE" w:rsidRPr="006C2A12" w:rsidRDefault="00CA47BE" w:rsidP="0095381E">
      <w:pPr>
        <w:pStyle w:val="Lijstopsomteken"/>
        <w:rPr>
          <w:rFonts w:ascii="Arial" w:hAnsi="Arial" w:cs="Arial"/>
          <w:noProof/>
          <w:szCs w:val="18"/>
        </w:rPr>
      </w:pPr>
      <w:r w:rsidRPr="006C2A12">
        <w:rPr>
          <w:rFonts w:ascii="Arial" w:hAnsi="Arial" w:cs="Arial"/>
          <w:noProof/>
          <w:szCs w:val="18"/>
        </w:rPr>
        <w:t>Hebben de klachten betrekking op het examen zelf, het resultaat van het examen, de omstandigheden</w:t>
      </w:r>
      <w:r w:rsidR="00393D1A" w:rsidRPr="006C2A12">
        <w:rPr>
          <w:rFonts w:ascii="Arial" w:hAnsi="Arial" w:cs="Arial"/>
          <w:noProof/>
          <w:szCs w:val="18"/>
        </w:rPr>
        <w:t xml:space="preserve">, </w:t>
      </w:r>
      <w:r w:rsidRPr="006C2A12">
        <w:rPr>
          <w:rFonts w:ascii="Arial" w:hAnsi="Arial" w:cs="Arial"/>
          <w:noProof/>
          <w:szCs w:val="18"/>
        </w:rPr>
        <w:t>de betrokkenen of de organisatie van het examen?</w:t>
      </w:r>
    </w:p>
    <w:p w14:paraId="4631D5F5" w14:textId="77777777" w:rsidR="00CA47BE" w:rsidRPr="006C2A12" w:rsidRDefault="009378AB" w:rsidP="0095381E">
      <w:pPr>
        <w:pStyle w:val="Lijstopsomteken"/>
        <w:rPr>
          <w:rFonts w:ascii="Arial" w:hAnsi="Arial" w:cs="Arial"/>
          <w:noProof/>
          <w:szCs w:val="18"/>
        </w:rPr>
      </w:pPr>
      <w:r w:rsidRPr="006C2A12">
        <w:rPr>
          <w:rFonts w:ascii="Arial" w:hAnsi="Arial" w:cs="Arial"/>
          <w:noProof/>
          <w:szCs w:val="18"/>
        </w:rPr>
        <w:t xml:space="preserve">Gaan de klachten over generieke </w:t>
      </w:r>
      <w:r w:rsidR="00CA47BE" w:rsidRPr="006C2A12">
        <w:rPr>
          <w:rFonts w:ascii="Arial" w:hAnsi="Arial" w:cs="Arial"/>
          <w:noProof/>
          <w:szCs w:val="18"/>
        </w:rPr>
        <w:t>examens of beroepsgerichte examens?</w:t>
      </w:r>
    </w:p>
    <w:p w14:paraId="4631D5F6" w14:textId="77777777" w:rsidR="00CA47BE" w:rsidRPr="006C2A12" w:rsidRDefault="00CA47BE" w:rsidP="0095381E">
      <w:pPr>
        <w:pStyle w:val="Lijstopsomteken"/>
        <w:rPr>
          <w:rFonts w:ascii="Arial" w:hAnsi="Arial" w:cs="Arial"/>
          <w:noProof/>
          <w:szCs w:val="18"/>
        </w:rPr>
      </w:pPr>
      <w:r w:rsidRPr="006C2A12">
        <w:rPr>
          <w:rFonts w:ascii="Arial" w:hAnsi="Arial" w:cs="Arial"/>
          <w:noProof/>
          <w:szCs w:val="18"/>
        </w:rPr>
        <w:t>Gaan de klachten over examens op school of examens buiten school?</w:t>
      </w:r>
    </w:p>
    <w:p w14:paraId="4631D5F7" w14:textId="77777777" w:rsidR="00BA133B" w:rsidRPr="006C2A12" w:rsidRDefault="00BA133B" w:rsidP="00BA133B">
      <w:pPr>
        <w:rPr>
          <w:rFonts w:ascii="Arial" w:hAnsi="Arial" w:cs="Arial"/>
          <w:noProof/>
          <w:szCs w:val="18"/>
        </w:rPr>
      </w:pPr>
    </w:p>
    <w:p w14:paraId="4631D5F8" w14:textId="77777777" w:rsidR="00BA133B" w:rsidRPr="006C2A12" w:rsidRDefault="00BA133B" w:rsidP="00BA133B">
      <w:pPr>
        <w:pStyle w:val="Lijstalinea"/>
        <w:numPr>
          <w:ilvl w:val="0"/>
          <w:numId w:val="30"/>
        </w:numPr>
        <w:rPr>
          <w:rFonts w:ascii="Arial" w:hAnsi="Arial" w:cs="Arial"/>
          <w:b/>
          <w:noProof/>
          <w:szCs w:val="18"/>
        </w:rPr>
      </w:pPr>
      <w:r w:rsidRPr="006C2A12">
        <w:rPr>
          <w:rFonts w:ascii="Arial" w:hAnsi="Arial" w:cs="Arial"/>
          <w:b/>
          <w:noProof/>
          <w:szCs w:val="18"/>
        </w:rPr>
        <w:t>Klach</w:t>
      </w:r>
      <w:r w:rsidR="00F83520" w:rsidRPr="006C2A12">
        <w:rPr>
          <w:rFonts w:ascii="Arial" w:hAnsi="Arial" w:cs="Arial"/>
          <w:b/>
          <w:noProof/>
          <w:szCs w:val="18"/>
        </w:rPr>
        <w:t>t</w:t>
      </w:r>
      <w:r w:rsidRPr="006C2A12">
        <w:rPr>
          <w:rFonts w:ascii="Arial" w:hAnsi="Arial" w:cs="Arial"/>
          <w:b/>
          <w:noProof/>
          <w:szCs w:val="18"/>
        </w:rPr>
        <w:t>en analyseren</w:t>
      </w:r>
    </w:p>
    <w:p w14:paraId="4631D5FA" w14:textId="724BF63C" w:rsidR="00BA133B" w:rsidRPr="006C2A12" w:rsidRDefault="00BA133B" w:rsidP="00BA133B">
      <w:pPr>
        <w:rPr>
          <w:rFonts w:ascii="Arial" w:hAnsi="Arial" w:cs="Arial"/>
          <w:szCs w:val="18"/>
        </w:rPr>
      </w:pPr>
      <w:r w:rsidRPr="006C2A12">
        <w:rPr>
          <w:rFonts w:ascii="Arial" w:hAnsi="Arial" w:cs="Arial"/>
          <w:noProof/>
          <w:szCs w:val="18"/>
        </w:rPr>
        <w:t>B</w:t>
      </w:r>
      <w:r w:rsidR="009378AB" w:rsidRPr="006C2A12">
        <w:rPr>
          <w:rFonts w:ascii="Arial" w:hAnsi="Arial" w:cs="Arial"/>
          <w:noProof/>
          <w:szCs w:val="18"/>
        </w:rPr>
        <w:t xml:space="preserve">ekijk de inhoud </w:t>
      </w:r>
      <w:r w:rsidR="00F76269" w:rsidRPr="006C2A12">
        <w:rPr>
          <w:rFonts w:ascii="Arial" w:hAnsi="Arial" w:cs="Arial"/>
          <w:noProof/>
          <w:szCs w:val="18"/>
        </w:rPr>
        <w:t>en onderzoek mogelijke oorzaken</w:t>
      </w:r>
      <w:r w:rsidR="00CA47BE" w:rsidRPr="006C2A12">
        <w:rPr>
          <w:rFonts w:ascii="Arial" w:hAnsi="Arial" w:cs="Arial"/>
          <w:noProof/>
          <w:szCs w:val="18"/>
        </w:rPr>
        <w:t xml:space="preserve">. </w:t>
      </w:r>
      <w:r w:rsidRPr="006C2A12">
        <w:rPr>
          <w:rFonts w:ascii="Arial" w:hAnsi="Arial" w:cs="Arial"/>
          <w:szCs w:val="18"/>
        </w:rPr>
        <w:t>Hebben de klachten betrekking op:</w:t>
      </w:r>
    </w:p>
    <w:p w14:paraId="4631D5FB" w14:textId="517C30A4" w:rsidR="00BA133B" w:rsidRPr="006C2A12" w:rsidRDefault="00BA133B" w:rsidP="0095381E">
      <w:pPr>
        <w:pStyle w:val="Lijstopsomteken"/>
        <w:rPr>
          <w:rFonts w:ascii="Arial" w:hAnsi="Arial" w:cs="Arial"/>
          <w:szCs w:val="18"/>
        </w:rPr>
      </w:pPr>
      <w:r w:rsidRPr="006C2A12">
        <w:rPr>
          <w:rFonts w:ascii="Arial" w:hAnsi="Arial" w:cs="Arial"/>
          <w:szCs w:val="18"/>
        </w:rPr>
        <w:t>De kaders zoals het handboek examinering of het examenreglement</w:t>
      </w:r>
      <w:r w:rsidR="00393D1A" w:rsidRPr="006C2A12">
        <w:rPr>
          <w:rFonts w:ascii="Arial" w:hAnsi="Arial" w:cs="Arial"/>
          <w:szCs w:val="18"/>
        </w:rPr>
        <w:t>.</w:t>
      </w:r>
    </w:p>
    <w:p w14:paraId="4631D5FC" w14:textId="5272CB51" w:rsidR="00BA133B" w:rsidRPr="006C2A12" w:rsidRDefault="00BA133B" w:rsidP="0095381E">
      <w:pPr>
        <w:pStyle w:val="Lijstopsomteken"/>
        <w:rPr>
          <w:rFonts w:ascii="Arial" w:hAnsi="Arial" w:cs="Arial"/>
          <w:szCs w:val="18"/>
        </w:rPr>
      </w:pPr>
      <w:r w:rsidRPr="006C2A12">
        <w:rPr>
          <w:rFonts w:ascii="Arial" w:hAnsi="Arial" w:cs="Arial"/>
          <w:szCs w:val="18"/>
        </w:rPr>
        <w:t>De kwaliteit van de exameninstrumenten</w:t>
      </w:r>
      <w:r w:rsidR="00393D1A" w:rsidRPr="006C2A12">
        <w:rPr>
          <w:rFonts w:ascii="Arial" w:hAnsi="Arial" w:cs="Arial"/>
          <w:szCs w:val="18"/>
        </w:rPr>
        <w:t>.</w:t>
      </w:r>
    </w:p>
    <w:p w14:paraId="4631D5FD" w14:textId="6AC36F4D" w:rsidR="00BA133B" w:rsidRPr="006C2A12" w:rsidRDefault="00BA133B" w:rsidP="0095381E">
      <w:pPr>
        <w:pStyle w:val="Lijstopsomteken"/>
        <w:rPr>
          <w:rFonts w:ascii="Arial" w:hAnsi="Arial" w:cs="Arial"/>
          <w:szCs w:val="18"/>
        </w:rPr>
      </w:pPr>
      <w:r w:rsidRPr="006C2A12">
        <w:rPr>
          <w:rFonts w:ascii="Arial" w:hAnsi="Arial" w:cs="Arial"/>
          <w:szCs w:val="18"/>
        </w:rPr>
        <w:t>De aansluiting tussen onderwijs en examinering en de voorbereiding op examinering</w:t>
      </w:r>
      <w:r w:rsidR="00393D1A" w:rsidRPr="006C2A12">
        <w:rPr>
          <w:rFonts w:ascii="Arial" w:hAnsi="Arial" w:cs="Arial"/>
          <w:szCs w:val="18"/>
        </w:rPr>
        <w:t>.</w:t>
      </w:r>
    </w:p>
    <w:p w14:paraId="4631D5FE" w14:textId="62BD124F" w:rsidR="00BA133B" w:rsidRPr="006C2A12" w:rsidRDefault="00BA133B" w:rsidP="0095381E">
      <w:pPr>
        <w:pStyle w:val="Lijstopsomteken"/>
        <w:rPr>
          <w:rFonts w:ascii="Arial" w:hAnsi="Arial" w:cs="Arial"/>
          <w:szCs w:val="18"/>
        </w:rPr>
      </w:pPr>
      <w:r w:rsidRPr="006C2A12">
        <w:rPr>
          <w:rFonts w:ascii="Arial" w:hAnsi="Arial" w:cs="Arial"/>
          <w:szCs w:val="18"/>
        </w:rPr>
        <w:t>Het verloop van het afnameproces en/of de wijze waarop de beoordeling tot stand komt</w:t>
      </w:r>
      <w:r w:rsidR="00393D1A" w:rsidRPr="006C2A12">
        <w:rPr>
          <w:rFonts w:ascii="Arial" w:hAnsi="Arial" w:cs="Arial"/>
          <w:szCs w:val="18"/>
        </w:rPr>
        <w:t>.</w:t>
      </w:r>
    </w:p>
    <w:p w14:paraId="4631D5FF" w14:textId="77777777" w:rsidR="00BA133B" w:rsidRPr="006C2A12" w:rsidRDefault="00BA133B" w:rsidP="0095381E">
      <w:pPr>
        <w:pStyle w:val="Lijstopsomteken"/>
        <w:rPr>
          <w:rFonts w:ascii="Arial" w:hAnsi="Arial" w:cs="Arial"/>
          <w:szCs w:val="18"/>
        </w:rPr>
      </w:pPr>
      <w:r w:rsidRPr="006C2A12">
        <w:rPr>
          <w:rFonts w:ascii="Arial" w:hAnsi="Arial" w:cs="Arial"/>
          <w:szCs w:val="18"/>
        </w:rPr>
        <w:t>Het resultaat op het examen (het oordeel) en/of de diplomabeslissing?</w:t>
      </w:r>
    </w:p>
    <w:p w14:paraId="4631D600" w14:textId="6E07AB8D" w:rsidR="003E64A4" w:rsidRPr="006C2A12" w:rsidRDefault="003E64A4" w:rsidP="003E64A4">
      <w:pPr>
        <w:rPr>
          <w:rFonts w:ascii="Arial" w:hAnsi="Arial" w:cs="Arial"/>
          <w:szCs w:val="18"/>
        </w:rPr>
      </w:pPr>
      <w:r w:rsidRPr="006C2A12">
        <w:rPr>
          <w:rFonts w:ascii="Arial" w:hAnsi="Arial" w:cs="Arial"/>
          <w:szCs w:val="18"/>
        </w:rPr>
        <w:t>TIP: om meer over de klachten te weten te komen zou je een aantal studenten die een klacht he</w:t>
      </w:r>
      <w:r w:rsidR="0095381E" w:rsidRPr="006C2A12">
        <w:rPr>
          <w:rFonts w:ascii="Arial" w:hAnsi="Arial" w:cs="Arial"/>
          <w:szCs w:val="18"/>
        </w:rPr>
        <w:t>bben ingediend kunnen nabellen.</w:t>
      </w:r>
    </w:p>
    <w:p w14:paraId="4631D601" w14:textId="77777777" w:rsidR="00F83520" w:rsidRPr="006C2A12" w:rsidRDefault="00F83520" w:rsidP="003E64A4">
      <w:pPr>
        <w:rPr>
          <w:rFonts w:ascii="Arial" w:hAnsi="Arial" w:cs="Arial"/>
          <w:szCs w:val="18"/>
        </w:rPr>
      </w:pPr>
    </w:p>
    <w:p w14:paraId="4631D602" w14:textId="77777777" w:rsidR="00F83520" w:rsidRPr="006C2A12" w:rsidRDefault="00F83520" w:rsidP="0095381E">
      <w:pPr>
        <w:keepNext/>
        <w:keepLines/>
        <w:rPr>
          <w:rFonts w:ascii="Arial" w:hAnsi="Arial" w:cs="Arial"/>
          <w:b/>
          <w:szCs w:val="18"/>
        </w:rPr>
      </w:pPr>
      <w:r w:rsidRPr="006C2A12">
        <w:rPr>
          <w:rFonts w:ascii="Arial" w:hAnsi="Arial" w:cs="Arial"/>
          <w:b/>
          <w:szCs w:val="18"/>
        </w:rPr>
        <w:t>4.</w:t>
      </w:r>
      <w:r w:rsidRPr="006C2A12">
        <w:rPr>
          <w:rFonts w:ascii="Arial" w:hAnsi="Arial" w:cs="Arial"/>
          <w:b/>
          <w:szCs w:val="18"/>
        </w:rPr>
        <w:tab/>
        <w:t>Vervolg bepalen</w:t>
      </w:r>
    </w:p>
    <w:p w14:paraId="4631D603" w14:textId="307BB067" w:rsidR="00F83520" w:rsidRPr="006C2A12" w:rsidRDefault="00F83520" w:rsidP="0095381E">
      <w:pPr>
        <w:pStyle w:val="Lijstalinea"/>
        <w:keepNext/>
        <w:keepLines/>
        <w:numPr>
          <w:ilvl w:val="0"/>
          <w:numId w:val="35"/>
        </w:numPr>
        <w:tabs>
          <w:tab w:val="clear" w:pos="357"/>
          <w:tab w:val="clear" w:pos="714"/>
        </w:tabs>
        <w:ind w:left="357" w:hanging="357"/>
        <w:rPr>
          <w:rFonts w:ascii="Arial" w:hAnsi="Arial" w:cs="Arial"/>
          <w:szCs w:val="18"/>
        </w:rPr>
      </w:pPr>
      <w:r w:rsidRPr="006C2A12">
        <w:rPr>
          <w:rFonts w:ascii="Arial" w:hAnsi="Arial" w:cs="Arial"/>
          <w:szCs w:val="18"/>
        </w:rPr>
        <w:t xml:space="preserve">Mogelijk leidt het doorlopen van deze vragen tot onderwerpen of aandachtspunten die je graag op systematische wijze zou willen evalueren. Gebruik het </w:t>
      </w:r>
      <w:r w:rsidRPr="006C2A12">
        <w:rPr>
          <w:rFonts w:ascii="Arial" w:hAnsi="Arial" w:cs="Arial"/>
          <w:i/>
          <w:szCs w:val="18"/>
        </w:rPr>
        <w:t xml:space="preserve">hulpdocument </w:t>
      </w:r>
      <w:r w:rsidR="00FC7FCC" w:rsidRPr="006C2A12">
        <w:rPr>
          <w:rFonts w:ascii="Arial" w:hAnsi="Arial" w:cs="Arial"/>
          <w:i/>
          <w:szCs w:val="18"/>
        </w:rPr>
        <w:t xml:space="preserve">opzetten evaluatie examinering </w:t>
      </w:r>
      <w:r w:rsidRPr="006C2A12">
        <w:rPr>
          <w:rFonts w:ascii="Arial" w:hAnsi="Arial" w:cs="Arial"/>
          <w:szCs w:val="18"/>
        </w:rPr>
        <w:t>om een syst</w:t>
      </w:r>
      <w:r w:rsidR="00354FF5" w:rsidRPr="006C2A12">
        <w:rPr>
          <w:rFonts w:ascii="Arial" w:hAnsi="Arial" w:cs="Arial"/>
          <w:szCs w:val="18"/>
        </w:rPr>
        <w:t>ematische analyse op te zetten.</w:t>
      </w:r>
    </w:p>
    <w:p w14:paraId="4631D605" w14:textId="59EB8EE8" w:rsidR="009378AB" w:rsidRPr="006C2A12" w:rsidRDefault="00F83520" w:rsidP="00523100">
      <w:pPr>
        <w:pStyle w:val="Lijstalinea"/>
        <w:numPr>
          <w:ilvl w:val="0"/>
          <w:numId w:val="35"/>
        </w:numPr>
        <w:tabs>
          <w:tab w:val="clear" w:pos="357"/>
          <w:tab w:val="clear" w:pos="714"/>
        </w:tabs>
        <w:ind w:left="357" w:hanging="357"/>
        <w:rPr>
          <w:rFonts w:ascii="Arial" w:hAnsi="Arial" w:cs="Arial"/>
          <w:noProof/>
          <w:szCs w:val="18"/>
        </w:rPr>
      </w:pPr>
      <w:r w:rsidRPr="006C2A12">
        <w:rPr>
          <w:rFonts w:ascii="Arial" w:hAnsi="Arial" w:cs="Arial"/>
          <w:szCs w:val="18"/>
        </w:rPr>
        <w:t>Indien er duidelijk suggesties uitkomen voor verbetering, zorg er dan</w:t>
      </w:r>
      <w:r w:rsidR="0095381E" w:rsidRPr="006C2A12">
        <w:rPr>
          <w:rFonts w:ascii="Arial" w:hAnsi="Arial" w:cs="Arial"/>
          <w:szCs w:val="18"/>
        </w:rPr>
        <w:t xml:space="preserve"> </w:t>
      </w:r>
      <w:r w:rsidRPr="006C2A12">
        <w:rPr>
          <w:rFonts w:ascii="Arial" w:hAnsi="Arial" w:cs="Arial"/>
          <w:szCs w:val="18"/>
        </w:rPr>
        <w:t>voor dat deze verwerkt worden in het jaarverslag van de examencommissie. In het jaarverslag van de examencommissie zijn de verbetering opgenomen die in de volgende examencyclus doorgevoerd worden.</w:t>
      </w:r>
    </w:p>
    <w:sectPr w:rsidR="009378AB" w:rsidRPr="006C2A12" w:rsidSect="0083040E">
      <w:headerReference w:type="even" r:id="rId17"/>
      <w:footerReference w:type="default" r:id="rId18"/>
      <w:footerReference w:type="first" r:id="rId1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CFE5" w14:textId="77777777" w:rsidR="00A243A3" w:rsidRDefault="00A243A3" w:rsidP="00E63C19">
      <w:pPr>
        <w:spacing w:line="240" w:lineRule="auto"/>
      </w:pPr>
      <w:r>
        <w:separator/>
      </w:r>
    </w:p>
  </w:endnote>
  <w:endnote w:type="continuationSeparator" w:id="0">
    <w:p w14:paraId="2EB269BF" w14:textId="77777777" w:rsidR="00A243A3" w:rsidRDefault="00A243A3"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845604"/>
      <w:docPartObj>
        <w:docPartGallery w:val="Page Numbers (Bottom of Page)"/>
        <w:docPartUnique/>
      </w:docPartObj>
    </w:sdtPr>
    <w:sdtEndPr/>
    <w:sdtContent>
      <w:p w14:paraId="4631D618" w14:textId="27DA59FB" w:rsidR="00AB6F47" w:rsidRDefault="00AB6F47" w:rsidP="0095381E">
        <w:pPr>
          <w:pStyle w:val="Voettekst"/>
          <w:tabs>
            <w:tab w:val="clear" w:pos="4536"/>
            <w:tab w:val="clear" w:pos="8222"/>
            <w:tab w:val="right" w:pos="9496"/>
          </w:tabs>
        </w:pPr>
        <w:r>
          <w:tab/>
        </w:r>
        <w:r>
          <w:fldChar w:fldCharType="begin"/>
        </w:r>
        <w:r>
          <w:instrText>PAGE   \* MERGEFORMAT</w:instrText>
        </w:r>
        <w:r>
          <w:fldChar w:fldCharType="separate"/>
        </w:r>
        <w:r w:rsidR="0083040E">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B032" w14:textId="77777777" w:rsidR="00000837" w:rsidRDefault="00000837" w:rsidP="00000837">
    <w:pPr>
      <w:pStyle w:val="Voetteks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F3E2" w14:textId="77777777" w:rsidR="00A243A3" w:rsidRDefault="00A243A3" w:rsidP="00E63C19">
      <w:pPr>
        <w:spacing w:line="240" w:lineRule="auto"/>
      </w:pPr>
      <w:r>
        <w:separator/>
      </w:r>
    </w:p>
  </w:footnote>
  <w:footnote w:type="continuationSeparator" w:id="0">
    <w:p w14:paraId="75C9D2B5" w14:textId="77777777" w:rsidR="00A243A3" w:rsidRDefault="00A243A3" w:rsidP="00E63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D60A" w14:textId="77777777" w:rsidR="00AB6F47" w:rsidRDefault="003E64A4">
    <w:pPr>
      <w:pStyle w:val="Koptekst"/>
    </w:pPr>
    <w:r>
      <w:rPr>
        <w:noProof/>
      </w:rPr>
      <mc:AlternateContent>
        <mc:Choice Requires="wps">
          <w:drawing>
            <wp:anchor distT="0" distB="0" distL="114300" distR="114300" simplePos="0" relativeHeight="251657216" behindDoc="1" locked="0" layoutInCell="0" allowOverlap="1" wp14:anchorId="4631D61B" wp14:editId="4631D61C">
              <wp:simplePos x="0" y="0"/>
              <wp:positionH relativeFrom="margin">
                <wp:align>center</wp:align>
              </wp:positionH>
              <wp:positionV relativeFrom="margin">
                <wp:align>center</wp:align>
              </wp:positionV>
              <wp:extent cx="6955155" cy="15455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31D620" w14:textId="77777777" w:rsidR="00AB6F47" w:rsidRDefault="00AB6F47" w:rsidP="00200055">
                          <w:pPr>
                            <w:pStyle w:val="Normaalweb"/>
                            <w:spacing w:before="0" w:beforeAutospacing="0" w:after="0" w:afterAutospacing="0"/>
                            <w:jc w:val="center"/>
                          </w:pPr>
                          <w:r>
                            <w:rPr>
                              <w:rFonts w:ascii="Verdana" w:eastAsia="Verdana" w:hAnsi="Verdana" w:cs="Verdana"/>
                              <w:color w:val="A6A6A6" w:themeColor="background1" w:themeShade="A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31D61B"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" o:allowincell="f" filled="f" stroked="f">
              <v:stroke joinstyle="round"/>
              <o:lock v:ext="edit" shapetype="t"/>
              <v:textbox style="mso-fit-shape-to-text:t">
                <w:txbxContent>
                  <w:p w14:paraId="4631D620" w14:textId="77777777" w:rsidR="00AB6F47" w:rsidRDefault="00AB6F47" w:rsidP="00200055">
                    <w:pPr>
                      <w:pStyle w:val="Normaalweb"/>
                      <w:spacing w:before="0" w:beforeAutospacing="0" w:after="0" w:afterAutospacing="0"/>
                      <w:jc w:val="center"/>
                    </w:pPr>
                    <w:r>
                      <w:rPr>
                        <w:rFonts w:ascii="Verdana" w:eastAsia="Verdana" w:hAnsi="Verdana" w:cs="Verdana"/>
                        <w:color w:val="A6A6A6" w:themeColor="background1" w:themeShade="A6"/>
                        <w:sz w:val="2"/>
                        <w:szCs w:val="2"/>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1"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2" w15:restartNumberingAfterBreak="0">
    <w:nsid w:val="077F4C16"/>
    <w:multiLevelType w:val="hybridMultilevel"/>
    <w:tmpl w:val="106ED194"/>
    <w:lvl w:ilvl="0" w:tplc="04130001">
      <w:start w:val="1"/>
      <w:numFmt w:val="bullet"/>
      <w:lvlText w:val=""/>
      <w:lvlJc w:val="left"/>
      <w:pPr>
        <w:ind w:left="717" w:hanging="360"/>
      </w:pPr>
      <w:rPr>
        <w:rFonts w:ascii="Symbol" w:hAnsi="Symbol" w:hint="default"/>
      </w:rPr>
    </w:lvl>
    <w:lvl w:ilvl="1" w:tplc="04130001">
      <w:start w:val="1"/>
      <w:numFmt w:val="bullet"/>
      <w:lvlText w:val=""/>
      <w:lvlJc w:val="left"/>
      <w:pPr>
        <w:ind w:left="1437" w:hanging="360"/>
      </w:pPr>
      <w:rPr>
        <w:rFonts w:ascii="Symbol" w:hAnsi="Symbol" w:hint="default"/>
      </w:rPr>
    </w:lvl>
    <w:lvl w:ilvl="2" w:tplc="B2AAC1FE">
      <w:start w:val="1"/>
      <w:numFmt w:val="lowerLetter"/>
      <w:lvlText w:val="%3)"/>
      <w:lvlJc w:val="left"/>
      <w:pPr>
        <w:ind w:left="2337" w:hanging="360"/>
      </w:pPr>
      <w:rPr>
        <w:rFonts w:hint="default"/>
      </w:r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 w15:restartNumberingAfterBreak="0">
    <w:nsid w:val="08CF24FD"/>
    <w:multiLevelType w:val="hybridMultilevel"/>
    <w:tmpl w:val="56BE312C"/>
    <w:lvl w:ilvl="0" w:tplc="BE52CD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94547C"/>
    <w:multiLevelType w:val="hybridMultilevel"/>
    <w:tmpl w:val="BC06B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50731E"/>
    <w:multiLevelType w:val="hybridMultilevel"/>
    <w:tmpl w:val="0BB692DE"/>
    <w:lvl w:ilvl="0" w:tplc="BE52CD5E">
      <w:numFmt w:val="bullet"/>
      <w:lvlText w:val="-"/>
      <w:lvlJc w:val="left"/>
      <w:pPr>
        <w:ind w:left="795" w:hanging="360"/>
      </w:pPr>
      <w:rPr>
        <w:rFonts w:ascii="Verdana" w:eastAsia="Times New Roman" w:hAnsi="Verdana" w:cs="Times New Roman"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6" w15:restartNumberingAfterBreak="0">
    <w:nsid w:val="1979719D"/>
    <w:multiLevelType w:val="hybridMultilevel"/>
    <w:tmpl w:val="4E801260"/>
    <w:lvl w:ilvl="0" w:tplc="BE52CD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3A2600"/>
    <w:multiLevelType w:val="hybridMultilevel"/>
    <w:tmpl w:val="1192907A"/>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8" w15:restartNumberingAfterBreak="0">
    <w:nsid w:val="1D0C0A56"/>
    <w:multiLevelType w:val="hybridMultilevel"/>
    <w:tmpl w:val="55343316"/>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1F8A2F98"/>
    <w:multiLevelType w:val="hybridMultilevel"/>
    <w:tmpl w:val="B2980EAC"/>
    <w:lvl w:ilvl="0" w:tplc="1D0CB2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E33CA9"/>
    <w:multiLevelType w:val="hybridMultilevel"/>
    <w:tmpl w:val="803AA99A"/>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7D2533E"/>
    <w:multiLevelType w:val="hybridMultilevel"/>
    <w:tmpl w:val="514AF74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613C27"/>
    <w:multiLevelType w:val="hybridMultilevel"/>
    <w:tmpl w:val="E6E811C0"/>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A406F3"/>
    <w:multiLevelType w:val="hybridMultilevel"/>
    <w:tmpl w:val="8B5A67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A92566"/>
    <w:multiLevelType w:val="hybridMultilevel"/>
    <w:tmpl w:val="E8C0AF74"/>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6" w15:restartNumberingAfterBreak="0">
    <w:nsid w:val="2BF50EAF"/>
    <w:multiLevelType w:val="hybridMultilevel"/>
    <w:tmpl w:val="E1088004"/>
    <w:lvl w:ilvl="0" w:tplc="CEF2957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57F47"/>
    <w:multiLevelType w:val="hybridMultilevel"/>
    <w:tmpl w:val="274E3356"/>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99B2497"/>
    <w:multiLevelType w:val="hybridMultilevel"/>
    <w:tmpl w:val="A67EA790"/>
    <w:lvl w:ilvl="0" w:tplc="9DC89D6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8C2E7D"/>
    <w:multiLevelType w:val="hybridMultilevel"/>
    <w:tmpl w:val="665AF3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52602CB"/>
    <w:multiLevelType w:val="hybridMultilevel"/>
    <w:tmpl w:val="33222F38"/>
    <w:lvl w:ilvl="0" w:tplc="04130017">
      <w:start w:val="1"/>
      <w:numFmt w:val="lowerLetter"/>
      <w:lvlText w:val="%1)"/>
      <w:lvlJc w:val="left"/>
      <w:pPr>
        <w:ind w:left="-2850" w:hanging="360"/>
      </w:pPr>
    </w:lvl>
    <w:lvl w:ilvl="1" w:tplc="04130019" w:tentative="1">
      <w:start w:val="1"/>
      <w:numFmt w:val="lowerLetter"/>
      <w:lvlText w:val="%2."/>
      <w:lvlJc w:val="left"/>
      <w:pPr>
        <w:ind w:left="-2130" w:hanging="360"/>
      </w:pPr>
    </w:lvl>
    <w:lvl w:ilvl="2" w:tplc="0413001B">
      <w:start w:val="1"/>
      <w:numFmt w:val="lowerRoman"/>
      <w:lvlText w:val="%3."/>
      <w:lvlJc w:val="right"/>
      <w:pPr>
        <w:ind w:left="-1410" w:hanging="180"/>
      </w:pPr>
    </w:lvl>
    <w:lvl w:ilvl="3" w:tplc="0413000F" w:tentative="1">
      <w:start w:val="1"/>
      <w:numFmt w:val="decimal"/>
      <w:lvlText w:val="%4."/>
      <w:lvlJc w:val="left"/>
      <w:pPr>
        <w:ind w:left="-690" w:hanging="360"/>
      </w:pPr>
    </w:lvl>
    <w:lvl w:ilvl="4" w:tplc="04130019" w:tentative="1">
      <w:start w:val="1"/>
      <w:numFmt w:val="lowerLetter"/>
      <w:lvlText w:val="%5."/>
      <w:lvlJc w:val="left"/>
      <w:pPr>
        <w:ind w:left="30" w:hanging="360"/>
      </w:pPr>
    </w:lvl>
    <w:lvl w:ilvl="5" w:tplc="0413001B" w:tentative="1">
      <w:start w:val="1"/>
      <w:numFmt w:val="lowerRoman"/>
      <w:lvlText w:val="%6."/>
      <w:lvlJc w:val="right"/>
      <w:pPr>
        <w:ind w:left="750" w:hanging="180"/>
      </w:pPr>
    </w:lvl>
    <w:lvl w:ilvl="6" w:tplc="0413000F" w:tentative="1">
      <w:start w:val="1"/>
      <w:numFmt w:val="decimal"/>
      <w:lvlText w:val="%7."/>
      <w:lvlJc w:val="left"/>
      <w:pPr>
        <w:ind w:left="1470" w:hanging="360"/>
      </w:pPr>
    </w:lvl>
    <w:lvl w:ilvl="7" w:tplc="04130019" w:tentative="1">
      <w:start w:val="1"/>
      <w:numFmt w:val="lowerLetter"/>
      <w:lvlText w:val="%8."/>
      <w:lvlJc w:val="left"/>
      <w:pPr>
        <w:ind w:left="2190" w:hanging="360"/>
      </w:pPr>
    </w:lvl>
    <w:lvl w:ilvl="8" w:tplc="0413001B" w:tentative="1">
      <w:start w:val="1"/>
      <w:numFmt w:val="lowerRoman"/>
      <w:lvlText w:val="%9."/>
      <w:lvlJc w:val="right"/>
      <w:pPr>
        <w:ind w:left="2910" w:hanging="180"/>
      </w:pPr>
    </w:lvl>
  </w:abstractNum>
  <w:abstractNum w:abstractNumId="22" w15:restartNumberingAfterBreak="0">
    <w:nsid w:val="46FC6A3A"/>
    <w:multiLevelType w:val="hybridMultilevel"/>
    <w:tmpl w:val="0BEA8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541513"/>
    <w:multiLevelType w:val="hybridMultilevel"/>
    <w:tmpl w:val="427AA0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826D82"/>
    <w:multiLevelType w:val="hybridMultilevel"/>
    <w:tmpl w:val="81E4A1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27179E"/>
    <w:multiLevelType w:val="hybridMultilevel"/>
    <w:tmpl w:val="7A0242C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7093D5E"/>
    <w:multiLevelType w:val="hybridMultilevel"/>
    <w:tmpl w:val="EA7E7F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9CF3678"/>
    <w:multiLevelType w:val="hybridMultilevel"/>
    <w:tmpl w:val="2E943AFC"/>
    <w:lvl w:ilvl="0" w:tplc="33409F5C">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DB7F01"/>
    <w:multiLevelType w:val="hybridMultilevel"/>
    <w:tmpl w:val="2DA68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C62FD9"/>
    <w:multiLevelType w:val="hybridMultilevel"/>
    <w:tmpl w:val="8626E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E4029A"/>
    <w:multiLevelType w:val="hybridMultilevel"/>
    <w:tmpl w:val="B10491A6"/>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DF40B5"/>
    <w:multiLevelType w:val="hybridMultilevel"/>
    <w:tmpl w:val="B2E450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21D1103"/>
    <w:multiLevelType w:val="hybridMultilevel"/>
    <w:tmpl w:val="06809CF2"/>
    <w:lvl w:ilvl="0" w:tplc="55808E9E">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D80DE9"/>
    <w:multiLevelType w:val="hybridMultilevel"/>
    <w:tmpl w:val="C250FE0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77F001B2"/>
    <w:multiLevelType w:val="hybridMultilevel"/>
    <w:tmpl w:val="B0787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65059B"/>
    <w:multiLevelType w:val="hybridMultilevel"/>
    <w:tmpl w:val="71F41894"/>
    <w:lvl w:ilvl="0" w:tplc="04130001">
      <w:start w:val="1"/>
      <w:numFmt w:val="bullet"/>
      <w:lvlText w:val=""/>
      <w:lvlJc w:val="left"/>
      <w:pPr>
        <w:ind w:left="717" w:hanging="360"/>
      </w:pPr>
      <w:rPr>
        <w:rFonts w:ascii="Symbol" w:hAnsi="Symbol" w:hint="default"/>
      </w:rPr>
    </w:lvl>
    <w:lvl w:ilvl="1" w:tplc="04130001">
      <w:start w:val="1"/>
      <w:numFmt w:val="bullet"/>
      <w:lvlText w:val=""/>
      <w:lvlJc w:val="left"/>
      <w:pPr>
        <w:ind w:left="1437" w:hanging="360"/>
      </w:pPr>
      <w:rPr>
        <w:rFonts w:ascii="Symbol" w:hAnsi="Symbol" w:hint="default"/>
      </w:r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16cid:durableId="1498812597">
    <w:abstractNumId w:val="1"/>
  </w:num>
  <w:num w:numId="2" w16cid:durableId="798887266">
    <w:abstractNumId w:val="0"/>
  </w:num>
  <w:num w:numId="3" w16cid:durableId="951476515">
    <w:abstractNumId w:val="17"/>
  </w:num>
  <w:num w:numId="4" w16cid:durableId="293608836">
    <w:abstractNumId w:val="9"/>
  </w:num>
  <w:num w:numId="5" w16cid:durableId="2077777806">
    <w:abstractNumId w:val="27"/>
  </w:num>
  <w:num w:numId="6" w16cid:durableId="1815488585">
    <w:abstractNumId w:val="34"/>
  </w:num>
  <w:num w:numId="7" w16cid:durableId="95372992">
    <w:abstractNumId w:val="24"/>
  </w:num>
  <w:num w:numId="8" w16cid:durableId="1480682959">
    <w:abstractNumId w:val="19"/>
  </w:num>
  <w:num w:numId="9" w16cid:durableId="358237432">
    <w:abstractNumId w:val="13"/>
  </w:num>
  <w:num w:numId="10" w16cid:durableId="134300714">
    <w:abstractNumId w:val="12"/>
  </w:num>
  <w:num w:numId="11" w16cid:durableId="1081945006">
    <w:abstractNumId w:val="11"/>
  </w:num>
  <w:num w:numId="12" w16cid:durableId="449402102">
    <w:abstractNumId w:val="10"/>
  </w:num>
  <w:num w:numId="13" w16cid:durableId="1552838420">
    <w:abstractNumId w:val="28"/>
  </w:num>
  <w:num w:numId="14" w16cid:durableId="1627930269">
    <w:abstractNumId w:val="18"/>
  </w:num>
  <w:num w:numId="15" w16cid:durableId="350642027">
    <w:abstractNumId w:val="6"/>
  </w:num>
  <w:num w:numId="16" w16cid:durableId="1316909077">
    <w:abstractNumId w:val="5"/>
  </w:num>
  <w:num w:numId="17" w16cid:durableId="706299843">
    <w:abstractNumId w:val="3"/>
  </w:num>
  <w:num w:numId="18" w16cid:durableId="1205560206">
    <w:abstractNumId w:val="7"/>
  </w:num>
  <w:num w:numId="19" w16cid:durableId="996764829">
    <w:abstractNumId w:val="4"/>
  </w:num>
  <w:num w:numId="20" w16cid:durableId="1814443046">
    <w:abstractNumId w:val="15"/>
  </w:num>
  <w:num w:numId="21" w16cid:durableId="1578786260">
    <w:abstractNumId w:val="29"/>
  </w:num>
  <w:num w:numId="22" w16cid:durableId="1502624304">
    <w:abstractNumId w:val="26"/>
  </w:num>
  <w:num w:numId="23" w16cid:durableId="392312390">
    <w:abstractNumId w:val="23"/>
  </w:num>
  <w:num w:numId="24" w16cid:durableId="1689016931">
    <w:abstractNumId w:val="20"/>
  </w:num>
  <w:num w:numId="25" w16cid:durableId="1255748280">
    <w:abstractNumId w:val="33"/>
  </w:num>
  <w:num w:numId="26" w16cid:durableId="392386976">
    <w:abstractNumId w:val="8"/>
  </w:num>
  <w:num w:numId="27" w16cid:durableId="295306422">
    <w:abstractNumId w:val="32"/>
  </w:num>
  <w:num w:numId="28" w16cid:durableId="1367103216">
    <w:abstractNumId w:val="14"/>
  </w:num>
  <w:num w:numId="29" w16cid:durableId="117724589">
    <w:abstractNumId w:val="16"/>
  </w:num>
  <w:num w:numId="30" w16cid:durableId="1987272027">
    <w:abstractNumId w:val="31"/>
  </w:num>
  <w:num w:numId="31" w16cid:durableId="1114979389">
    <w:abstractNumId w:val="30"/>
  </w:num>
  <w:num w:numId="32" w16cid:durableId="2052999257">
    <w:abstractNumId w:val="35"/>
  </w:num>
  <w:num w:numId="33" w16cid:durableId="937328275">
    <w:abstractNumId w:val="2"/>
  </w:num>
  <w:num w:numId="34" w16cid:durableId="366568728">
    <w:abstractNumId w:val="22"/>
  </w:num>
  <w:num w:numId="35" w16cid:durableId="1606035106">
    <w:abstractNumId w:val="21"/>
  </w:num>
  <w:num w:numId="36" w16cid:durableId="113733768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00837"/>
    <w:rsid w:val="00051BB4"/>
    <w:rsid w:val="00064DE1"/>
    <w:rsid w:val="00074915"/>
    <w:rsid w:val="00077208"/>
    <w:rsid w:val="00077796"/>
    <w:rsid w:val="00077D0B"/>
    <w:rsid w:val="00077F55"/>
    <w:rsid w:val="00090225"/>
    <w:rsid w:val="00093DB8"/>
    <w:rsid w:val="00096073"/>
    <w:rsid w:val="000B2EF4"/>
    <w:rsid w:val="000B4C94"/>
    <w:rsid w:val="000C51EF"/>
    <w:rsid w:val="000C5D3C"/>
    <w:rsid w:val="000C67AF"/>
    <w:rsid w:val="00100EED"/>
    <w:rsid w:val="00107F57"/>
    <w:rsid w:val="0011307F"/>
    <w:rsid w:val="00114CC8"/>
    <w:rsid w:val="0011726F"/>
    <w:rsid w:val="001467B1"/>
    <w:rsid w:val="00176F99"/>
    <w:rsid w:val="00176F9D"/>
    <w:rsid w:val="00181DAE"/>
    <w:rsid w:val="0019608F"/>
    <w:rsid w:val="0019741C"/>
    <w:rsid w:val="001A3B3A"/>
    <w:rsid w:val="001B6E91"/>
    <w:rsid w:val="001D2E8D"/>
    <w:rsid w:val="001E4BEC"/>
    <w:rsid w:val="001F00A7"/>
    <w:rsid w:val="001F66E6"/>
    <w:rsid w:val="00200055"/>
    <w:rsid w:val="002020EB"/>
    <w:rsid w:val="0021527C"/>
    <w:rsid w:val="00224120"/>
    <w:rsid w:val="002357AA"/>
    <w:rsid w:val="002373BC"/>
    <w:rsid w:val="002572E7"/>
    <w:rsid w:val="002777E8"/>
    <w:rsid w:val="00294596"/>
    <w:rsid w:val="002C20A3"/>
    <w:rsid w:val="002C7F8B"/>
    <w:rsid w:val="002D3B46"/>
    <w:rsid w:val="002D5A9F"/>
    <w:rsid w:val="002E1422"/>
    <w:rsid w:val="002F439D"/>
    <w:rsid w:val="00303F84"/>
    <w:rsid w:val="00310650"/>
    <w:rsid w:val="00314146"/>
    <w:rsid w:val="0031523D"/>
    <w:rsid w:val="00323208"/>
    <w:rsid w:val="00324E39"/>
    <w:rsid w:val="00343436"/>
    <w:rsid w:val="003517EF"/>
    <w:rsid w:val="00354FF5"/>
    <w:rsid w:val="0037009F"/>
    <w:rsid w:val="00374AD9"/>
    <w:rsid w:val="00393D1A"/>
    <w:rsid w:val="00393D25"/>
    <w:rsid w:val="00396E6C"/>
    <w:rsid w:val="003A3518"/>
    <w:rsid w:val="003D3BDB"/>
    <w:rsid w:val="003E4441"/>
    <w:rsid w:val="003E618F"/>
    <w:rsid w:val="003E64A4"/>
    <w:rsid w:val="003F2DDD"/>
    <w:rsid w:val="00400594"/>
    <w:rsid w:val="00402F74"/>
    <w:rsid w:val="0041074E"/>
    <w:rsid w:val="00417034"/>
    <w:rsid w:val="00436EEA"/>
    <w:rsid w:val="00444C68"/>
    <w:rsid w:val="00472DAA"/>
    <w:rsid w:val="004753D7"/>
    <w:rsid w:val="004943E2"/>
    <w:rsid w:val="004C0449"/>
    <w:rsid w:val="0050781F"/>
    <w:rsid w:val="00524008"/>
    <w:rsid w:val="00527C93"/>
    <w:rsid w:val="00553507"/>
    <w:rsid w:val="00596C56"/>
    <w:rsid w:val="005A5C1A"/>
    <w:rsid w:val="005C4E0A"/>
    <w:rsid w:val="005D5855"/>
    <w:rsid w:val="005D61B0"/>
    <w:rsid w:val="005D769D"/>
    <w:rsid w:val="005E798A"/>
    <w:rsid w:val="005F46AB"/>
    <w:rsid w:val="005F5F89"/>
    <w:rsid w:val="00610D7B"/>
    <w:rsid w:val="00624E23"/>
    <w:rsid w:val="006302E8"/>
    <w:rsid w:val="00641BD6"/>
    <w:rsid w:val="00654FD2"/>
    <w:rsid w:val="00661B58"/>
    <w:rsid w:val="006B3E77"/>
    <w:rsid w:val="006B61D9"/>
    <w:rsid w:val="006B7387"/>
    <w:rsid w:val="006C2A12"/>
    <w:rsid w:val="006E3BFA"/>
    <w:rsid w:val="006F6C79"/>
    <w:rsid w:val="00737AF5"/>
    <w:rsid w:val="00740A4C"/>
    <w:rsid w:val="0074630D"/>
    <w:rsid w:val="00746640"/>
    <w:rsid w:val="00747CF7"/>
    <w:rsid w:val="007547C2"/>
    <w:rsid w:val="0076018B"/>
    <w:rsid w:val="007862ED"/>
    <w:rsid w:val="007D37CA"/>
    <w:rsid w:val="007D585F"/>
    <w:rsid w:val="007E5C5D"/>
    <w:rsid w:val="007F3E2C"/>
    <w:rsid w:val="00801334"/>
    <w:rsid w:val="00803F87"/>
    <w:rsid w:val="00816FDA"/>
    <w:rsid w:val="0083040E"/>
    <w:rsid w:val="0085242C"/>
    <w:rsid w:val="008612EE"/>
    <w:rsid w:val="00875852"/>
    <w:rsid w:val="008A309E"/>
    <w:rsid w:val="008D38FB"/>
    <w:rsid w:val="008E24E6"/>
    <w:rsid w:val="00900B48"/>
    <w:rsid w:val="00901D63"/>
    <w:rsid w:val="00904C37"/>
    <w:rsid w:val="009378AB"/>
    <w:rsid w:val="009424ED"/>
    <w:rsid w:val="0095381E"/>
    <w:rsid w:val="009574E1"/>
    <w:rsid w:val="009678AD"/>
    <w:rsid w:val="00981EC3"/>
    <w:rsid w:val="00987892"/>
    <w:rsid w:val="009B1656"/>
    <w:rsid w:val="009B1D43"/>
    <w:rsid w:val="009B37CD"/>
    <w:rsid w:val="009F2DC2"/>
    <w:rsid w:val="009F33E8"/>
    <w:rsid w:val="00A03891"/>
    <w:rsid w:val="00A051BC"/>
    <w:rsid w:val="00A11403"/>
    <w:rsid w:val="00A243A3"/>
    <w:rsid w:val="00A4008A"/>
    <w:rsid w:val="00A43A0B"/>
    <w:rsid w:val="00A475E2"/>
    <w:rsid w:val="00A47BF6"/>
    <w:rsid w:val="00A47C56"/>
    <w:rsid w:val="00A6293F"/>
    <w:rsid w:val="00A7285C"/>
    <w:rsid w:val="00AB3C0F"/>
    <w:rsid w:val="00AB6F47"/>
    <w:rsid w:val="00AF015F"/>
    <w:rsid w:val="00AF4E2D"/>
    <w:rsid w:val="00AF5060"/>
    <w:rsid w:val="00B067C4"/>
    <w:rsid w:val="00B10803"/>
    <w:rsid w:val="00B16F33"/>
    <w:rsid w:val="00B53A21"/>
    <w:rsid w:val="00B559CB"/>
    <w:rsid w:val="00B75DBC"/>
    <w:rsid w:val="00B76559"/>
    <w:rsid w:val="00BA133B"/>
    <w:rsid w:val="00BC3B8C"/>
    <w:rsid w:val="00BD5E20"/>
    <w:rsid w:val="00BF0971"/>
    <w:rsid w:val="00BF65A0"/>
    <w:rsid w:val="00C367F1"/>
    <w:rsid w:val="00C560EF"/>
    <w:rsid w:val="00C566F6"/>
    <w:rsid w:val="00C72D37"/>
    <w:rsid w:val="00C76EC9"/>
    <w:rsid w:val="00C97E46"/>
    <w:rsid w:val="00CA19A8"/>
    <w:rsid w:val="00CA459A"/>
    <w:rsid w:val="00CA47BE"/>
    <w:rsid w:val="00CB1B6D"/>
    <w:rsid w:val="00CD0520"/>
    <w:rsid w:val="00CD1DA2"/>
    <w:rsid w:val="00CF56D0"/>
    <w:rsid w:val="00D032FE"/>
    <w:rsid w:val="00D061E1"/>
    <w:rsid w:val="00D5151B"/>
    <w:rsid w:val="00D65F06"/>
    <w:rsid w:val="00D76AD5"/>
    <w:rsid w:val="00D84A17"/>
    <w:rsid w:val="00DB32FE"/>
    <w:rsid w:val="00DE4E5C"/>
    <w:rsid w:val="00DF29FB"/>
    <w:rsid w:val="00E01D63"/>
    <w:rsid w:val="00E243E4"/>
    <w:rsid w:val="00E350B1"/>
    <w:rsid w:val="00E40F12"/>
    <w:rsid w:val="00E63C19"/>
    <w:rsid w:val="00E65D0F"/>
    <w:rsid w:val="00E67FCA"/>
    <w:rsid w:val="00EE2341"/>
    <w:rsid w:val="00EE565A"/>
    <w:rsid w:val="00F10F49"/>
    <w:rsid w:val="00F2319E"/>
    <w:rsid w:val="00F279DE"/>
    <w:rsid w:val="00F3198B"/>
    <w:rsid w:val="00F516D5"/>
    <w:rsid w:val="00F573E6"/>
    <w:rsid w:val="00F76269"/>
    <w:rsid w:val="00F82FE8"/>
    <w:rsid w:val="00F83520"/>
    <w:rsid w:val="00FA0AFA"/>
    <w:rsid w:val="00FB46C7"/>
    <w:rsid w:val="00FB5259"/>
    <w:rsid w:val="00FB6956"/>
    <w:rsid w:val="00FC7FCC"/>
    <w:rsid w:val="00FD1A20"/>
    <w:rsid w:val="00FD6373"/>
    <w:rsid w:val="00FF74D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1D5C0"/>
  <w15:docId w15:val="{C9B8F1F4-FA6E-4B6A-9F44-459461F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7F1"/>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4"/>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4"/>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4"/>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4"/>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4"/>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4"/>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4"/>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4"/>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4"/>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1"/>
      </w:numPr>
      <w:tabs>
        <w:tab w:val="clear" w:pos="714"/>
        <w:tab w:val="left" w:pos="1072"/>
        <w:tab w:val="left" w:pos="1429"/>
        <w:tab w:val="left" w:pos="1786"/>
      </w:tabs>
    </w:pPr>
  </w:style>
  <w:style w:type="paragraph" w:styleId="Lijstopsomteken2">
    <w:name w:val="List Bullet 2"/>
    <w:basedOn w:val="Standaard"/>
    <w:rsid w:val="00524008"/>
    <w:pPr>
      <w:numPr>
        <w:numId w:val="2"/>
      </w:numPr>
      <w:tabs>
        <w:tab w:val="clear" w:pos="357"/>
        <w:tab w:val="left" w:pos="1072"/>
        <w:tab w:val="left" w:pos="1429"/>
        <w:tab w:val="left" w:pos="1786"/>
      </w:tabs>
    </w:pPr>
  </w:style>
  <w:style w:type="paragraph" w:styleId="Lijstopsomteken">
    <w:name w:val="List Bullet"/>
    <w:basedOn w:val="Standaard"/>
    <w:rsid w:val="00524008"/>
    <w:pPr>
      <w:numPr>
        <w:numId w:val="3"/>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hAnsi="Verdana" w:cs="Arial"/>
      <w:b/>
      <w:bCs/>
      <w:sz w:val="28"/>
      <w:szCs w:val="28"/>
      <w:lang w:eastAsia="nl-NL"/>
    </w:rPr>
  </w:style>
  <w:style w:type="character" w:customStyle="1" w:styleId="Kop2Char">
    <w:name w:val="Kop 2 Char"/>
    <w:basedOn w:val="Standaardalinea-lettertype"/>
    <w:link w:val="Kop2"/>
    <w:rsid w:val="00524008"/>
    <w:rPr>
      <w:rFonts w:ascii="Verdana" w:hAnsi="Verdana" w:cs="Arial"/>
      <w:b/>
      <w:bCs/>
      <w:iCs/>
      <w:sz w:val="20"/>
      <w:szCs w:val="28"/>
      <w:lang w:eastAsia="nl-NL"/>
    </w:rPr>
  </w:style>
  <w:style w:type="character" w:customStyle="1" w:styleId="Kop3Char">
    <w:name w:val="Kop 3 Char"/>
    <w:basedOn w:val="Standaardalinea-lettertype"/>
    <w:link w:val="Kop3"/>
    <w:rsid w:val="00524008"/>
    <w:rPr>
      <w:rFonts w:ascii="Verdana" w:hAnsi="Verdana" w:cs="Arial"/>
      <w:b/>
      <w:bCs/>
      <w:i/>
      <w:sz w:val="20"/>
      <w:szCs w:val="20"/>
      <w:lang w:eastAsia="nl-NL"/>
    </w:rPr>
  </w:style>
  <w:style w:type="character" w:customStyle="1" w:styleId="Kop4Char">
    <w:name w:val="Kop 4 Char"/>
    <w:basedOn w:val="Standaardalinea-lettertype"/>
    <w:link w:val="Kop4"/>
    <w:rsid w:val="00524008"/>
    <w:rPr>
      <w:rFonts w:ascii="Verdana" w:hAnsi="Verdana" w:cs="Times New Roman"/>
      <w:bCs/>
      <w:i/>
      <w:sz w:val="18"/>
      <w:szCs w:val="28"/>
      <w:lang w:eastAsia="nl-NL"/>
    </w:rPr>
  </w:style>
  <w:style w:type="character" w:customStyle="1" w:styleId="Kop5Char">
    <w:name w:val="Kop 5 Char"/>
    <w:basedOn w:val="Standaardalinea-lettertype"/>
    <w:link w:val="Kop5"/>
    <w:rsid w:val="00524008"/>
    <w:rPr>
      <w:rFonts w:ascii="Verdana" w:hAnsi="Verdana" w:cs="Times New Roman"/>
      <w:b/>
      <w:bCs/>
      <w:iCs/>
      <w:sz w:val="16"/>
      <w:szCs w:val="16"/>
      <w:lang w:eastAsia="nl-NL"/>
    </w:rPr>
  </w:style>
  <w:style w:type="character" w:customStyle="1" w:styleId="Kop6Char">
    <w:name w:val="Kop 6 Char"/>
    <w:basedOn w:val="Standaardalinea-lettertype"/>
    <w:link w:val="Kop6"/>
    <w:rsid w:val="00524008"/>
    <w:rPr>
      <w:rFonts w:ascii="Verdana"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semiHidden/>
    <w:rsid w:val="00074915"/>
    <w:rPr>
      <w:rFonts w:ascii="Calibri" w:eastAsia="Calibri" w:hAnsi="Calibri" w:cs="Times New Roman"/>
      <w:sz w:val="20"/>
      <w:szCs w:val="20"/>
    </w:rPr>
  </w:style>
  <w:style w:type="character" w:styleId="Voetnootmarkering">
    <w:name w:val="footnote reference"/>
    <w:basedOn w:val="Standaardalinea-lettertype"/>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styleId="Normaalweb">
    <w:name w:val="Normal (Web)"/>
    <w:basedOn w:val="Standaard"/>
    <w:uiPriority w:val="99"/>
    <w:semiHidden/>
    <w:unhideWhenUsed/>
    <w:rsid w:val="00200055"/>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unhideWhenUsed/>
    <w:rsid w:val="00324E39"/>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19608F"/>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19608F"/>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19608F"/>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19608F"/>
    <w:pPr>
      <w:tabs>
        <w:tab w:val="clear" w:pos="357"/>
        <w:tab w:val="clear" w:pos="714"/>
      </w:tabs>
      <w:spacing w:line="312" w:lineRule="auto"/>
    </w:pPr>
    <w:rPr>
      <w:rFonts w:ascii="Calibri" w:eastAsiaTheme="minorHAnsi" w:hAnsi="Calibri" w:cs="Arial"/>
      <w:szCs w:val="18"/>
      <w:lang w:eastAsia="en-US"/>
    </w:rPr>
  </w:style>
  <w:style w:type="character" w:styleId="Onopgelostemelding">
    <w:name w:val="Unresolved Mention"/>
    <w:basedOn w:val="Standaardalinea-lettertype"/>
    <w:uiPriority w:val="99"/>
    <w:semiHidden/>
    <w:unhideWhenUsed/>
    <w:rsid w:val="002D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2421">
      <w:bodyDiv w:val="1"/>
      <w:marLeft w:val="0"/>
      <w:marRight w:val="0"/>
      <w:marTop w:val="0"/>
      <w:marBottom w:val="0"/>
      <w:divBdr>
        <w:top w:val="none" w:sz="0" w:space="0" w:color="auto"/>
        <w:left w:val="none" w:sz="0" w:space="0" w:color="auto"/>
        <w:bottom w:val="none" w:sz="0" w:space="0" w:color="auto"/>
        <w:right w:val="none" w:sz="0" w:space="0" w:color="auto"/>
      </w:divBdr>
    </w:div>
    <w:div w:id="683556394">
      <w:bodyDiv w:val="1"/>
      <w:marLeft w:val="0"/>
      <w:marRight w:val="0"/>
      <w:marTop w:val="0"/>
      <w:marBottom w:val="0"/>
      <w:divBdr>
        <w:top w:val="none" w:sz="0" w:space="0" w:color="auto"/>
        <w:left w:val="none" w:sz="0" w:space="0" w:color="auto"/>
        <w:bottom w:val="none" w:sz="0" w:space="0" w:color="auto"/>
        <w:right w:val="none" w:sz="0" w:space="0" w:color="auto"/>
      </w:divBdr>
    </w:div>
    <w:div w:id="694841141">
      <w:bodyDiv w:val="1"/>
      <w:marLeft w:val="0"/>
      <w:marRight w:val="0"/>
      <w:marTop w:val="0"/>
      <w:marBottom w:val="0"/>
      <w:divBdr>
        <w:top w:val="none" w:sz="0" w:space="0" w:color="auto"/>
        <w:left w:val="none" w:sz="0" w:space="0" w:color="auto"/>
        <w:bottom w:val="none" w:sz="0" w:space="0" w:color="auto"/>
        <w:right w:val="none" w:sz="0" w:space="0" w:color="auto"/>
      </w:divBdr>
    </w:div>
    <w:div w:id="848176277">
      <w:bodyDiv w:val="1"/>
      <w:marLeft w:val="0"/>
      <w:marRight w:val="0"/>
      <w:marTop w:val="0"/>
      <w:marBottom w:val="0"/>
      <w:divBdr>
        <w:top w:val="none" w:sz="0" w:space="0" w:color="auto"/>
        <w:left w:val="none" w:sz="0" w:space="0" w:color="auto"/>
        <w:bottom w:val="none" w:sz="0" w:space="0" w:color="auto"/>
        <w:right w:val="none" w:sz="0" w:space="0" w:color="auto"/>
      </w:divBdr>
    </w:div>
    <w:div w:id="1515192960">
      <w:bodyDiv w:val="1"/>
      <w:marLeft w:val="0"/>
      <w:marRight w:val="0"/>
      <w:marTop w:val="0"/>
      <w:marBottom w:val="0"/>
      <w:divBdr>
        <w:top w:val="none" w:sz="0" w:space="0" w:color="auto"/>
        <w:left w:val="none" w:sz="0" w:space="0" w:color="auto"/>
        <w:bottom w:val="none" w:sz="0" w:space="0" w:color="auto"/>
        <w:right w:val="none" w:sz="0" w:space="0" w:color="auto"/>
      </w:divBdr>
    </w:div>
    <w:div w:id="20302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e.onderwijsenexaminering.nl/assets/files/Handreiking%20klachten%20bezwaar%20en%20beroep_def_4juli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ennispuntmb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3CC3308A-F2A5-4107-9B3F-A5CC3A71793B}">
  <ds:schemaRefs>
    <ds:schemaRef ds:uri="http://schemas.microsoft.com/sharepoint/v3/contenttype/forms"/>
  </ds:schemaRefs>
</ds:datastoreItem>
</file>

<file path=customXml/itemProps2.xml><?xml version="1.0" encoding="utf-8"?>
<ds:datastoreItem xmlns:ds="http://schemas.openxmlformats.org/officeDocument/2006/customXml" ds:itemID="{5E1E4153-9F97-45D5-AEEC-2E18AE24AD97}">
  <ds:schemaRefs>
    <ds:schemaRef ds:uri="http://schemas.openxmlformats.org/officeDocument/2006/bibliography"/>
  </ds:schemaRefs>
</ds:datastoreItem>
</file>

<file path=customXml/itemProps3.xml><?xml version="1.0" encoding="utf-8"?>
<ds:datastoreItem xmlns:ds="http://schemas.openxmlformats.org/officeDocument/2006/customXml" ds:itemID="{11587F51-E91F-48DD-83D5-81C29DC1A04D}">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a2a0648f-bf09-4c47-b021-0f08de92c2a5"/>
    <ds:schemaRef ds:uri="http://schemas.microsoft.com/office/2006/documentManagement/types"/>
    <ds:schemaRef ds:uri="http://schemas.openxmlformats.org/package/2006/metadata/core-properties"/>
    <ds:schemaRef ds:uri="2f5e0a6d-c4b6-4d4c-9154-a40c3e83e554"/>
    <ds:schemaRef ds:uri="http://www.w3.org/XML/1998/namespace"/>
  </ds:schemaRefs>
</ds:datastoreItem>
</file>

<file path=customXml/itemProps4.xml><?xml version="1.0" encoding="utf-8"?>
<ds:datastoreItem xmlns:ds="http://schemas.openxmlformats.org/officeDocument/2006/customXml" ds:itemID="{A8FD075A-A341-431E-8508-7A00765A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0C3F91-D6C0-4951-A6E3-189EDAAFCF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3428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Handreiking_analyseren_van_klachten</vt:lpstr>
    </vt:vector>
  </TitlesOfParts>
  <Company>CINOP Advies B.V.</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Handreiking_analyseren_van_klachten</dc:title>
  <dc:creator>ICT</dc:creator>
  <cp:lastModifiedBy>Ilse Hofman</cp:lastModifiedBy>
  <cp:revision>12</cp:revision>
  <dcterms:created xsi:type="dcterms:W3CDTF">2023-07-10T10:25:00Z</dcterms:created>
  <dcterms:modified xsi:type="dcterms:W3CDTF">2023-07-10T10:32:00Z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365a46e8-30a2-420d-ae83-d86cd57f2d51</vt:lpwstr>
  </property>
  <property fmtid="{D5CDD505-2E9C-101B-9397-08002B2CF9AE}" pid="3" name="ContentTypeId">
    <vt:lpwstr>0x01010083C9919528C5EA40936553540472B57A</vt:lpwstr>
  </property>
  <property fmtid="{D5CDD505-2E9C-101B-9397-08002B2CF9AE}" pid="4" name="Order">
    <vt:r8>107600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MediaServiceImageTags">
    <vt:lpwstr/>
  </property>
</Properties>
</file>