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BB72" w14:textId="05ABBFA9" w:rsidR="00252A18" w:rsidRDefault="00252A18" w:rsidP="00252A18">
      <w:pPr>
        <w:pStyle w:val="OnderwijsExamineringTitelDocument"/>
        <w:rPr>
          <w:rFonts w:ascii="Arial" w:hAnsi="Arial"/>
          <w:bCs/>
        </w:rPr>
      </w:pPr>
      <w:r>
        <w:rPr>
          <w:noProof/>
        </w:rPr>
        <w:drawing>
          <wp:anchor distT="0" distB="0" distL="114300" distR="114300" simplePos="0" relativeHeight="251658240" behindDoc="0" locked="0" layoutInCell="1" allowOverlap="1" wp14:anchorId="4933E396" wp14:editId="68E77E46">
            <wp:simplePos x="0" y="0"/>
            <wp:positionH relativeFrom="column">
              <wp:posOffset>2540</wp:posOffset>
            </wp:positionH>
            <wp:positionV relativeFrom="paragraph">
              <wp:posOffset>635</wp:posOffset>
            </wp:positionV>
            <wp:extent cx="1290955" cy="1249045"/>
            <wp:effectExtent l="0" t="0" r="4445" b="8255"/>
            <wp:wrapSquare wrapText="bothSides"/>
            <wp:docPr id="1" name="Afbeelding 1" descr="cid:image001.jpg@01D374DD.C2D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cid:image001.jpg@01D374DD.C2D99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0955" cy="1249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Cs/>
          <w:noProof/>
          <w:sz w:val="20"/>
          <w:szCs w:val="20"/>
          <w:lang w:bidi="th-TH"/>
        </w:rPr>
        <w:t xml:space="preserve">Handreiking </w:t>
      </w:r>
      <w:r w:rsidR="00895964">
        <w:rPr>
          <w:rFonts w:ascii="Arial" w:hAnsi="Arial"/>
          <w:bCs/>
          <w:noProof/>
          <w:sz w:val="20"/>
          <w:szCs w:val="20"/>
          <w:lang w:bidi="th-TH"/>
        </w:rPr>
        <w:t>jaar- en evaluatieplan van examencommissie</w:t>
      </w:r>
    </w:p>
    <w:p w14:paraId="5859E8F7" w14:textId="77777777" w:rsidR="00252A18" w:rsidRDefault="00252A18" w:rsidP="00252A18">
      <w:pPr>
        <w:pStyle w:val="OnderwijsExamineringgegevensdocument"/>
        <w:rPr>
          <w:rFonts w:ascii="Arial" w:hAnsi="Arial"/>
        </w:rPr>
      </w:pPr>
    </w:p>
    <w:p w14:paraId="0C4B42CC" w14:textId="77777777" w:rsidR="00252A18" w:rsidRDefault="00252A18" w:rsidP="00252A18">
      <w:pPr>
        <w:pStyle w:val="OnderwijsExamineringgegevensdocument"/>
        <w:ind w:left="1416" w:hanging="708"/>
        <w:jc w:val="both"/>
        <w:rPr>
          <w:sz w:val="20"/>
          <w:szCs w:val="20"/>
        </w:rPr>
      </w:pPr>
      <w:r>
        <w:rPr>
          <w:b/>
          <w:sz w:val="20"/>
          <w:szCs w:val="20"/>
        </w:rPr>
        <w:t>Van</w:t>
      </w:r>
      <w:r>
        <w:rPr>
          <w:sz w:val="20"/>
          <w:szCs w:val="20"/>
        </w:rPr>
        <w:t>: Kennispunt Onderwijs &amp; Examinering gevalideerd door het ministerie van OCW.</w:t>
      </w:r>
    </w:p>
    <w:p w14:paraId="3E4E3146" w14:textId="20533E2B" w:rsidR="00252A18" w:rsidRDefault="00252A18" w:rsidP="00252A18">
      <w:pPr>
        <w:pStyle w:val="OnderwijsExamineringgegevensdocument"/>
        <w:jc w:val="both"/>
        <w:rPr>
          <w:sz w:val="20"/>
          <w:szCs w:val="20"/>
        </w:rPr>
      </w:pPr>
      <w:r>
        <w:rPr>
          <w:b/>
          <w:sz w:val="20"/>
          <w:szCs w:val="20"/>
        </w:rPr>
        <w:t>Datum</w:t>
      </w:r>
      <w:r>
        <w:rPr>
          <w:sz w:val="20"/>
          <w:szCs w:val="20"/>
        </w:rPr>
        <w:t>: Augustus 2018, versie 2.2</w:t>
      </w:r>
      <w:r w:rsidR="004F406E">
        <w:rPr>
          <w:sz w:val="20"/>
          <w:szCs w:val="20"/>
        </w:rPr>
        <w:t>/ check juli 2023</w:t>
      </w:r>
    </w:p>
    <w:p w14:paraId="58C527DD" w14:textId="7F7E9483" w:rsidR="00252A18" w:rsidRDefault="00252A18" w:rsidP="00252A18">
      <w:pPr>
        <w:pStyle w:val="OnderwijsExamineringgegevensdocument"/>
        <w:jc w:val="both"/>
        <w:rPr>
          <w:color w:val="009999"/>
          <w:sz w:val="20"/>
          <w:szCs w:val="20"/>
        </w:rPr>
      </w:pPr>
      <w:r>
        <w:rPr>
          <w:b/>
          <w:sz w:val="20"/>
          <w:szCs w:val="20"/>
        </w:rPr>
        <w:t>Contact</w:t>
      </w:r>
      <w:r>
        <w:rPr>
          <w:sz w:val="20"/>
          <w:szCs w:val="20"/>
        </w:rPr>
        <w:t xml:space="preserve">: </w:t>
      </w:r>
      <w:hyperlink r:id="rId14" w:history="1">
        <w:r w:rsidR="004F406E">
          <w:rPr>
            <w:rStyle w:val="Hyperlink"/>
            <w:color w:val="009999"/>
            <w:sz w:val="20"/>
            <w:szCs w:val="20"/>
          </w:rPr>
          <w:t>www.onderwijsenexaminering.nl</w:t>
        </w:r>
      </w:hyperlink>
    </w:p>
    <w:p w14:paraId="1E973688" w14:textId="77777777" w:rsidR="00252A18" w:rsidRDefault="00252A18" w:rsidP="00252A18">
      <w:pPr>
        <w:rPr>
          <w:rFonts w:eastAsia="Times"/>
          <w:b/>
          <w:sz w:val="48"/>
          <w:szCs w:val="20"/>
        </w:rPr>
      </w:pPr>
    </w:p>
    <w:p w14:paraId="4548DABD" w14:textId="099946B4" w:rsidR="009A3E3B" w:rsidRPr="006754C4" w:rsidRDefault="009A3E3B" w:rsidP="009A3E3B">
      <w:pPr>
        <w:tabs>
          <w:tab w:val="clear" w:pos="357"/>
          <w:tab w:val="clear" w:pos="714"/>
        </w:tabs>
        <w:spacing w:after="200" w:line="276" w:lineRule="auto"/>
        <w:rPr>
          <w:rFonts w:ascii="Arial" w:eastAsia="Times" w:hAnsi="Arial" w:cs="Arial"/>
          <w:bCs/>
          <w:sz w:val="48"/>
          <w:szCs w:val="20"/>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9A3E3B" w:rsidRPr="003F1384" w14:paraId="7857CFAE" w14:textId="77777777" w:rsidTr="00282E4E">
        <w:trPr>
          <w:trHeight w:val="57"/>
        </w:trPr>
        <w:tc>
          <w:tcPr>
            <w:tcW w:w="1838" w:type="dxa"/>
            <w:shd w:val="clear" w:color="auto" w:fill="BFBFBF" w:themeFill="background1" w:themeFillShade="BF"/>
          </w:tcPr>
          <w:p w14:paraId="16FC58CF" w14:textId="77777777" w:rsidR="009A3E3B" w:rsidRPr="006754C4" w:rsidRDefault="009A3E3B" w:rsidP="003F1384">
            <w:pPr>
              <w:tabs>
                <w:tab w:val="clear" w:pos="357"/>
                <w:tab w:val="clear" w:pos="714"/>
              </w:tabs>
              <w:spacing w:line="360" w:lineRule="auto"/>
              <w:rPr>
                <w:rFonts w:ascii="Arial" w:eastAsia="Times" w:hAnsi="Arial" w:cs="Arial"/>
                <w:b/>
                <w:bCs/>
                <w:szCs w:val="18"/>
              </w:rPr>
            </w:pPr>
            <w:r w:rsidRPr="006754C4">
              <w:rPr>
                <w:rFonts w:ascii="Arial" w:eastAsia="Times" w:hAnsi="Arial" w:cs="Arial"/>
                <w:b/>
                <w:bCs/>
                <w:szCs w:val="18"/>
              </w:rPr>
              <w:t>Plaats in de PE</w:t>
            </w:r>
          </w:p>
        </w:tc>
        <w:tc>
          <w:tcPr>
            <w:tcW w:w="7513" w:type="dxa"/>
            <w:shd w:val="clear" w:color="auto" w:fill="BFBFBF" w:themeFill="background1" w:themeFillShade="BF"/>
          </w:tcPr>
          <w:p w14:paraId="69E7B000" w14:textId="4C47F5A4" w:rsidR="009A3E3B" w:rsidRPr="006754C4" w:rsidRDefault="003F1384" w:rsidP="003F1384">
            <w:pPr>
              <w:spacing w:line="360" w:lineRule="auto"/>
              <w:rPr>
                <w:rFonts w:ascii="Arial" w:hAnsi="Arial" w:cs="Arial"/>
                <w:b/>
                <w:bCs/>
                <w:szCs w:val="18"/>
                <w:lang w:eastAsia="en-US"/>
              </w:rPr>
            </w:pPr>
            <w:r w:rsidRPr="006754C4">
              <w:rPr>
                <w:rFonts w:ascii="Arial" w:hAnsi="Arial" w:cs="Arial"/>
                <w:b/>
                <w:bCs/>
                <w:szCs w:val="18"/>
                <w:lang w:eastAsia="en-US"/>
              </w:rPr>
              <w:t>P</w:t>
            </w:r>
            <w:r w:rsidR="005B362E">
              <w:rPr>
                <w:rFonts w:ascii="Arial" w:hAnsi="Arial" w:cs="Arial"/>
                <w:b/>
                <w:bCs/>
                <w:szCs w:val="18"/>
                <w:lang w:eastAsia="en-US"/>
              </w:rPr>
              <w:t>lan</w:t>
            </w:r>
            <w:r w:rsidR="009A3E3B" w:rsidRPr="006754C4">
              <w:rPr>
                <w:rFonts w:ascii="Arial" w:hAnsi="Arial" w:cs="Arial"/>
                <w:b/>
                <w:bCs/>
                <w:szCs w:val="18"/>
                <w:lang w:eastAsia="en-US"/>
              </w:rPr>
              <w:t>-fase van de PDCA-cyclus</w:t>
            </w:r>
          </w:p>
        </w:tc>
      </w:tr>
      <w:tr w:rsidR="009A3E3B" w:rsidRPr="003F1384" w14:paraId="3709949E" w14:textId="77777777" w:rsidTr="00282E4E">
        <w:trPr>
          <w:trHeight w:val="57"/>
        </w:trPr>
        <w:tc>
          <w:tcPr>
            <w:tcW w:w="1838" w:type="dxa"/>
            <w:shd w:val="clear" w:color="auto" w:fill="auto"/>
          </w:tcPr>
          <w:p w14:paraId="5BC744B0" w14:textId="77777777" w:rsidR="009A3E3B" w:rsidRPr="003F1384" w:rsidRDefault="009A3E3B" w:rsidP="003F1384">
            <w:pPr>
              <w:tabs>
                <w:tab w:val="clear" w:pos="357"/>
                <w:tab w:val="clear" w:pos="714"/>
              </w:tabs>
              <w:spacing w:line="360" w:lineRule="auto"/>
              <w:rPr>
                <w:rFonts w:ascii="Arial" w:eastAsia="Times" w:hAnsi="Arial" w:cs="Arial"/>
                <w:szCs w:val="18"/>
              </w:rPr>
            </w:pPr>
            <w:r w:rsidRPr="003F1384">
              <w:rPr>
                <w:rFonts w:ascii="Arial" w:eastAsia="Times" w:hAnsi="Arial" w:cs="Arial"/>
                <w:szCs w:val="18"/>
              </w:rPr>
              <w:t>Datum publicatie</w:t>
            </w:r>
          </w:p>
        </w:tc>
        <w:tc>
          <w:tcPr>
            <w:tcW w:w="7513" w:type="dxa"/>
            <w:shd w:val="clear" w:color="auto" w:fill="auto"/>
          </w:tcPr>
          <w:p w14:paraId="06A30528" w14:textId="33D4FDFC" w:rsidR="009A3E3B" w:rsidRPr="003F1384" w:rsidRDefault="00A82F90" w:rsidP="003F1384">
            <w:pPr>
              <w:tabs>
                <w:tab w:val="clear" w:pos="357"/>
                <w:tab w:val="clear" w:pos="714"/>
              </w:tabs>
              <w:spacing w:line="360" w:lineRule="auto"/>
              <w:rPr>
                <w:rFonts w:ascii="Arial" w:eastAsia="Times" w:hAnsi="Arial" w:cs="Arial"/>
                <w:szCs w:val="18"/>
              </w:rPr>
            </w:pPr>
            <w:r>
              <w:rPr>
                <w:rFonts w:ascii="Arial" w:eastAsia="Times" w:hAnsi="Arial" w:cs="Arial"/>
                <w:szCs w:val="18"/>
              </w:rPr>
              <w:t>Oktober</w:t>
            </w:r>
            <w:r w:rsidR="006754C4">
              <w:rPr>
                <w:rFonts w:ascii="Arial" w:eastAsia="Times" w:hAnsi="Arial" w:cs="Arial"/>
                <w:szCs w:val="18"/>
              </w:rPr>
              <w:t xml:space="preserve"> 202</w:t>
            </w:r>
            <w:r>
              <w:rPr>
                <w:rFonts w:ascii="Arial" w:eastAsia="Times" w:hAnsi="Arial" w:cs="Arial"/>
                <w:szCs w:val="18"/>
              </w:rPr>
              <w:t>1</w:t>
            </w:r>
          </w:p>
        </w:tc>
      </w:tr>
      <w:tr w:rsidR="009A3E3B" w:rsidRPr="003F1384" w14:paraId="7169FA49" w14:textId="77777777" w:rsidTr="00282E4E">
        <w:trPr>
          <w:trHeight w:val="57"/>
        </w:trPr>
        <w:tc>
          <w:tcPr>
            <w:tcW w:w="1838" w:type="dxa"/>
            <w:shd w:val="clear" w:color="auto" w:fill="auto"/>
          </w:tcPr>
          <w:p w14:paraId="05973703" w14:textId="77777777" w:rsidR="009A3E3B" w:rsidRPr="003F1384" w:rsidRDefault="009A3E3B" w:rsidP="003F1384">
            <w:pPr>
              <w:tabs>
                <w:tab w:val="clear" w:pos="357"/>
                <w:tab w:val="clear" w:pos="714"/>
              </w:tabs>
              <w:spacing w:line="360" w:lineRule="auto"/>
              <w:rPr>
                <w:rFonts w:ascii="Arial" w:eastAsia="Times" w:hAnsi="Arial" w:cs="Arial"/>
                <w:szCs w:val="18"/>
              </w:rPr>
            </w:pPr>
            <w:r w:rsidRPr="003F1384">
              <w:rPr>
                <w:rFonts w:ascii="Arial" w:eastAsia="Times" w:hAnsi="Arial" w:cs="Arial"/>
                <w:szCs w:val="18"/>
              </w:rPr>
              <w:t>Versie</w:t>
            </w:r>
          </w:p>
        </w:tc>
        <w:tc>
          <w:tcPr>
            <w:tcW w:w="7513" w:type="dxa"/>
            <w:shd w:val="clear" w:color="auto" w:fill="auto"/>
          </w:tcPr>
          <w:p w14:paraId="152617C1" w14:textId="75D0DDB1" w:rsidR="009A3E3B" w:rsidRPr="003F1384" w:rsidRDefault="009A3E3B" w:rsidP="003F1384">
            <w:pPr>
              <w:tabs>
                <w:tab w:val="clear" w:pos="357"/>
                <w:tab w:val="clear" w:pos="714"/>
                <w:tab w:val="left" w:pos="802"/>
              </w:tabs>
              <w:spacing w:line="360" w:lineRule="auto"/>
              <w:rPr>
                <w:rFonts w:ascii="Arial" w:eastAsia="Times" w:hAnsi="Arial" w:cs="Arial"/>
                <w:szCs w:val="18"/>
              </w:rPr>
            </w:pPr>
            <w:r w:rsidRPr="003F1384">
              <w:rPr>
                <w:rFonts w:ascii="Arial" w:eastAsia="Times" w:hAnsi="Arial" w:cs="Arial"/>
                <w:szCs w:val="18"/>
              </w:rPr>
              <w:t>1.</w:t>
            </w:r>
            <w:r w:rsidR="006754C4">
              <w:rPr>
                <w:rFonts w:ascii="Arial" w:eastAsia="Times" w:hAnsi="Arial" w:cs="Arial"/>
                <w:szCs w:val="18"/>
              </w:rPr>
              <w:t>3</w:t>
            </w:r>
          </w:p>
        </w:tc>
      </w:tr>
      <w:tr w:rsidR="009A3E3B" w:rsidRPr="003F1384" w14:paraId="6A4E977A" w14:textId="77777777" w:rsidTr="00282E4E">
        <w:trPr>
          <w:trHeight w:val="57"/>
        </w:trPr>
        <w:tc>
          <w:tcPr>
            <w:tcW w:w="1838" w:type="dxa"/>
            <w:shd w:val="clear" w:color="auto" w:fill="auto"/>
          </w:tcPr>
          <w:p w14:paraId="09B3C50C" w14:textId="77777777" w:rsidR="009A3E3B" w:rsidRPr="003F1384" w:rsidRDefault="009A3E3B" w:rsidP="003F1384">
            <w:pPr>
              <w:tabs>
                <w:tab w:val="clear" w:pos="357"/>
                <w:tab w:val="clear" w:pos="714"/>
              </w:tabs>
              <w:spacing w:line="360" w:lineRule="auto"/>
              <w:rPr>
                <w:rFonts w:ascii="Arial" w:eastAsia="Times" w:hAnsi="Arial" w:cs="Arial"/>
                <w:szCs w:val="18"/>
              </w:rPr>
            </w:pPr>
            <w:r w:rsidRPr="003F1384">
              <w:rPr>
                <w:rFonts w:ascii="Arial" w:eastAsia="Times" w:hAnsi="Arial" w:cs="Arial"/>
                <w:szCs w:val="18"/>
              </w:rPr>
              <w:t>Omschrijving</w:t>
            </w:r>
          </w:p>
        </w:tc>
        <w:tc>
          <w:tcPr>
            <w:tcW w:w="7513" w:type="dxa"/>
            <w:shd w:val="clear" w:color="auto" w:fill="auto"/>
          </w:tcPr>
          <w:p w14:paraId="13CA7282" w14:textId="7FB2CB55" w:rsidR="009A3E3B" w:rsidRPr="003F1384" w:rsidRDefault="009A3E3B" w:rsidP="003F1384">
            <w:pPr>
              <w:spacing w:line="360" w:lineRule="auto"/>
              <w:rPr>
                <w:rFonts w:ascii="Arial" w:hAnsi="Arial" w:cs="Arial"/>
                <w:color w:val="000000" w:themeColor="text1"/>
                <w:szCs w:val="18"/>
              </w:rPr>
            </w:pPr>
            <w:r w:rsidRPr="003F1384">
              <w:rPr>
                <w:rFonts w:ascii="Arial" w:hAnsi="Arial" w:cs="Arial"/>
                <w:color w:val="000000" w:themeColor="text1"/>
                <w:szCs w:val="18"/>
              </w:rPr>
              <w:t>Format voor het plannen en vastleggen van doelen en activiteiten van de examencommissie. Dit document gaat daarbij uit van de wettelijke taken van de examencomm</w:t>
            </w:r>
            <w:r w:rsidR="00B255C9">
              <w:rPr>
                <w:rFonts w:ascii="Arial" w:hAnsi="Arial" w:cs="Arial"/>
                <w:color w:val="000000" w:themeColor="text1"/>
                <w:szCs w:val="18"/>
              </w:rPr>
              <w:t>issie en richt zich uitgebreid</w:t>
            </w:r>
            <w:r w:rsidRPr="003F1384">
              <w:rPr>
                <w:rFonts w:ascii="Arial" w:hAnsi="Arial" w:cs="Arial"/>
                <w:color w:val="000000" w:themeColor="text1"/>
                <w:szCs w:val="18"/>
              </w:rPr>
              <w:t xml:space="preserve"> op de taak van de examencommissie van het evalueren (onderzoeken / vergewissen) van de kwaliteit van de examinering.</w:t>
            </w:r>
          </w:p>
          <w:p w14:paraId="03CEE74B" w14:textId="77777777" w:rsidR="009A3E3B" w:rsidRPr="003F1384" w:rsidRDefault="009A3E3B" w:rsidP="003F1384">
            <w:pPr>
              <w:spacing w:line="360" w:lineRule="auto"/>
              <w:rPr>
                <w:rFonts w:ascii="Arial" w:hAnsi="Arial" w:cs="Arial"/>
                <w:color w:val="000000" w:themeColor="text1"/>
                <w:szCs w:val="18"/>
              </w:rPr>
            </w:pPr>
          </w:p>
          <w:p w14:paraId="77C11E16" w14:textId="54D00F14" w:rsidR="009A3E3B" w:rsidRPr="003F1384" w:rsidRDefault="009A3E3B" w:rsidP="003F1384">
            <w:pPr>
              <w:spacing w:line="360" w:lineRule="auto"/>
              <w:rPr>
                <w:rFonts w:ascii="Arial" w:hAnsi="Arial" w:cs="Arial"/>
                <w:color w:val="000000" w:themeColor="text1"/>
                <w:szCs w:val="18"/>
              </w:rPr>
            </w:pPr>
            <w:r w:rsidRPr="003F1384">
              <w:rPr>
                <w:rFonts w:ascii="Arial" w:hAnsi="Arial" w:cs="Arial"/>
                <w:color w:val="000000" w:themeColor="text1"/>
                <w:szCs w:val="18"/>
              </w:rPr>
              <w:t xml:space="preserve">Belangrijke taak van de examencommissie is evalueren van de kwaliteit van de examinering. Het evaluatieplan (hoofdstuk 3) geeft richting aan de uitvoering van deze taak.  </w:t>
            </w:r>
          </w:p>
          <w:p w14:paraId="46AC3A70" w14:textId="77777777" w:rsidR="009A3E3B" w:rsidRPr="003F1384" w:rsidRDefault="009A3E3B" w:rsidP="003F1384">
            <w:pPr>
              <w:spacing w:line="360" w:lineRule="auto"/>
              <w:rPr>
                <w:rFonts w:ascii="Arial" w:hAnsi="Arial" w:cs="Arial"/>
                <w:color w:val="000000" w:themeColor="text1"/>
                <w:szCs w:val="18"/>
              </w:rPr>
            </w:pPr>
          </w:p>
          <w:p w14:paraId="509B2105" w14:textId="3A301963" w:rsidR="009A3E3B" w:rsidRPr="003F1384" w:rsidRDefault="009A3E3B" w:rsidP="003F1384">
            <w:pPr>
              <w:spacing w:line="360" w:lineRule="auto"/>
              <w:rPr>
                <w:rFonts w:ascii="Arial" w:hAnsi="Arial" w:cs="Arial"/>
                <w:color w:val="000000" w:themeColor="text1"/>
                <w:szCs w:val="18"/>
              </w:rPr>
            </w:pPr>
            <w:r w:rsidRPr="003F1384">
              <w:rPr>
                <w:rFonts w:ascii="Arial" w:hAnsi="Arial" w:cs="Arial"/>
                <w:color w:val="000000" w:themeColor="text1"/>
                <w:szCs w:val="18"/>
              </w:rPr>
              <w:t xml:space="preserve">In hoofdstuk 4 vindt u een voorbeeld jaarplanning, waarmee examencommissies de planning van hun werkzaamheden in beeld kunnen brengen. </w:t>
            </w:r>
          </w:p>
        </w:tc>
      </w:tr>
      <w:tr w:rsidR="009A3E3B" w:rsidRPr="003F1384" w14:paraId="3B0426EA" w14:textId="77777777" w:rsidTr="00282E4E">
        <w:trPr>
          <w:trHeight w:val="57"/>
        </w:trPr>
        <w:tc>
          <w:tcPr>
            <w:tcW w:w="1838" w:type="dxa"/>
            <w:shd w:val="clear" w:color="auto" w:fill="auto"/>
          </w:tcPr>
          <w:p w14:paraId="64161B47" w14:textId="77777777" w:rsidR="009A3E3B" w:rsidRPr="003F1384" w:rsidRDefault="009A3E3B" w:rsidP="003F1384">
            <w:pPr>
              <w:tabs>
                <w:tab w:val="clear" w:pos="357"/>
                <w:tab w:val="clear" w:pos="714"/>
              </w:tabs>
              <w:spacing w:line="360" w:lineRule="auto"/>
              <w:rPr>
                <w:rFonts w:ascii="Arial" w:eastAsia="Times" w:hAnsi="Arial" w:cs="Arial"/>
                <w:szCs w:val="18"/>
              </w:rPr>
            </w:pPr>
            <w:r w:rsidRPr="003F1384">
              <w:rPr>
                <w:rFonts w:ascii="Arial" w:eastAsia="Times" w:hAnsi="Arial" w:cs="Arial"/>
                <w:szCs w:val="18"/>
              </w:rPr>
              <w:t>Tips voor gebruik van het document</w:t>
            </w:r>
          </w:p>
        </w:tc>
        <w:tc>
          <w:tcPr>
            <w:tcW w:w="7513" w:type="dxa"/>
            <w:shd w:val="clear" w:color="auto" w:fill="auto"/>
          </w:tcPr>
          <w:p w14:paraId="2127FB13" w14:textId="5D03E550" w:rsidR="006754C4" w:rsidRPr="006754C4" w:rsidRDefault="006754C4" w:rsidP="006754C4">
            <w:pPr>
              <w:pStyle w:val="Lijstalinea"/>
              <w:numPr>
                <w:ilvl w:val="0"/>
                <w:numId w:val="49"/>
              </w:numPr>
              <w:spacing w:line="360" w:lineRule="auto"/>
              <w:rPr>
                <w:rFonts w:ascii="Arial" w:hAnsi="Arial" w:cs="Arial"/>
                <w:color w:val="000000" w:themeColor="text1"/>
                <w:szCs w:val="18"/>
              </w:rPr>
            </w:pPr>
            <w:r w:rsidRPr="006754C4">
              <w:rPr>
                <w:rFonts w:ascii="Arial" w:hAnsi="Arial" w:cs="Arial"/>
                <w:color w:val="000000" w:themeColor="text1"/>
                <w:szCs w:val="18"/>
              </w:rPr>
              <w:t xml:space="preserve">Examencommissies kunnen dit document gebruiken bij het plannen en vastleggen van de activiteiten van de examencommissie om die taken uit te voeren. </w:t>
            </w:r>
          </w:p>
          <w:p w14:paraId="14E5343E" w14:textId="2735B9BB" w:rsidR="006754C4" w:rsidRPr="006754C4" w:rsidRDefault="006754C4" w:rsidP="006754C4">
            <w:pPr>
              <w:pStyle w:val="Lijstalinea"/>
              <w:numPr>
                <w:ilvl w:val="0"/>
                <w:numId w:val="49"/>
              </w:numPr>
              <w:spacing w:line="360" w:lineRule="auto"/>
              <w:rPr>
                <w:rFonts w:ascii="Arial" w:hAnsi="Arial" w:cs="Arial"/>
                <w:color w:val="000000" w:themeColor="text1"/>
                <w:szCs w:val="18"/>
              </w:rPr>
            </w:pPr>
            <w:r w:rsidRPr="006754C4">
              <w:rPr>
                <w:rFonts w:ascii="Arial" w:hAnsi="Arial" w:cs="Arial"/>
                <w:color w:val="000000" w:themeColor="text1"/>
                <w:szCs w:val="18"/>
              </w:rPr>
              <w:t xml:space="preserve">In hoofdstuk 2 is er ruimte voor de beschrijving van kwaliteitsdoelen. Welke kwaliteitsdoelen worden er gesteld en hoe meten we of deze zijn behaald? </w:t>
            </w:r>
          </w:p>
          <w:p w14:paraId="3F216B94" w14:textId="77777777" w:rsidR="009A3E3B" w:rsidRPr="003F1384" w:rsidRDefault="009A3E3B" w:rsidP="006754C4">
            <w:pPr>
              <w:pStyle w:val="Lijstalinea"/>
              <w:numPr>
                <w:ilvl w:val="0"/>
                <w:numId w:val="48"/>
              </w:numPr>
              <w:spacing w:line="360" w:lineRule="auto"/>
              <w:rPr>
                <w:rFonts w:ascii="Arial" w:hAnsi="Arial" w:cs="Arial"/>
                <w:color w:val="000000" w:themeColor="text1"/>
                <w:szCs w:val="18"/>
              </w:rPr>
            </w:pPr>
            <w:r w:rsidRPr="003F1384">
              <w:rPr>
                <w:rFonts w:ascii="Arial" w:hAnsi="Arial" w:cs="Arial"/>
                <w:color w:val="000000" w:themeColor="text1"/>
                <w:szCs w:val="18"/>
              </w:rPr>
              <w:t>Dit evaluatieformulier gaat over het totale examenproces; werk het evaluatieformulier bij op basis van eigen kwaliteitsdoelen, visie en beleid. Zie daarvoor het eigen handboek examinering.</w:t>
            </w:r>
          </w:p>
          <w:p w14:paraId="0028DF1E" w14:textId="77777777" w:rsidR="009A3E3B" w:rsidRPr="003F1384" w:rsidRDefault="009A3E3B" w:rsidP="006754C4">
            <w:pPr>
              <w:pStyle w:val="Lijstalinea"/>
              <w:numPr>
                <w:ilvl w:val="0"/>
                <w:numId w:val="48"/>
              </w:numPr>
              <w:spacing w:line="360" w:lineRule="auto"/>
              <w:rPr>
                <w:rFonts w:ascii="Arial" w:hAnsi="Arial" w:cs="Arial"/>
                <w:color w:val="000000" w:themeColor="text1"/>
                <w:szCs w:val="18"/>
              </w:rPr>
            </w:pPr>
            <w:r w:rsidRPr="003F1384">
              <w:rPr>
                <w:rFonts w:ascii="Arial" w:hAnsi="Arial" w:cs="Arial"/>
                <w:color w:val="000000" w:themeColor="text1"/>
                <w:szCs w:val="18"/>
              </w:rPr>
              <w:t>Gebruik bij het invullen van het evaluatieformulier gegevens uit de evaluatieformulieren die per procesgebied zijn ingevuld, enquêtes, (interne) audits en overige (zelf-) evaluatieactiviteiten.</w:t>
            </w:r>
          </w:p>
        </w:tc>
      </w:tr>
      <w:tr w:rsidR="009A3E3B" w:rsidRPr="003F1384" w14:paraId="4AB4B683" w14:textId="77777777" w:rsidTr="00282E4E">
        <w:trPr>
          <w:trHeight w:val="57"/>
        </w:trPr>
        <w:tc>
          <w:tcPr>
            <w:tcW w:w="1838" w:type="dxa"/>
            <w:shd w:val="clear" w:color="auto" w:fill="auto"/>
          </w:tcPr>
          <w:p w14:paraId="2955AE83" w14:textId="77777777" w:rsidR="009A3E3B" w:rsidRPr="003F1384" w:rsidRDefault="009A3E3B" w:rsidP="003F1384">
            <w:pPr>
              <w:tabs>
                <w:tab w:val="clear" w:pos="357"/>
                <w:tab w:val="clear" w:pos="714"/>
              </w:tabs>
              <w:spacing w:line="360" w:lineRule="auto"/>
              <w:rPr>
                <w:rFonts w:ascii="Arial" w:eastAsia="Times" w:hAnsi="Arial" w:cs="Arial"/>
                <w:szCs w:val="18"/>
              </w:rPr>
            </w:pPr>
            <w:r w:rsidRPr="003F1384">
              <w:rPr>
                <w:rFonts w:ascii="Arial" w:eastAsia="Times" w:hAnsi="Arial" w:cs="Arial"/>
                <w:szCs w:val="18"/>
              </w:rPr>
              <w:t>Wijzigingen</w:t>
            </w:r>
          </w:p>
        </w:tc>
        <w:tc>
          <w:tcPr>
            <w:tcW w:w="7513" w:type="dxa"/>
            <w:shd w:val="clear" w:color="auto" w:fill="auto"/>
          </w:tcPr>
          <w:p w14:paraId="57148EBC" w14:textId="37D2A459" w:rsidR="009A3E3B" w:rsidRPr="003F1384" w:rsidRDefault="005B362E" w:rsidP="003F1384">
            <w:pPr>
              <w:tabs>
                <w:tab w:val="clear" w:pos="357"/>
                <w:tab w:val="clear" w:pos="714"/>
              </w:tabs>
              <w:spacing w:line="360" w:lineRule="auto"/>
              <w:rPr>
                <w:rFonts w:ascii="Arial" w:eastAsia="Times" w:hAnsi="Arial" w:cs="Arial"/>
                <w:szCs w:val="18"/>
              </w:rPr>
            </w:pPr>
            <w:r>
              <w:rPr>
                <w:rFonts w:ascii="Arial" w:eastAsia="Times" w:hAnsi="Arial" w:cs="Arial"/>
                <w:szCs w:val="18"/>
              </w:rPr>
              <w:t>Aangepaste lay-out</w:t>
            </w:r>
            <w:r w:rsidR="00A82F90">
              <w:rPr>
                <w:rFonts w:ascii="Arial" w:eastAsia="Times" w:hAnsi="Arial" w:cs="Arial"/>
                <w:szCs w:val="18"/>
              </w:rPr>
              <w:t>, actualisatie verwijzing</w:t>
            </w:r>
            <w:r w:rsidR="00B255C9">
              <w:rPr>
                <w:rFonts w:ascii="Arial" w:eastAsia="Times" w:hAnsi="Arial" w:cs="Arial"/>
                <w:szCs w:val="18"/>
              </w:rPr>
              <w:t xml:space="preserve">. </w:t>
            </w:r>
          </w:p>
        </w:tc>
      </w:tr>
    </w:tbl>
    <w:p w14:paraId="114EF05B" w14:textId="77777777" w:rsidR="009A3E3B" w:rsidRPr="003F1384" w:rsidRDefault="009A3E3B" w:rsidP="009A3E3B">
      <w:pPr>
        <w:tabs>
          <w:tab w:val="clear" w:pos="357"/>
          <w:tab w:val="clear" w:pos="714"/>
        </w:tabs>
        <w:spacing w:after="200"/>
        <w:rPr>
          <w:rFonts w:ascii="Arial" w:eastAsia="Times" w:hAnsi="Arial" w:cs="Arial"/>
          <w:b/>
          <w:sz w:val="48"/>
          <w:szCs w:val="20"/>
        </w:rPr>
        <w:sectPr w:rsidR="009A3E3B" w:rsidRPr="003F1384" w:rsidSect="005D0582">
          <w:headerReference w:type="even" r:id="rId15"/>
          <w:footerReference w:type="default" r:id="rId16"/>
          <w:pgSz w:w="11906" w:h="16838"/>
          <w:pgMar w:top="1417" w:right="993" w:bottom="1417" w:left="1417" w:header="708" w:footer="708" w:gutter="0"/>
          <w:cols w:space="708"/>
          <w:titlePg/>
          <w:docGrid w:linePitch="360"/>
        </w:sectPr>
      </w:pPr>
    </w:p>
    <w:p w14:paraId="14BFCB3E" w14:textId="75543A42" w:rsidR="00E1336B" w:rsidRPr="003F1384" w:rsidRDefault="00EE02BA" w:rsidP="003F1384">
      <w:pPr>
        <w:pStyle w:val="Kop1"/>
        <w:numPr>
          <w:ilvl w:val="0"/>
          <w:numId w:val="0"/>
        </w:numPr>
        <w:ind w:left="432" w:right="1274" w:hanging="432"/>
        <w:rPr>
          <w:rFonts w:ascii="Arial" w:hAnsi="Arial"/>
        </w:rPr>
      </w:pPr>
      <w:r w:rsidRPr="003F1384">
        <w:rPr>
          <w:rFonts w:ascii="Arial" w:hAnsi="Arial"/>
        </w:rPr>
        <w:lastRenderedPageBreak/>
        <w:t>Jaar- en e</w:t>
      </w:r>
      <w:r w:rsidR="00E1336B" w:rsidRPr="003F1384">
        <w:rPr>
          <w:rFonts w:ascii="Arial" w:hAnsi="Arial"/>
        </w:rPr>
        <w:t>valuatieplan examencommissie</w:t>
      </w:r>
    </w:p>
    <w:tbl>
      <w:tblPr>
        <w:tblStyle w:val="Tabelraster"/>
        <w:tblpPr w:leftFromText="141" w:rightFromText="141" w:vertAnchor="page" w:horzAnchor="margin" w:tblpY="2318"/>
        <w:tblW w:w="9067"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394"/>
      </w:tblGrid>
      <w:tr w:rsidR="000B1CAA" w:rsidRPr="003F1384" w14:paraId="6B1B8617" w14:textId="77777777" w:rsidTr="000B1CAA">
        <w:trPr>
          <w:trHeight w:val="421"/>
        </w:trPr>
        <w:tc>
          <w:tcPr>
            <w:tcW w:w="4673" w:type="dxa"/>
          </w:tcPr>
          <w:p w14:paraId="53D0D0C5" w14:textId="77777777" w:rsidR="000B1CAA" w:rsidRPr="003F1384" w:rsidRDefault="000B1CAA" w:rsidP="000B1CAA">
            <w:pPr>
              <w:ind w:right="-105"/>
              <w:rPr>
                <w:rFonts w:ascii="Arial" w:hAnsi="Arial" w:cs="Arial"/>
                <w:sz w:val="20"/>
                <w:szCs w:val="20"/>
              </w:rPr>
            </w:pPr>
            <w:r w:rsidRPr="003F1384">
              <w:rPr>
                <w:rFonts w:ascii="Arial" w:hAnsi="Arial" w:cs="Arial"/>
                <w:sz w:val="20"/>
                <w:szCs w:val="20"/>
              </w:rPr>
              <w:t>Instelling/domein/cluster/opleiding:</w:t>
            </w:r>
          </w:p>
        </w:tc>
        <w:tc>
          <w:tcPr>
            <w:tcW w:w="4394" w:type="dxa"/>
          </w:tcPr>
          <w:p w14:paraId="0CE5E8AA" w14:textId="77777777" w:rsidR="000B1CAA" w:rsidRPr="003F1384" w:rsidRDefault="000B1CAA" w:rsidP="000B1CAA">
            <w:pPr>
              <w:ind w:right="1274"/>
              <w:rPr>
                <w:rFonts w:ascii="Arial" w:hAnsi="Arial" w:cs="Arial"/>
                <w:sz w:val="20"/>
                <w:szCs w:val="20"/>
              </w:rPr>
            </w:pPr>
          </w:p>
        </w:tc>
      </w:tr>
      <w:tr w:rsidR="000B1CAA" w:rsidRPr="003F1384" w14:paraId="37D6C344" w14:textId="77777777" w:rsidTr="000B1CAA">
        <w:trPr>
          <w:trHeight w:val="421"/>
        </w:trPr>
        <w:tc>
          <w:tcPr>
            <w:tcW w:w="4673" w:type="dxa"/>
          </w:tcPr>
          <w:p w14:paraId="19F41360" w14:textId="77777777" w:rsidR="000B1CAA" w:rsidRPr="003F1384" w:rsidRDefault="000B1CAA" w:rsidP="000B1CAA">
            <w:pPr>
              <w:tabs>
                <w:tab w:val="left" w:pos="3147"/>
              </w:tabs>
              <w:ind w:right="-105"/>
              <w:rPr>
                <w:rFonts w:ascii="Arial" w:hAnsi="Arial" w:cs="Arial"/>
                <w:sz w:val="20"/>
                <w:szCs w:val="20"/>
              </w:rPr>
            </w:pPr>
            <w:r w:rsidRPr="003F1384">
              <w:rPr>
                <w:rFonts w:ascii="Arial" w:hAnsi="Arial" w:cs="Arial"/>
                <w:sz w:val="20"/>
                <w:szCs w:val="20"/>
              </w:rPr>
              <w:t>Periode waarop dit plan betrekking heeft:</w:t>
            </w:r>
          </w:p>
        </w:tc>
        <w:tc>
          <w:tcPr>
            <w:tcW w:w="4394" w:type="dxa"/>
          </w:tcPr>
          <w:p w14:paraId="4397F675" w14:textId="77777777" w:rsidR="000B1CAA" w:rsidRPr="003F1384" w:rsidRDefault="000B1CAA" w:rsidP="000B1CAA">
            <w:pPr>
              <w:ind w:right="1274"/>
              <w:rPr>
                <w:rFonts w:ascii="Arial" w:hAnsi="Arial" w:cs="Arial"/>
                <w:sz w:val="20"/>
                <w:szCs w:val="20"/>
              </w:rPr>
            </w:pPr>
          </w:p>
        </w:tc>
      </w:tr>
      <w:tr w:rsidR="000B1CAA" w:rsidRPr="003F1384" w14:paraId="5CCBF53A" w14:textId="77777777" w:rsidTr="000B1CAA">
        <w:trPr>
          <w:trHeight w:val="637"/>
        </w:trPr>
        <w:tc>
          <w:tcPr>
            <w:tcW w:w="4673" w:type="dxa"/>
          </w:tcPr>
          <w:p w14:paraId="450DDC99" w14:textId="77777777" w:rsidR="000B1CAA" w:rsidRPr="003F1384" w:rsidRDefault="000B1CAA" w:rsidP="000B1CAA">
            <w:pPr>
              <w:ind w:right="-105"/>
              <w:rPr>
                <w:rFonts w:ascii="Arial" w:hAnsi="Arial" w:cs="Arial"/>
                <w:sz w:val="20"/>
                <w:szCs w:val="20"/>
              </w:rPr>
            </w:pPr>
            <w:r w:rsidRPr="003F1384">
              <w:rPr>
                <w:rFonts w:ascii="Arial" w:hAnsi="Arial" w:cs="Arial"/>
                <w:sz w:val="20"/>
                <w:szCs w:val="20"/>
              </w:rPr>
              <w:t>Verantwoordelijke voor dit plan (voorzitter examencommissie):</w:t>
            </w:r>
          </w:p>
        </w:tc>
        <w:tc>
          <w:tcPr>
            <w:tcW w:w="4394" w:type="dxa"/>
          </w:tcPr>
          <w:p w14:paraId="3FD4ABB4" w14:textId="77777777" w:rsidR="000B1CAA" w:rsidRPr="003F1384" w:rsidRDefault="000B1CAA" w:rsidP="000B1CAA">
            <w:pPr>
              <w:ind w:right="1274"/>
              <w:rPr>
                <w:rFonts w:ascii="Arial" w:hAnsi="Arial" w:cs="Arial"/>
                <w:sz w:val="20"/>
                <w:szCs w:val="20"/>
              </w:rPr>
            </w:pPr>
          </w:p>
        </w:tc>
      </w:tr>
      <w:tr w:rsidR="000B1CAA" w:rsidRPr="003F1384" w14:paraId="69F496DC" w14:textId="77777777" w:rsidTr="000B1CAA">
        <w:trPr>
          <w:trHeight w:val="409"/>
        </w:trPr>
        <w:tc>
          <w:tcPr>
            <w:tcW w:w="4673" w:type="dxa"/>
          </w:tcPr>
          <w:p w14:paraId="178B8DEF" w14:textId="77777777" w:rsidR="000B1CAA" w:rsidRPr="003F1384" w:rsidRDefault="000B1CAA" w:rsidP="000B1CAA">
            <w:pPr>
              <w:ind w:right="-105"/>
              <w:rPr>
                <w:rFonts w:ascii="Arial" w:hAnsi="Arial" w:cs="Arial"/>
                <w:sz w:val="20"/>
                <w:szCs w:val="20"/>
              </w:rPr>
            </w:pPr>
            <w:r w:rsidRPr="003F1384">
              <w:rPr>
                <w:rFonts w:ascii="Arial" w:hAnsi="Arial" w:cs="Arial"/>
                <w:sz w:val="20"/>
                <w:szCs w:val="20"/>
              </w:rPr>
              <w:t>Status van het plan (concept/definitief)</w:t>
            </w:r>
          </w:p>
        </w:tc>
        <w:tc>
          <w:tcPr>
            <w:tcW w:w="4394" w:type="dxa"/>
          </w:tcPr>
          <w:p w14:paraId="5FD0D7D3" w14:textId="77777777" w:rsidR="000B1CAA" w:rsidRPr="003F1384" w:rsidRDefault="000B1CAA" w:rsidP="000B1CAA">
            <w:pPr>
              <w:ind w:right="1274"/>
              <w:rPr>
                <w:rFonts w:ascii="Arial" w:hAnsi="Arial" w:cs="Arial"/>
                <w:sz w:val="20"/>
                <w:szCs w:val="20"/>
              </w:rPr>
            </w:pPr>
          </w:p>
        </w:tc>
      </w:tr>
      <w:tr w:rsidR="000B1CAA" w:rsidRPr="003F1384" w14:paraId="0872A630" w14:textId="77777777" w:rsidTr="000B1CAA">
        <w:trPr>
          <w:trHeight w:val="409"/>
        </w:trPr>
        <w:tc>
          <w:tcPr>
            <w:tcW w:w="4673" w:type="dxa"/>
          </w:tcPr>
          <w:p w14:paraId="674C74A0" w14:textId="77777777" w:rsidR="000B1CAA" w:rsidRPr="003F1384" w:rsidRDefault="000B1CAA" w:rsidP="000B1CAA">
            <w:pPr>
              <w:ind w:right="-105"/>
              <w:rPr>
                <w:rFonts w:ascii="Arial" w:hAnsi="Arial" w:cs="Arial"/>
                <w:sz w:val="20"/>
                <w:szCs w:val="20"/>
              </w:rPr>
            </w:pPr>
            <w:r w:rsidRPr="003F1384">
              <w:rPr>
                <w:rFonts w:ascii="Arial" w:hAnsi="Arial" w:cs="Arial"/>
                <w:sz w:val="20"/>
                <w:szCs w:val="20"/>
              </w:rPr>
              <w:t xml:space="preserve">Datum </w:t>
            </w:r>
          </w:p>
        </w:tc>
        <w:tc>
          <w:tcPr>
            <w:tcW w:w="4394" w:type="dxa"/>
          </w:tcPr>
          <w:p w14:paraId="7B22FDE1" w14:textId="77777777" w:rsidR="000B1CAA" w:rsidRPr="003F1384" w:rsidRDefault="000B1CAA" w:rsidP="000B1CAA">
            <w:pPr>
              <w:ind w:right="1274"/>
              <w:rPr>
                <w:rFonts w:ascii="Arial" w:hAnsi="Arial" w:cs="Arial"/>
                <w:sz w:val="20"/>
                <w:szCs w:val="20"/>
              </w:rPr>
            </w:pPr>
          </w:p>
        </w:tc>
      </w:tr>
    </w:tbl>
    <w:p w14:paraId="6E934CBF" w14:textId="0977311A" w:rsidR="00E1336B" w:rsidRPr="003F1384" w:rsidRDefault="00E1336B" w:rsidP="003F1384">
      <w:pPr>
        <w:ind w:right="1274"/>
        <w:rPr>
          <w:rFonts w:ascii="Arial" w:hAnsi="Arial" w:cs="Arial"/>
        </w:rPr>
      </w:pPr>
    </w:p>
    <w:p w14:paraId="3D99C63E" w14:textId="77777777" w:rsidR="00E1336B" w:rsidRPr="003F1384" w:rsidRDefault="00E1336B" w:rsidP="003F1384">
      <w:pPr>
        <w:pStyle w:val="Kop1"/>
        <w:numPr>
          <w:ilvl w:val="0"/>
          <w:numId w:val="28"/>
        </w:numPr>
        <w:spacing w:after="120" w:line="360" w:lineRule="auto"/>
        <w:ind w:right="1276"/>
        <w:rPr>
          <w:rFonts w:ascii="Arial" w:hAnsi="Arial"/>
          <w:sz w:val="24"/>
          <w:szCs w:val="24"/>
        </w:rPr>
      </w:pPr>
      <w:bookmarkStart w:id="0" w:name="_Toc467513178"/>
      <w:r w:rsidRPr="003F1384">
        <w:rPr>
          <w:rFonts w:ascii="Arial" w:hAnsi="Arial"/>
          <w:sz w:val="24"/>
          <w:szCs w:val="24"/>
        </w:rPr>
        <w:lastRenderedPageBreak/>
        <w:t>Taak, doelen en middelen examencommissie</w:t>
      </w:r>
      <w:bookmarkEnd w:id="0"/>
    </w:p>
    <w:p w14:paraId="4F56FCC8" w14:textId="77777777" w:rsidR="00E1336B" w:rsidRPr="003F1384" w:rsidRDefault="00E1336B" w:rsidP="003F1384">
      <w:pPr>
        <w:pStyle w:val="Kop2"/>
        <w:spacing w:before="0" w:after="120" w:line="360" w:lineRule="auto"/>
        <w:ind w:right="1276"/>
        <w:rPr>
          <w:rFonts w:ascii="Arial" w:hAnsi="Arial"/>
        </w:rPr>
      </w:pPr>
      <w:bookmarkStart w:id="1" w:name="_Toc467513179"/>
      <w:r w:rsidRPr="003F1384">
        <w:rPr>
          <w:rFonts w:ascii="Arial" w:hAnsi="Arial"/>
        </w:rPr>
        <w:t>Organisatiestructuur examenorganisatie</w:t>
      </w:r>
      <w:bookmarkEnd w:id="1"/>
    </w:p>
    <w:p w14:paraId="572C70B4" w14:textId="77777777" w:rsidR="00E1336B" w:rsidRPr="003F1384" w:rsidRDefault="00E1336B" w:rsidP="003F1384">
      <w:pPr>
        <w:spacing w:after="120" w:line="360" w:lineRule="auto"/>
        <w:ind w:right="1276"/>
        <w:rPr>
          <w:rFonts w:ascii="Arial" w:hAnsi="Arial" w:cs="Arial"/>
        </w:rPr>
      </w:pPr>
      <w:r w:rsidRPr="003F1384">
        <w:rPr>
          <w:rFonts w:ascii="Arial" w:hAnsi="Arial" w:cs="Arial"/>
        </w:rPr>
        <w:t>…</w:t>
      </w:r>
    </w:p>
    <w:p w14:paraId="5EEC8061" w14:textId="2DC6ACE3" w:rsidR="00E1336B" w:rsidRPr="003F1384" w:rsidRDefault="00E1336B" w:rsidP="003F1384">
      <w:pPr>
        <w:pStyle w:val="Kop2"/>
        <w:spacing w:before="0" w:after="120" w:line="360" w:lineRule="auto"/>
        <w:ind w:right="1276"/>
        <w:rPr>
          <w:rFonts w:ascii="Arial" w:hAnsi="Arial"/>
        </w:rPr>
      </w:pPr>
      <w:bookmarkStart w:id="2" w:name="_Toc467513180"/>
      <w:r w:rsidRPr="003F1384">
        <w:rPr>
          <w:rFonts w:ascii="Arial" w:hAnsi="Arial"/>
        </w:rPr>
        <w:t>Taken examencommissie</w:t>
      </w:r>
      <w:bookmarkEnd w:id="2"/>
    </w:p>
    <w:p w14:paraId="4593D6A0" w14:textId="77777777" w:rsidR="00C31E3C" w:rsidRPr="003F1384" w:rsidRDefault="00C31E3C" w:rsidP="003F1384">
      <w:pPr>
        <w:pStyle w:val="Kop2"/>
        <w:numPr>
          <w:ilvl w:val="0"/>
          <w:numId w:val="0"/>
        </w:numPr>
        <w:spacing w:before="0" w:after="120" w:line="360" w:lineRule="auto"/>
        <w:ind w:right="1276"/>
        <w:rPr>
          <w:rFonts w:ascii="Arial" w:hAnsi="Arial"/>
          <w:b w:val="0"/>
          <w:bCs w:val="0"/>
          <w:iCs w:val="0"/>
          <w:sz w:val="18"/>
          <w:szCs w:val="20"/>
        </w:rPr>
      </w:pPr>
      <w:bookmarkStart w:id="3" w:name="_Toc467513181"/>
      <w:r w:rsidRPr="003F1384">
        <w:rPr>
          <w:rFonts w:ascii="Arial" w:hAnsi="Arial"/>
          <w:b w:val="0"/>
          <w:bCs w:val="0"/>
          <w:iCs w:val="0"/>
          <w:sz w:val="18"/>
          <w:szCs w:val="20"/>
        </w:rPr>
        <w:t>In de vullen door de school, maar tenminste de volgende wettelijke taken en bevoegdheden:</w:t>
      </w:r>
    </w:p>
    <w:p w14:paraId="73E3A504" w14:textId="33753B20" w:rsidR="00C31E3C" w:rsidRPr="003F1384" w:rsidRDefault="00C31E3C" w:rsidP="003F1384">
      <w:pPr>
        <w:pStyle w:val="Lijstalinea"/>
        <w:numPr>
          <w:ilvl w:val="0"/>
          <w:numId w:val="26"/>
        </w:numPr>
        <w:spacing w:after="120" w:line="360" w:lineRule="auto"/>
        <w:ind w:right="1276"/>
        <w:rPr>
          <w:rFonts w:ascii="Arial" w:hAnsi="Arial" w:cs="Arial"/>
          <w:szCs w:val="20"/>
        </w:rPr>
      </w:pPr>
      <w:r w:rsidRPr="003F1384">
        <w:rPr>
          <w:rFonts w:ascii="Arial" w:hAnsi="Arial" w:cs="Arial"/>
          <w:szCs w:val="20"/>
        </w:rPr>
        <w:t>het borgen van de kwaliteit van de examinering en van de instellingsexamens,</w:t>
      </w:r>
    </w:p>
    <w:p w14:paraId="0E7C5EB2" w14:textId="0F5B547E" w:rsidR="00C31E3C" w:rsidRPr="003F1384" w:rsidRDefault="00C31E3C" w:rsidP="003F1384">
      <w:pPr>
        <w:pStyle w:val="Lijstalinea"/>
        <w:numPr>
          <w:ilvl w:val="0"/>
          <w:numId w:val="26"/>
        </w:numPr>
        <w:spacing w:after="120" w:line="360" w:lineRule="auto"/>
        <w:ind w:right="1276"/>
        <w:rPr>
          <w:rFonts w:ascii="Arial" w:hAnsi="Arial" w:cs="Arial"/>
          <w:szCs w:val="20"/>
        </w:rPr>
      </w:pPr>
      <w:r w:rsidRPr="003F1384">
        <w:rPr>
          <w:rFonts w:ascii="Arial" w:hAnsi="Arial" w:cs="Arial"/>
          <w:szCs w:val="20"/>
        </w:rPr>
        <w:t>het vaststellen van richtlijnen en aanwijzingen om instellingsexamens te beoordelen en vast te stellen,</w:t>
      </w:r>
    </w:p>
    <w:p w14:paraId="226ECCE2" w14:textId="77687BA4" w:rsidR="00C31E3C" w:rsidRPr="003F1384" w:rsidRDefault="00C31E3C" w:rsidP="003F1384">
      <w:pPr>
        <w:pStyle w:val="Lijstalinea"/>
        <w:numPr>
          <w:ilvl w:val="0"/>
          <w:numId w:val="26"/>
        </w:numPr>
        <w:spacing w:after="120" w:line="360" w:lineRule="auto"/>
        <w:ind w:right="1276"/>
        <w:rPr>
          <w:rFonts w:ascii="Arial" w:hAnsi="Arial" w:cs="Arial"/>
          <w:szCs w:val="20"/>
        </w:rPr>
      </w:pPr>
      <w:r w:rsidRPr="003F1384">
        <w:rPr>
          <w:rFonts w:ascii="Arial" w:hAnsi="Arial" w:cs="Arial"/>
          <w:szCs w:val="20"/>
        </w:rPr>
        <w:t>het vaststellen van de instellingsexamens,</w:t>
      </w:r>
    </w:p>
    <w:p w14:paraId="4F7B9962" w14:textId="77777777" w:rsidR="00C31E3C" w:rsidRPr="003F1384" w:rsidRDefault="00C31E3C" w:rsidP="003F1384">
      <w:pPr>
        <w:pStyle w:val="Lijstalinea"/>
        <w:numPr>
          <w:ilvl w:val="0"/>
          <w:numId w:val="26"/>
        </w:numPr>
        <w:spacing w:after="120" w:line="360" w:lineRule="auto"/>
        <w:ind w:right="1276"/>
        <w:rPr>
          <w:rFonts w:ascii="Arial" w:hAnsi="Arial" w:cs="Arial"/>
          <w:szCs w:val="20"/>
        </w:rPr>
      </w:pPr>
      <w:r w:rsidRPr="003F1384">
        <w:rPr>
          <w:rFonts w:ascii="Arial" w:hAnsi="Arial" w:cs="Arial"/>
          <w:szCs w:val="20"/>
        </w:rPr>
        <w:t>het op objectieve en deskundige wijze vaststellen of een deelnemer voldoet aan de voorwaarden voor het verkrijgen van een diploma, een certificaat of een instellingsverklaring als bedoeld in artikel 7.4.6a alsmede het uitreiken of afgeven daarvan,</w:t>
      </w:r>
    </w:p>
    <w:p w14:paraId="029929EF" w14:textId="77777777" w:rsidR="00C31E3C" w:rsidRPr="003F1384" w:rsidRDefault="00C31E3C" w:rsidP="003F1384">
      <w:pPr>
        <w:pStyle w:val="Lijstalinea"/>
        <w:numPr>
          <w:ilvl w:val="0"/>
          <w:numId w:val="26"/>
        </w:numPr>
        <w:spacing w:after="120" w:line="360" w:lineRule="auto"/>
        <w:ind w:right="1276"/>
        <w:rPr>
          <w:rFonts w:ascii="Arial" w:hAnsi="Arial" w:cs="Arial"/>
          <w:szCs w:val="20"/>
        </w:rPr>
      </w:pPr>
      <w:r w:rsidRPr="003F1384">
        <w:rPr>
          <w:rFonts w:ascii="Arial" w:hAnsi="Arial" w:cs="Arial"/>
          <w:szCs w:val="20"/>
        </w:rPr>
        <w:t>het verlenen van vrijstelling van een instellingsexamen of een centraal examen en</w:t>
      </w:r>
    </w:p>
    <w:p w14:paraId="0A530A37" w14:textId="5D371D55" w:rsidR="00C31E3C" w:rsidRPr="003F1384" w:rsidRDefault="00C31E3C" w:rsidP="003F1384">
      <w:pPr>
        <w:pStyle w:val="Lijstalinea"/>
        <w:numPr>
          <w:ilvl w:val="0"/>
          <w:numId w:val="26"/>
        </w:numPr>
        <w:spacing w:after="120" w:line="360" w:lineRule="auto"/>
        <w:ind w:right="1276"/>
        <w:rPr>
          <w:rFonts w:ascii="Arial" w:hAnsi="Arial" w:cs="Arial"/>
          <w:szCs w:val="20"/>
        </w:rPr>
      </w:pPr>
      <w:r w:rsidRPr="003F1384">
        <w:rPr>
          <w:rFonts w:ascii="Arial" w:hAnsi="Arial" w:cs="Arial"/>
          <w:szCs w:val="20"/>
        </w:rPr>
        <w:t>het bij de uitslag betrekken van een keuzedeel waarin de deelnemer in het kader van een eerder door hem gevolgde beroepsopleiding examen heeft afgelegd maar dat niet met goed gevolg door hem is afgesloten.</w:t>
      </w:r>
    </w:p>
    <w:p w14:paraId="266D1B00" w14:textId="5E977912" w:rsidR="00C31E3C" w:rsidRPr="003F1384" w:rsidRDefault="00C31E3C" w:rsidP="003F1384">
      <w:pPr>
        <w:pStyle w:val="Lijstalinea"/>
        <w:numPr>
          <w:ilvl w:val="0"/>
          <w:numId w:val="26"/>
        </w:numPr>
        <w:spacing w:after="120" w:line="360" w:lineRule="auto"/>
        <w:ind w:right="1276"/>
        <w:rPr>
          <w:rFonts w:ascii="Arial" w:hAnsi="Arial" w:cs="Arial"/>
          <w:szCs w:val="20"/>
        </w:rPr>
      </w:pPr>
      <w:r w:rsidRPr="003F1384">
        <w:rPr>
          <w:rFonts w:ascii="Arial" w:hAnsi="Arial" w:cs="Arial"/>
          <w:szCs w:val="20"/>
        </w:rPr>
        <w:t>jaarlijks opstellen van een verslag op over de examenkwaliteit per opleiding, aan de hand van de standaarden, bedoeld in artikel 7.4.4, en haar werkzaamheden en verstrekt dit verslag aan het bevoegd gezag van de instelling of de exameninstelling.</w:t>
      </w:r>
    </w:p>
    <w:p w14:paraId="679EFC0C" w14:textId="1923B7E8" w:rsidR="00E1336B" w:rsidRPr="003F1384" w:rsidRDefault="00E1336B" w:rsidP="003F1384">
      <w:pPr>
        <w:pStyle w:val="Kop2"/>
        <w:spacing w:before="0" w:after="120" w:line="360" w:lineRule="auto"/>
        <w:ind w:right="1276"/>
        <w:rPr>
          <w:rFonts w:ascii="Arial" w:hAnsi="Arial"/>
        </w:rPr>
      </w:pPr>
      <w:r w:rsidRPr="003F1384">
        <w:rPr>
          <w:rFonts w:ascii="Arial" w:hAnsi="Arial"/>
        </w:rPr>
        <w:t>Samenstelling examencommissie …/…</w:t>
      </w:r>
      <w:bookmarkEnd w:id="3"/>
    </w:p>
    <w:p w14:paraId="593836D8" w14:textId="77777777" w:rsidR="00E1336B" w:rsidRPr="003F1384" w:rsidRDefault="00E1336B" w:rsidP="00B255C9">
      <w:pPr>
        <w:pStyle w:val="Lijstalinea"/>
        <w:numPr>
          <w:ilvl w:val="0"/>
          <w:numId w:val="47"/>
        </w:numPr>
        <w:spacing w:after="120" w:line="360" w:lineRule="auto"/>
        <w:ind w:right="1276"/>
        <w:rPr>
          <w:rFonts w:ascii="Arial" w:hAnsi="Arial" w:cs="Arial"/>
          <w:szCs w:val="20"/>
        </w:rPr>
      </w:pPr>
      <w:r w:rsidRPr="003F1384">
        <w:rPr>
          <w:rFonts w:ascii="Arial" w:hAnsi="Arial" w:cs="Arial"/>
          <w:szCs w:val="20"/>
        </w:rPr>
        <w:t>Naam:…… Rol/functie:…..</w:t>
      </w:r>
    </w:p>
    <w:p w14:paraId="5C9CD82E" w14:textId="77777777" w:rsidR="00E1336B" w:rsidRPr="003F1384" w:rsidRDefault="00E1336B" w:rsidP="00B255C9">
      <w:pPr>
        <w:pStyle w:val="Lijstalinea"/>
        <w:numPr>
          <w:ilvl w:val="0"/>
          <w:numId w:val="47"/>
        </w:numPr>
        <w:spacing w:after="120" w:line="360" w:lineRule="auto"/>
        <w:ind w:right="1276"/>
        <w:rPr>
          <w:rFonts w:ascii="Arial" w:hAnsi="Arial" w:cs="Arial"/>
          <w:szCs w:val="20"/>
        </w:rPr>
      </w:pPr>
      <w:r w:rsidRPr="003F1384">
        <w:rPr>
          <w:rFonts w:ascii="Arial" w:hAnsi="Arial" w:cs="Arial"/>
          <w:szCs w:val="20"/>
        </w:rPr>
        <w:t>Naam:…… Rol/functie……</w:t>
      </w:r>
    </w:p>
    <w:p w14:paraId="081E4324" w14:textId="77777777" w:rsidR="00E1336B" w:rsidRPr="003F1384" w:rsidRDefault="00E1336B" w:rsidP="00B255C9">
      <w:pPr>
        <w:pStyle w:val="Lijstalinea"/>
        <w:numPr>
          <w:ilvl w:val="0"/>
          <w:numId w:val="47"/>
        </w:numPr>
        <w:spacing w:after="120" w:line="360" w:lineRule="auto"/>
        <w:ind w:right="1276"/>
        <w:rPr>
          <w:rFonts w:ascii="Arial" w:hAnsi="Arial" w:cs="Arial"/>
          <w:szCs w:val="20"/>
        </w:rPr>
      </w:pPr>
      <w:r w:rsidRPr="003F1384">
        <w:rPr>
          <w:rFonts w:ascii="Arial" w:hAnsi="Arial" w:cs="Arial"/>
          <w:szCs w:val="20"/>
        </w:rPr>
        <w:t>..</w:t>
      </w:r>
    </w:p>
    <w:p w14:paraId="0C027B2C" w14:textId="77777777" w:rsidR="00E1336B" w:rsidRPr="003F1384" w:rsidRDefault="00E1336B" w:rsidP="003F1384">
      <w:pPr>
        <w:pStyle w:val="Kop2"/>
        <w:spacing w:before="0" w:after="120" w:line="360" w:lineRule="auto"/>
        <w:ind w:right="1276"/>
        <w:rPr>
          <w:rFonts w:ascii="Arial" w:hAnsi="Arial"/>
        </w:rPr>
      </w:pPr>
      <w:bookmarkStart w:id="4" w:name="_Toc467513182"/>
      <w:r w:rsidRPr="003F1384">
        <w:rPr>
          <w:rFonts w:ascii="Arial" w:hAnsi="Arial"/>
        </w:rPr>
        <w:t>Beschikbare middelen examencommissie jaar …/….</w:t>
      </w:r>
      <w:bookmarkEnd w:id="4"/>
    </w:p>
    <w:p w14:paraId="563BF836" w14:textId="77777777" w:rsidR="00E1336B" w:rsidRPr="003F1384" w:rsidRDefault="00E1336B" w:rsidP="003F1384">
      <w:pPr>
        <w:pStyle w:val="Kop2"/>
        <w:spacing w:before="0" w:after="120" w:line="360" w:lineRule="auto"/>
        <w:ind w:right="1276"/>
        <w:rPr>
          <w:rFonts w:ascii="Arial" w:hAnsi="Arial"/>
        </w:rPr>
      </w:pPr>
      <w:bookmarkStart w:id="5" w:name="_Toc467513183"/>
      <w:r w:rsidRPr="003F1384">
        <w:rPr>
          <w:rFonts w:ascii="Arial" w:hAnsi="Arial"/>
        </w:rPr>
        <w:t>Vergadermomenten jaar …/…</w:t>
      </w:r>
      <w:bookmarkEnd w:id="5"/>
    </w:p>
    <w:p w14:paraId="46761ECE" w14:textId="77777777" w:rsidR="00343DE0" w:rsidRPr="003F1384" w:rsidRDefault="00343DE0" w:rsidP="009A3E3B">
      <w:pPr>
        <w:rPr>
          <w:rFonts w:ascii="Arial" w:hAnsi="Arial" w:cs="Arial"/>
        </w:rPr>
        <w:sectPr w:rsidR="00343DE0" w:rsidRPr="003F1384" w:rsidSect="00B15F79">
          <w:headerReference w:type="first" r:id="rId17"/>
          <w:pgSz w:w="11906" w:h="16838"/>
          <w:pgMar w:top="1417" w:right="284" w:bottom="1417" w:left="1417" w:header="708" w:footer="708" w:gutter="0"/>
          <w:cols w:space="708"/>
          <w:titlePg/>
          <w:docGrid w:linePitch="360"/>
        </w:sectPr>
      </w:pPr>
    </w:p>
    <w:p w14:paraId="30E45340" w14:textId="563258C0" w:rsidR="00343DE0" w:rsidRPr="003F1384" w:rsidRDefault="00B15F79" w:rsidP="009A3E3B">
      <w:pPr>
        <w:pStyle w:val="Kop1"/>
        <w:rPr>
          <w:rFonts w:ascii="Arial" w:hAnsi="Arial"/>
        </w:rPr>
      </w:pPr>
      <w:bookmarkStart w:id="6" w:name="_Toc467513190"/>
      <w:r w:rsidRPr="003F1384">
        <w:rPr>
          <w:rFonts w:ascii="Arial" w:hAnsi="Arial"/>
        </w:rPr>
        <w:lastRenderedPageBreak/>
        <w:t>K</w:t>
      </w:r>
      <w:r w:rsidR="00343DE0" w:rsidRPr="003F1384">
        <w:rPr>
          <w:rFonts w:ascii="Arial" w:hAnsi="Arial"/>
        </w:rPr>
        <w:t>waliteitsdoelen examinering in periode .../…</w:t>
      </w:r>
      <w:bookmarkEnd w:id="6"/>
    </w:p>
    <w:p w14:paraId="425A8F06" w14:textId="77777777" w:rsidR="00343DE0" w:rsidRPr="003F1384" w:rsidRDefault="00343DE0" w:rsidP="009A3E3B">
      <w:pPr>
        <w:rPr>
          <w:rFonts w:ascii="Arial" w:hAnsi="Arial" w:cs="Arial"/>
          <w:i/>
        </w:rPr>
      </w:pPr>
      <w:r w:rsidRPr="003F1384">
        <w:rPr>
          <w:rFonts w:ascii="Arial" w:hAnsi="Arial" w:cs="Arial"/>
          <w:i/>
        </w:rPr>
        <w:t xml:space="preserve">&lt;denk aan: kwaliteitsdoelen rondom professionalisering examenfunctionarissen, kwaliteitsverbetering exameninstrumenten, verbetering van examenprocessen (inkopen, construeren, vaststellen, afnemen, diplomeren), of het verbeteren van de examenorganisatie. </w:t>
      </w:r>
    </w:p>
    <w:p w14:paraId="272DABAD" w14:textId="77777777" w:rsidR="00343DE0" w:rsidRPr="003F1384" w:rsidRDefault="00343DE0" w:rsidP="009A3E3B">
      <w:pPr>
        <w:rPr>
          <w:rFonts w:ascii="Arial" w:hAnsi="Arial" w:cs="Arial"/>
          <w:i/>
        </w:rPr>
      </w:pPr>
      <w:r w:rsidRPr="003F1384">
        <w:rPr>
          <w:rFonts w:ascii="Arial" w:hAnsi="Arial" w:cs="Arial"/>
          <w:i/>
        </w:rPr>
        <w:t xml:space="preserve">Doelen kunnen voortvloeien uit eerdere formele of informele evaluatie (in- en extern), signalen of ambities. De doelen worden vaak gesteld door CvB/MT/Teams. De </w:t>
      </w:r>
      <w:proofErr w:type="spellStart"/>
      <w:r w:rsidRPr="003F1384">
        <w:rPr>
          <w:rFonts w:ascii="Arial" w:hAnsi="Arial" w:cs="Arial"/>
          <w:i/>
        </w:rPr>
        <w:t>ExCie</w:t>
      </w:r>
      <w:proofErr w:type="spellEnd"/>
      <w:r w:rsidRPr="003F1384">
        <w:rPr>
          <w:rFonts w:ascii="Arial" w:hAnsi="Arial" w:cs="Arial"/>
          <w:i/>
        </w:rPr>
        <w:t xml:space="preserve"> ziet toe op behalen van de doelen&gt;</w:t>
      </w:r>
    </w:p>
    <w:p w14:paraId="1E1FE52A" w14:textId="77777777" w:rsidR="00343DE0" w:rsidRPr="003F1384" w:rsidRDefault="00343DE0" w:rsidP="009A3E3B">
      <w:pPr>
        <w:rPr>
          <w:rFonts w:ascii="Arial" w:hAnsi="Arial" w:cs="Arial"/>
        </w:rPr>
      </w:pPr>
    </w:p>
    <w:tbl>
      <w:tblPr>
        <w:tblStyle w:val="Tabelraster"/>
        <w:tblW w:w="14567"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3402"/>
        <w:gridCol w:w="3827"/>
        <w:gridCol w:w="3544"/>
      </w:tblGrid>
      <w:tr w:rsidR="00343DE0" w:rsidRPr="003F1384" w14:paraId="0065049A" w14:textId="77777777" w:rsidTr="00BA483B">
        <w:trPr>
          <w:trHeight w:val="303"/>
        </w:trPr>
        <w:tc>
          <w:tcPr>
            <w:tcW w:w="3794" w:type="dxa"/>
            <w:gridSpan w:val="2"/>
            <w:shd w:val="clear" w:color="auto" w:fill="BFBFBF" w:themeFill="background1" w:themeFillShade="BF"/>
          </w:tcPr>
          <w:p w14:paraId="48A74384" w14:textId="77777777" w:rsidR="00343DE0" w:rsidRPr="003F1384" w:rsidRDefault="00343DE0" w:rsidP="009A3E3B">
            <w:pPr>
              <w:rPr>
                <w:rFonts w:ascii="Arial" w:hAnsi="Arial" w:cs="Arial"/>
                <w:b/>
                <w:sz w:val="20"/>
                <w:szCs w:val="20"/>
              </w:rPr>
            </w:pPr>
            <w:r w:rsidRPr="003F1384">
              <w:rPr>
                <w:rFonts w:ascii="Arial" w:hAnsi="Arial" w:cs="Arial"/>
                <w:b/>
                <w:sz w:val="20"/>
                <w:szCs w:val="20"/>
              </w:rPr>
              <w:t>Kwaliteitsdoel</w:t>
            </w:r>
          </w:p>
        </w:tc>
        <w:tc>
          <w:tcPr>
            <w:tcW w:w="3402" w:type="dxa"/>
            <w:shd w:val="clear" w:color="auto" w:fill="BFBFBF" w:themeFill="background1" w:themeFillShade="BF"/>
          </w:tcPr>
          <w:p w14:paraId="53D5EED3" w14:textId="77777777" w:rsidR="00343DE0" w:rsidRPr="003F1384" w:rsidRDefault="00343DE0" w:rsidP="009A3E3B">
            <w:pPr>
              <w:rPr>
                <w:rFonts w:ascii="Arial" w:hAnsi="Arial" w:cs="Arial"/>
                <w:b/>
                <w:sz w:val="20"/>
                <w:szCs w:val="20"/>
              </w:rPr>
            </w:pPr>
            <w:r w:rsidRPr="003F1384">
              <w:rPr>
                <w:rFonts w:ascii="Arial" w:hAnsi="Arial" w:cs="Arial"/>
                <w:b/>
                <w:sz w:val="20"/>
                <w:szCs w:val="20"/>
              </w:rPr>
              <w:t>Dit zie je aan:</w:t>
            </w:r>
          </w:p>
        </w:tc>
        <w:tc>
          <w:tcPr>
            <w:tcW w:w="3827" w:type="dxa"/>
            <w:shd w:val="clear" w:color="auto" w:fill="BFBFBF" w:themeFill="background1" w:themeFillShade="BF"/>
          </w:tcPr>
          <w:p w14:paraId="5138069E" w14:textId="77777777" w:rsidR="00343DE0" w:rsidRPr="003F1384" w:rsidRDefault="00343DE0" w:rsidP="009A3E3B">
            <w:pPr>
              <w:rPr>
                <w:rFonts w:ascii="Arial" w:hAnsi="Arial" w:cs="Arial"/>
                <w:b/>
                <w:sz w:val="20"/>
                <w:szCs w:val="20"/>
              </w:rPr>
            </w:pPr>
            <w:r w:rsidRPr="003F1384">
              <w:rPr>
                <w:rFonts w:ascii="Arial" w:hAnsi="Arial" w:cs="Arial"/>
                <w:b/>
                <w:sz w:val="20"/>
                <w:szCs w:val="20"/>
              </w:rPr>
              <w:t>Meetmethode: hoe en wanneer bepalen of doel behaald is.</w:t>
            </w:r>
          </w:p>
        </w:tc>
        <w:tc>
          <w:tcPr>
            <w:tcW w:w="3544" w:type="dxa"/>
            <w:shd w:val="clear" w:color="auto" w:fill="BFBFBF" w:themeFill="background1" w:themeFillShade="BF"/>
          </w:tcPr>
          <w:p w14:paraId="6D62BFCD" w14:textId="77777777" w:rsidR="00343DE0" w:rsidRPr="003F1384" w:rsidRDefault="00343DE0" w:rsidP="009A3E3B">
            <w:pPr>
              <w:rPr>
                <w:rFonts w:ascii="Arial" w:hAnsi="Arial" w:cs="Arial"/>
                <w:b/>
                <w:sz w:val="20"/>
                <w:szCs w:val="20"/>
              </w:rPr>
            </w:pPr>
            <w:r w:rsidRPr="003F1384">
              <w:rPr>
                <w:rFonts w:ascii="Arial" w:hAnsi="Arial" w:cs="Arial"/>
                <w:b/>
                <w:sz w:val="20"/>
                <w:szCs w:val="20"/>
              </w:rPr>
              <w:t>Eigenaar: wie is verantwoordelijk voor behalen van doel?</w:t>
            </w:r>
          </w:p>
        </w:tc>
      </w:tr>
      <w:tr w:rsidR="00343DE0" w:rsidRPr="003F1384" w14:paraId="571D8574" w14:textId="77777777" w:rsidTr="00BA483B">
        <w:trPr>
          <w:trHeight w:val="287"/>
        </w:trPr>
        <w:tc>
          <w:tcPr>
            <w:tcW w:w="817" w:type="dxa"/>
          </w:tcPr>
          <w:p w14:paraId="3E6E356D" w14:textId="77777777" w:rsidR="00343DE0" w:rsidRPr="003F1384" w:rsidRDefault="00343DE0" w:rsidP="009A3E3B">
            <w:pPr>
              <w:rPr>
                <w:rFonts w:ascii="Arial" w:hAnsi="Arial" w:cs="Arial"/>
                <w:sz w:val="20"/>
                <w:szCs w:val="20"/>
              </w:rPr>
            </w:pPr>
            <w:r w:rsidRPr="003F1384">
              <w:rPr>
                <w:rFonts w:ascii="Arial" w:hAnsi="Arial" w:cs="Arial"/>
                <w:sz w:val="20"/>
                <w:szCs w:val="20"/>
              </w:rPr>
              <w:t>1.</w:t>
            </w:r>
          </w:p>
        </w:tc>
        <w:tc>
          <w:tcPr>
            <w:tcW w:w="2977" w:type="dxa"/>
          </w:tcPr>
          <w:p w14:paraId="25047A41" w14:textId="77777777" w:rsidR="00343DE0" w:rsidRPr="003F1384" w:rsidRDefault="00343DE0" w:rsidP="009A3E3B">
            <w:pPr>
              <w:rPr>
                <w:rFonts w:ascii="Arial" w:hAnsi="Arial" w:cs="Arial"/>
                <w:sz w:val="20"/>
                <w:szCs w:val="20"/>
              </w:rPr>
            </w:pPr>
          </w:p>
        </w:tc>
        <w:tc>
          <w:tcPr>
            <w:tcW w:w="3402" w:type="dxa"/>
          </w:tcPr>
          <w:p w14:paraId="37D2E7CE" w14:textId="77777777" w:rsidR="00343DE0" w:rsidRPr="003F1384" w:rsidRDefault="00343DE0" w:rsidP="009A3E3B">
            <w:pPr>
              <w:pStyle w:val="Lijstalinea"/>
              <w:numPr>
                <w:ilvl w:val="0"/>
                <w:numId w:val="25"/>
              </w:numPr>
              <w:rPr>
                <w:rFonts w:ascii="Arial" w:hAnsi="Arial" w:cs="Arial"/>
                <w:sz w:val="20"/>
                <w:szCs w:val="20"/>
              </w:rPr>
            </w:pPr>
            <w:r w:rsidRPr="003F1384">
              <w:rPr>
                <w:rFonts w:ascii="Arial" w:hAnsi="Arial" w:cs="Arial"/>
                <w:sz w:val="20"/>
                <w:szCs w:val="20"/>
              </w:rPr>
              <w:t>…</w:t>
            </w:r>
          </w:p>
          <w:p w14:paraId="31139BA9" w14:textId="77777777" w:rsidR="00343DE0" w:rsidRPr="003F1384" w:rsidRDefault="00343DE0" w:rsidP="009A3E3B">
            <w:pPr>
              <w:pStyle w:val="Lijstalinea"/>
              <w:numPr>
                <w:ilvl w:val="0"/>
                <w:numId w:val="25"/>
              </w:numPr>
              <w:rPr>
                <w:rFonts w:ascii="Arial" w:hAnsi="Arial" w:cs="Arial"/>
                <w:sz w:val="20"/>
                <w:szCs w:val="20"/>
              </w:rPr>
            </w:pPr>
            <w:r w:rsidRPr="003F1384">
              <w:rPr>
                <w:rFonts w:ascii="Arial" w:hAnsi="Arial" w:cs="Arial"/>
                <w:sz w:val="20"/>
                <w:szCs w:val="20"/>
              </w:rPr>
              <w:t>…</w:t>
            </w:r>
          </w:p>
          <w:p w14:paraId="5847635B" w14:textId="77777777" w:rsidR="00343DE0" w:rsidRPr="003F1384" w:rsidRDefault="00343DE0" w:rsidP="009A3E3B">
            <w:pPr>
              <w:pStyle w:val="Lijstalinea"/>
              <w:numPr>
                <w:ilvl w:val="0"/>
                <w:numId w:val="25"/>
              </w:numPr>
              <w:rPr>
                <w:rFonts w:ascii="Arial" w:hAnsi="Arial" w:cs="Arial"/>
                <w:sz w:val="20"/>
                <w:szCs w:val="20"/>
              </w:rPr>
            </w:pPr>
            <w:r w:rsidRPr="003F1384">
              <w:rPr>
                <w:rFonts w:ascii="Arial" w:hAnsi="Arial" w:cs="Arial"/>
                <w:sz w:val="20"/>
                <w:szCs w:val="20"/>
              </w:rPr>
              <w:t>…</w:t>
            </w:r>
          </w:p>
        </w:tc>
        <w:tc>
          <w:tcPr>
            <w:tcW w:w="3827" w:type="dxa"/>
          </w:tcPr>
          <w:p w14:paraId="45BB8668" w14:textId="77777777" w:rsidR="00343DE0" w:rsidRPr="003F1384" w:rsidRDefault="00343DE0" w:rsidP="009A3E3B">
            <w:pPr>
              <w:rPr>
                <w:rFonts w:ascii="Arial" w:hAnsi="Arial" w:cs="Arial"/>
                <w:sz w:val="20"/>
                <w:szCs w:val="20"/>
              </w:rPr>
            </w:pPr>
          </w:p>
        </w:tc>
        <w:tc>
          <w:tcPr>
            <w:tcW w:w="3544" w:type="dxa"/>
          </w:tcPr>
          <w:p w14:paraId="46201048" w14:textId="77777777" w:rsidR="00343DE0" w:rsidRPr="003F1384" w:rsidRDefault="00343DE0" w:rsidP="009A3E3B">
            <w:pPr>
              <w:rPr>
                <w:rFonts w:ascii="Arial" w:hAnsi="Arial" w:cs="Arial"/>
                <w:sz w:val="20"/>
                <w:szCs w:val="20"/>
              </w:rPr>
            </w:pPr>
          </w:p>
        </w:tc>
      </w:tr>
      <w:tr w:rsidR="00343DE0" w:rsidRPr="003F1384" w14:paraId="19507024" w14:textId="77777777" w:rsidTr="00BA483B">
        <w:trPr>
          <w:trHeight w:val="287"/>
        </w:trPr>
        <w:tc>
          <w:tcPr>
            <w:tcW w:w="817" w:type="dxa"/>
          </w:tcPr>
          <w:p w14:paraId="2295912E" w14:textId="77777777" w:rsidR="00343DE0" w:rsidRPr="003F1384" w:rsidRDefault="00343DE0" w:rsidP="009A3E3B">
            <w:pPr>
              <w:rPr>
                <w:rFonts w:ascii="Arial" w:hAnsi="Arial" w:cs="Arial"/>
                <w:sz w:val="20"/>
                <w:szCs w:val="20"/>
              </w:rPr>
            </w:pPr>
            <w:r w:rsidRPr="003F1384">
              <w:rPr>
                <w:rFonts w:ascii="Arial" w:hAnsi="Arial" w:cs="Arial"/>
                <w:sz w:val="20"/>
                <w:szCs w:val="20"/>
              </w:rPr>
              <w:t>2.</w:t>
            </w:r>
          </w:p>
        </w:tc>
        <w:tc>
          <w:tcPr>
            <w:tcW w:w="2977" w:type="dxa"/>
          </w:tcPr>
          <w:p w14:paraId="5EEF439D" w14:textId="77777777" w:rsidR="00343DE0" w:rsidRPr="003F1384" w:rsidRDefault="00343DE0" w:rsidP="009A3E3B">
            <w:pPr>
              <w:rPr>
                <w:rFonts w:ascii="Arial" w:hAnsi="Arial" w:cs="Arial"/>
                <w:sz w:val="20"/>
                <w:szCs w:val="20"/>
              </w:rPr>
            </w:pPr>
          </w:p>
        </w:tc>
        <w:tc>
          <w:tcPr>
            <w:tcW w:w="3402" w:type="dxa"/>
          </w:tcPr>
          <w:p w14:paraId="1C01B6D4" w14:textId="77777777" w:rsidR="00343DE0" w:rsidRPr="003F1384" w:rsidRDefault="00343DE0" w:rsidP="009A3E3B">
            <w:pPr>
              <w:rPr>
                <w:rFonts w:ascii="Arial" w:hAnsi="Arial" w:cs="Arial"/>
                <w:sz w:val="20"/>
                <w:szCs w:val="20"/>
              </w:rPr>
            </w:pPr>
          </w:p>
        </w:tc>
        <w:tc>
          <w:tcPr>
            <w:tcW w:w="3827" w:type="dxa"/>
          </w:tcPr>
          <w:p w14:paraId="08CF9FDC" w14:textId="77777777" w:rsidR="00343DE0" w:rsidRPr="003F1384" w:rsidRDefault="00343DE0" w:rsidP="009A3E3B">
            <w:pPr>
              <w:rPr>
                <w:rFonts w:ascii="Arial" w:hAnsi="Arial" w:cs="Arial"/>
                <w:sz w:val="20"/>
                <w:szCs w:val="20"/>
              </w:rPr>
            </w:pPr>
          </w:p>
        </w:tc>
        <w:tc>
          <w:tcPr>
            <w:tcW w:w="3544" w:type="dxa"/>
          </w:tcPr>
          <w:p w14:paraId="20348148" w14:textId="77777777" w:rsidR="00343DE0" w:rsidRPr="003F1384" w:rsidRDefault="00343DE0" w:rsidP="009A3E3B">
            <w:pPr>
              <w:rPr>
                <w:rFonts w:ascii="Arial" w:hAnsi="Arial" w:cs="Arial"/>
                <w:sz w:val="20"/>
                <w:szCs w:val="20"/>
              </w:rPr>
            </w:pPr>
          </w:p>
        </w:tc>
      </w:tr>
      <w:tr w:rsidR="00343DE0" w:rsidRPr="003F1384" w14:paraId="0703584A" w14:textId="77777777" w:rsidTr="00BA483B">
        <w:trPr>
          <w:trHeight w:val="303"/>
        </w:trPr>
        <w:tc>
          <w:tcPr>
            <w:tcW w:w="817" w:type="dxa"/>
          </w:tcPr>
          <w:p w14:paraId="3DEAC568" w14:textId="77777777" w:rsidR="00343DE0" w:rsidRPr="003F1384" w:rsidRDefault="00343DE0" w:rsidP="009A3E3B">
            <w:pPr>
              <w:rPr>
                <w:rFonts w:ascii="Arial" w:hAnsi="Arial" w:cs="Arial"/>
                <w:sz w:val="20"/>
                <w:szCs w:val="20"/>
              </w:rPr>
            </w:pPr>
            <w:r w:rsidRPr="003F1384">
              <w:rPr>
                <w:rFonts w:ascii="Arial" w:hAnsi="Arial" w:cs="Arial"/>
                <w:sz w:val="20"/>
                <w:szCs w:val="20"/>
              </w:rPr>
              <w:t>3.</w:t>
            </w:r>
          </w:p>
        </w:tc>
        <w:tc>
          <w:tcPr>
            <w:tcW w:w="2977" w:type="dxa"/>
          </w:tcPr>
          <w:p w14:paraId="72A406B0" w14:textId="77777777" w:rsidR="00343DE0" w:rsidRPr="003F1384" w:rsidRDefault="00343DE0" w:rsidP="009A3E3B">
            <w:pPr>
              <w:rPr>
                <w:rFonts w:ascii="Arial" w:hAnsi="Arial" w:cs="Arial"/>
                <w:sz w:val="20"/>
                <w:szCs w:val="20"/>
              </w:rPr>
            </w:pPr>
          </w:p>
        </w:tc>
        <w:tc>
          <w:tcPr>
            <w:tcW w:w="3402" w:type="dxa"/>
          </w:tcPr>
          <w:p w14:paraId="19A17AF6" w14:textId="77777777" w:rsidR="00343DE0" w:rsidRPr="003F1384" w:rsidRDefault="00343DE0" w:rsidP="009A3E3B">
            <w:pPr>
              <w:rPr>
                <w:rFonts w:ascii="Arial" w:hAnsi="Arial" w:cs="Arial"/>
                <w:sz w:val="20"/>
                <w:szCs w:val="20"/>
              </w:rPr>
            </w:pPr>
          </w:p>
        </w:tc>
        <w:tc>
          <w:tcPr>
            <w:tcW w:w="3827" w:type="dxa"/>
          </w:tcPr>
          <w:p w14:paraId="62F6EDEE" w14:textId="77777777" w:rsidR="00343DE0" w:rsidRPr="003F1384" w:rsidRDefault="00343DE0" w:rsidP="009A3E3B">
            <w:pPr>
              <w:rPr>
                <w:rFonts w:ascii="Arial" w:hAnsi="Arial" w:cs="Arial"/>
                <w:sz w:val="20"/>
                <w:szCs w:val="20"/>
              </w:rPr>
            </w:pPr>
          </w:p>
        </w:tc>
        <w:tc>
          <w:tcPr>
            <w:tcW w:w="3544" w:type="dxa"/>
          </w:tcPr>
          <w:p w14:paraId="3612B700" w14:textId="77777777" w:rsidR="00343DE0" w:rsidRPr="003F1384" w:rsidRDefault="00343DE0" w:rsidP="009A3E3B">
            <w:pPr>
              <w:rPr>
                <w:rFonts w:ascii="Arial" w:hAnsi="Arial" w:cs="Arial"/>
                <w:sz w:val="20"/>
                <w:szCs w:val="20"/>
              </w:rPr>
            </w:pPr>
          </w:p>
        </w:tc>
      </w:tr>
      <w:tr w:rsidR="00343DE0" w:rsidRPr="003F1384" w14:paraId="15828859" w14:textId="77777777" w:rsidTr="00BA483B">
        <w:trPr>
          <w:trHeight w:val="303"/>
        </w:trPr>
        <w:tc>
          <w:tcPr>
            <w:tcW w:w="817" w:type="dxa"/>
          </w:tcPr>
          <w:p w14:paraId="265EC7D5" w14:textId="77777777" w:rsidR="00343DE0" w:rsidRPr="003F1384" w:rsidRDefault="00343DE0" w:rsidP="009A3E3B">
            <w:pPr>
              <w:rPr>
                <w:rFonts w:ascii="Arial" w:hAnsi="Arial" w:cs="Arial"/>
                <w:sz w:val="20"/>
                <w:szCs w:val="20"/>
              </w:rPr>
            </w:pPr>
            <w:r w:rsidRPr="003F1384">
              <w:rPr>
                <w:rFonts w:ascii="Arial" w:hAnsi="Arial" w:cs="Arial"/>
                <w:sz w:val="20"/>
                <w:szCs w:val="20"/>
              </w:rPr>
              <w:t>4.</w:t>
            </w:r>
          </w:p>
        </w:tc>
        <w:tc>
          <w:tcPr>
            <w:tcW w:w="2977" w:type="dxa"/>
          </w:tcPr>
          <w:p w14:paraId="1D24EBA8" w14:textId="77777777" w:rsidR="00343DE0" w:rsidRPr="003F1384" w:rsidRDefault="00343DE0" w:rsidP="009A3E3B">
            <w:pPr>
              <w:rPr>
                <w:rFonts w:ascii="Arial" w:hAnsi="Arial" w:cs="Arial"/>
                <w:sz w:val="20"/>
                <w:szCs w:val="20"/>
              </w:rPr>
            </w:pPr>
          </w:p>
        </w:tc>
        <w:tc>
          <w:tcPr>
            <w:tcW w:w="3402" w:type="dxa"/>
          </w:tcPr>
          <w:p w14:paraId="2C714521" w14:textId="77777777" w:rsidR="00343DE0" w:rsidRPr="003F1384" w:rsidRDefault="00343DE0" w:rsidP="009A3E3B">
            <w:pPr>
              <w:rPr>
                <w:rFonts w:ascii="Arial" w:hAnsi="Arial" w:cs="Arial"/>
                <w:sz w:val="20"/>
                <w:szCs w:val="20"/>
              </w:rPr>
            </w:pPr>
          </w:p>
        </w:tc>
        <w:tc>
          <w:tcPr>
            <w:tcW w:w="3827" w:type="dxa"/>
          </w:tcPr>
          <w:p w14:paraId="1075C634" w14:textId="77777777" w:rsidR="00343DE0" w:rsidRPr="003F1384" w:rsidRDefault="00343DE0" w:rsidP="009A3E3B">
            <w:pPr>
              <w:rPr>
                <w:rFonts w:ascii="Arial" w:hAnsi="Arial" w:cs="Arial"/>
                <w:sz w:val="20"/>
                <w:szCs w:val="20"/>
              </w:rPr>
            </w:pPr>
          </w:p>
        </w:tc>
        <w:tc>
          <w:tcPr>
            <w:tcW w:w="3544" w:type="dxa"/>
          </w:tcPr>
          <w:p w14:paraId="114169BF" w14:textId="77777777" w:rsidR="00343DE0" w:rsidRPr="003F1384" w:rsidRDefault="00343DE0" w:rsidP="009A3E3B">
            <w:pPr>
              <w:rPr>
                <w:rFonts w:ascii="Arial" w:hAnsi="Arial" w:cs="Arial"/>
                <w:sz w:val="20"/>
                <w:szCs w:val="20"/>
              </w:rPr>
            </w:pPr>
          </w:p>
        </w:tc>
      </w:tr>
    </w:tbl>
    <w:p w14:paraId="0783E536" w14:textId="12029431" w:rsidR="00416328" w:rsidRPr="003F1384" w:rsidRDefault="00416328" w:rsidP="009A3E3B">
      <w:pPr>
        <w:rPr>
          <w:rFonts w:ascii="Arial" w:hAnsi="Arial" w:cs="Arial"/>
        </w:rPr>
      </w:pPr>
    </w:p>
    <w:p w14:paraId="1D252FA0" w14:textId="77777777" w:rsidR="00416328" w:rsidRPr="003F1384" w:rsidRDefault="00416328" w:rsidP="009A3E3B">
      <w:pPr>
        <w:rPr>
          <w:rFonts w:ascii="Arial" w:hAnsi="Arial" w:cs="Arial"/>
        </w:rPr>
      </w:pPr>
    </w:p>
    <w:p w14:paraId="51E3F047" w14:textId="77777777" w:rsidR="00416328" w:rsidRPr="003F1384" w:rsidRDefault="00416328" w:rsidP="009A3E3B">
      <w:pPr>
        <w:rPr>
          <w:rFonts w:ascii="Arial" w:hAnsi="Arial" w:cs="Arial"/>
        </w:rPr>
      </w:pPr>
    </w:p>
    <w:p w14:paraId="07FBD413" w14:textId="65754DAB" w:rsidR="00B15F79" w:rsidRPr="003F1384" w:rsidRDefault="00B15F79" w:rsidP="009A3E3B">
      <w:pPr>
        <w:tabs>
          <w:tab w:val="clear" w:pos="357"/>
          <w:tab w:val="clear" w:pos="714"/>
        </w:tabs>
        <w:spacing w:after="200"/>
        <w:rPr>
          <w:rFonts w:ascii="Arial" w:hAnsi="Arial" w:cs="Arial"/>
        </w:rPr>
      </w:pPr>
      <w:r w:rsidRPr="003F1384">
        <w:rPr>
          <w:rFonts w:ascii="Arial" w:hAnsi="Arial" w:cs="Arial"/>
        </w:rPr>
        <w:br w:type="page"/>
      </w:r>
    </w:p>
    <w:p w14:paraId="35A14D98" w14:textId="77777777" w:rsidR="00B15F79" w:rsidRPr="003F1384" w:rsidRDefault="00B15F79" w:rsidP="009A3E3B">
      <w:pPr>
        <w:pStyle w:val="Kop1"/>
        <w:rPr>
          <w:rFonts w:ascii="Arial" w:hAnsi="Arial"/>
        </w:rPr>
      </w:pPr>
      <w:bookmarkStart w:id="7" w:name="_Toc467513184"/>
      <w:r w:rsidRPr="003F1384">
        <w:rPr>
          <w:rFonts w:ascii="Arial" w:hAnsi="Arial"/>
        </w:rPr>
        <w:lastRenderedPageBreak/>
        <w:t>Evaluatieplan kwaliteit examinering…/….</w:t>
      </w:r>
      <w:bookmarkEnd w:id="7"/>
    </w:p>
    <w:p w14:paraId="082A8169" w14:textId="77777777" w:rsidR="00B15F79" w:rsidRPr="003F1384" w:rsidRDefault="00B15F79" w:rsidP="009A3E3B">
      <w:pPr>
        <w:rPr>
          <w:rFonts w:ascii="Arial" w:hAnsi="Arial" w:cs="Arial"/>
          <w:i/>
        </w:rPr>
      </w:pPr>
      <w:r w:rsidRPr="003F1384">
        <w:rPr>
          <w:rFonts w:ascii="Arial" w:hAnsi="Arial" w:cs="Arial"/>
          <w:i/>
        </w:rPr>
        <w:t>&lt; de examencommissie moet uitspraak kunnen doen over de kwaliteit van de examinering in de breedste zin. Zij kan het evalueren risicogericht vormgeven.. Keuzes hierin baseert de examencommissie op evaluaties, ambities, signalen et cetera&gt;</w:t>
      </w:r>
    </w:p>
    <w:p w14:paraId="61B34DAB" w14:textId="77777777" w:rsidR="00B15F79" w:rsidRPr="003F1384" w:rsidRDefault="00B15F79" w:rsidP="009A3E3B">
      <w:pPr>
        <w:pStyle w:val="Kop2"/>
        <w:rPr>
          <w:rFonts w:ascii="Arial" w:hAnsi="Arial"/>
        </w:rPr>
      </w:pPr>
      <w:bookmarkStart w:id="8" w:name="_Toc467513185"/>
      <w:r w:rsidRPr="003F1384">
        <w:rPr>
          <w:rFonts w:ascii="Arial" w:hAnsi="Arial"/>
        </w:rPr>
        <w:t xml:space="preserve">Thema1:  </w:t>
      </w:r>
      <w:r w:rsidRPr="003F1384">
        <w:rPr>
          <w:rFonts w:ascii="Arial" w:hAnsi="Arial"/>
          <w:i/>
        </w:rPr>
        <w:t>bijvoorbeeld kwaliteit van de school-eigen kaders / standaarden (handboek examinering/ visie/ formats, checklists….&gt;</w:t>
      </w:r>
      <w:bookmarkEnd w:id="8"/>
    </w:p>
    <w:tbl>
      <w:tblPr>
        <w:tblStyle w:val="Tabelraste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2733"/>
        <w:gridCol w:w="4265"/>
        <w:gridCol w:w="1689"/>
        <w:gridCol w:w="1689"/>
      </w:tblGrid>
      <w:tr w:rsidR="00B15F79" w:rsidRPr="003F1384" w14:paraId="225435F0" w14:textId="77777777" w:rsidTr="00852EFB">
        <w:tc>
          <w:tcPr>
            <w:tcW w:w="3499" w:type="dxa"/>
            <w:shd w:val="clear" w:color="auto" w:fill="D9D9D9" w:themeFill="background1" w:themeFillShade="D9"/>
          </w:tcPr>
          <w:p w14:paraId="36B77FA0" w14:textId="77777777" w:rsidR="00B15F79" w:rsidRPr="003F1384" w:rsidRDefault="00B15F79" w:rsidP="009A3E3B">
            <w:pPr>
              <w:rPr>
                <w:rFonts w:ascii="Arial" w:hAnsi="Arial" w:cs="Arial"/>
                <w:b/>
              </w:rPr>
            </w:pPr>
            <w:r w:rsidRPr="003F1384">
              <w:rPr>
                <w:rFonts w:ascii="Arial" w:hAnsi="Arial" w:cs="Arial"/>
                <w:b/>
              </w:rPr>
              <w:t>Evaluatievragen</w:t>
            </w:r>
          </w:p>
        </w:tc>
        <w:tc>
          <w:tcPr>
            <w:tcW w:w="2733" w:type="dxa"/>
            <w:shd w:val="clear" w:color="auto" w:fill="D9D9D9" w:themeFill="background1" w:themeFillShade="D9"/>
          </w:tcPr>
          <w:p w14:paraId="38A7E32F" w14:textId="77777777" w:rsidR="00B15F79" w:rsidRPr="003F1384" w:rsidRDefault="00B15F79" w:rsidP="009A3E3B">
            <w:pPr>
              <w:rPr>
                <w:rFonts w:ascii="Arial" w:hAnsi="Arial" w:cs="Arial"/>
                <w:b/>
              </w:rPr>
            </w:pPr>
            <w:r w:rsidRPr="003F1384">
              <w:rPr>
                <w:rFonts w:ascii="Arial" w:hAnsi="Arial" w:cs="Arial"/>
                <w:b/>
              </w:rPr>
              <w:t>Toepassingsgebied (</w:t>
            </w:r>
            <w:proofErr w:type="spellStart"/>
            <w:r w:rsidRPr="003F1384">
              <w:rPr>
                <w:rFonts w:ascii="Arial" w:hAnsi="Arial" w:cs="Arial"/>
                <w:b/>
              </w:rPr>
              <w:t>schoolbreed</w:t>
            </w:r>
            <w:proofErr w:type="spellEnd"/>
            <w:r w:rsidRPr="003F1384">
              <w:rPr>
                <w:rFonts w:ascii="Arial" w:hAnsi="Arial" w:cs="Arial"/>
                <w:b/>
              </w:rPr>
              <w:t xml:space="preserve">, team, </w:t>
            </w:r>
            <w:proofErr w:type="spellStart"/>
            <w:r w:rsidRPr="003F1384">
              <w:rPr>
                <w:rFonts w:ascii="Arial" w:hAnsi="Arial" w:cs="Arial"/>
                <w:b/>
              </w:rPr>
              <w:t>crebo</w:t>
            </w:r>
            <w:proofErr w:type="spellEnd"/>
            <w:r w:rsidRPr="003F1384">
              <w:rPr>
                <w:rFonts w:ascii="Arial" w:hAnsi="Arial" w:cs="Arial"/>
                <w:b/>
              </w:rPr>
              <w:t>)</w:t>
            </w:r>
          </w:p>
        </w:tc>
        <w:tc>
          <w:tcPr>
            <w:tcW w:w="4265" w:type="dxa"/>
            <w:shd w:val="clear" w:color="auto" w:fill="D9D9D9" w:themeFill="background1" w:themeFillShade="D9"/>
          </w:tcPr>
          <w:p w14:paraId="1BC3558C" w14:textId="77777777" w:rsidR="00B15F79" w:rsidRPr="003F1384" w:rsidRDefault="00B15F79" w:rsidP="009A3E3B">
            <w:pPr>
              <w:rPr>
                <w:rFonts w:ascii="Arial" w:hAnsi="Arial" w:cs="Arial"/>
                <w:b/>
              </w:rPr>
            </w:pPr>
            <w:r w:rsidRPr="003F1384">
              <w:rPr>
                <w:rFonts w:ascii="Arial" w:hAnsi="Arial" w:cs="Arial"/>
                <w:b/>
              </w:rPr>
              <w:t xml:space="preserve">Evaluatiemethode(‘s) (manier van meten, te gebruiken instrumenten, steekproefomvang </w:t>
            </w:r>
            <w:proofErr w:type="spellStart"/>
            <w:r w:rsidRPr="003F1384">
              <w:rPr>
                <w:rFonts w:ascii="Arial" w:hAnsi="Arial" w:cs="Arial"/>
                <w:b/>
              </w:rPr>
              <w:t>etc</w:t>
            </w:r>
            <w:proofErr w:type="spellEnd"/>
            <w:r w:rsidRPr="003F1384">
              <w:rPr>
                <w:rFonts w:ascii="Arial" w:hAnsi="Arial" w:cs="Arial"/>
                <w:b/>
              </w:rPr>
              <w:t>)</w:t>
            </w:r>
          </w:p>
        </w:tc>
        <w:tc>
          <w:tcPr>
            <w:tcW w:w="1689" w:type="dxa"/>
            <w:shd w:val="clear" w:color="auto" w:fill="D9D9D9" w:themeFill="background1" w:themeFillShade="D9"/>
          </w:tcPr>
          <w:p w14:paraId="2FB59CAC" w14:textId="77777777" w:rsidR="00B15F79" w:rsidRPr="003F1384" w:rsidRDefault="00B15F79" w:rsidP="009A3E3B">
            <w:pPr>
              <w:rPr>
                <w:rFonts w:ascii="Arial" w:hAnsi="Arial" w:cs="Arial"/>
                <w:b/>
              </w:rPr>
            </w:pPr>
            <w:r w:rsidRPr="003F1384">
              <w:rPr>
                <w:rFonts w:ascii="Arial" w:hAnsi="Arial" w:cs="Arial"/>
                <w:b/>
              </w:rPr>
              <w:t>Wanneer?</w:t>
            </w:r>
          </w:p>
        </w:tc>
        <w:tc>
          <w:tcPr>
            <w:tcW w:w="1689" w:type="dxa"/>
            <w:shd w:val="clear" w:color="auto" w:fill="D9D9D9" w:themeFill="background1" w:themeFillShade="D9"/>
          </w:tcPr>
          <w:p w14:paraId="654850E4" w14:textId="77777777" w:rsidR="00B15F79" w:rsidRPr="003F1384" w:rsidRDefault="00B15F79" w:rsidP="009A3E3B">
            <w:pPr>
              <w:rPr>
                <w:rFonts w:ascii="Arial" w:hAnsi="Arial" w:cs="Arial"/>
                <w:b/>
              </w:rPr>
            </w:pPr>
            <w:r w:rsidRPr="003F1384">
              <w:rPr>
                <w:rFonts w:ascii="Arial" w:hAnsi="Arial" w:cs="Arial"/>
                <w:b/>
              </w:rPr>
              <w:t>Wie?</w:t>
            </w:r>
          </w:p>
        </w:tc>
      </w:tr>
      <w:tr w:rsidR="00B15F79" w:rsidRPr="003F1384" w14:paraId="4FAB2178" w14:textId="77777777" w:rsidTr="00852EFB">
        <w:tc>
          <w:tcPr>
            <w:tcW w:w="3499" w:type="dxa"/>
          </w:tcPr>
          <w:p w14:paraId="13A5FC60" w14:textId="77777777" w:rsidR="00B15F79" w:rsidRPr="003F1384" w:rsidRDefault="00B15F79" w:rsidP="009A3E3B">
            <w:pPr>
              <w:rPr>
                <w:rFonts w:ascii="Arial" w:hAnsi="Arial" w:cs="Arial"/>
              </w:rPr>
            </w:pPr>
          </w:p>
        </w:tc>
        <w:tc>
          <w:tcPr>
            <w:tcW w:w="2733" w:type="dxa"/>
          </w:tcPr>
          <w:p w14:paraId="61CFAD97" w14:textId="77777777" w:rsidR="00B15F79" w:rsidRPr="003F1384" w:rsidRDefault="00B15F79" w:rsidP="009A3E3B">
            <w:pPr>
              <w:rPr>
                <w:rFonts w:ascii="Arial" w:hAnsi="Arial" w:cs="Arial"/>
              </w:rPr>
            </w:pPr>
          </w:p>
        </w:tc>
        <w:tc>
          <w:tcPr>
            <w:tcW w:w="4265" w:type="dxa"/>
          </w:tcPr>
          <w:p w14:paraId="774354F7" w14:textId="77777777" w:rsidR="00B15F79" w:rsidRPr="003F1384" w:rsidRDefault="00B15F79" w:rsidP="009A3E3B">
            <w:pPr>
              <w:rPr>
                <w:rFonts w:ascii="Arial" w:hAnsi="Arial" w:cs="Arial"/>
              </w:rPr>
            </w:pPr>
          </w:p>
        </w:tc>
        <w:tc>
          <w:tcPr>
            <w:tcW w:w="1689" w:type="dxa"/>
          </w:tcPr>
          <w:p w14:paraId="6D1F8323" w14:textId="77777777" w:rsidR="00B15F79" w:rsidRPr="003F1384" w:rsidRDefault="00B15F79" w:rsidP="009A3E3B">
            <w:pPr>
              <w:rPr>
                <w:rFonts w:ascii="Arial" w:hAnsi="Arial" w:cs="Arial"/>
              </w:rPr>
            </w:pPr>
          </w:p>
        </w:tc>
        <w:tc>
          <w:tcPr>
            <w:tcW w:w="1689" w:type="dxa"/>
          </w:tcPr>
          <w:p w14:paraId="6CF6B5D8" w14:textId="77777777" w:rsidR="00B15F79" w:rsidRPr="003F1384" w:rsidRDefault="00B15F79" w:rsidP="009A3E3B">
            <w:pPr>
              <w:rPr>
                <w:rFonts w:ascii="Arial" w:hAnsi="Arial" w:cs="Arial"/>
              </w:rPr>
            </w:pPr>
          </w:p>
        </w:tc>
      </w:tr>
      <w:tr w:rsidR="00B15F79" w:rsidRPr="003F1384" w14:paraId="5A9786CD" w14:textId="77777777" w:rsidTr="00852EFB">
        <w:tc>
          <w:tcPr>
            <w:tcW w:w="3499" w:type="dxa"/>
          </w:tcPr>
          <w:p w14:paraId="732FD820" w14:textId="77777777" w:rsidR="00B15F79" w:rsidRPr="003F1384" w:rsidRDefault="00B15F79" w:rsidP="009A3E3B">
            <w:pPr>
              <w:rPr>
                <w:rFonts w:ascii="Arial" w:hAnsi="Arial" w:cs="Arial"/>
              </w:rPr>
            </w:pPr>
          </w:p>
        </w:tc>
        <w:tc>
          <w:tcPr>
            <w:tcW w:w="2733" w:type="dxa"/>
          </w:tcPr>
          <w:p w14:paraId="0D83342C" w14:textId="77777777" w:rsidR="00B15F79" w:rsidRPr="003F1384" w:rsidRDefault="00B15F79" w:rsidP="009A3E3B">
            <w:pPr>
              <w:rPr>
                <w:rFonts w:ascii="Arial" w:hAnsi="Arial" w:cs="Arial"/>
              </w:rPr>
            </w:pPr>
          </w:p>
        </w:tc>
        <w:tc>
          <w:tcPr>
            <w:tcW w:w="4265" w:type="dxa"/>
          </w:tcPr>
          <w:p w14:paraId="7D7528DD" w14:textId="77777777" w:rsidR="00B15F79" w:rsidRPr="003F1384" w:rsidRDefault="00B15F79" w:rsidP="009A3E3B">
            <w:pPr>
              <w:rPr>
                <w:rFonts w:ascii="Arial" w:hAnsi="Arial" w:cs="Arial"/>
              </w:rPr>
            </w:pPr>
          </w:p>
        </w:tc>
        <w:tc>
          <w:tcPr>
            <w:tcW w:w="1689" w:type="dxa"/>
          </w:tcPr>
          <w:p w14:paraId="12AD9EEC" w14:textId="77777777" w:rsidR="00B15F79" w:rsidRPr="003F1384" w:rsidRDefault="00B15F79" w:rsidP="009A3E3B">
            <w:pPr>
              <w:rPr>
                <w:rFonts w:ascii="Arial" w:hAnsi="Arial" w:cs="Arial"/>
              </w:rPr>
            </w:pPr>
          </w:p>
        </w:tc>
        <w:tc>
          <w:tcPr>
            <w:tcW w:w="1689" w:type="dxa"/>
          </w:tcPr>
          <w:p w14:paraId="29B6884C" w14:textId="77777777" w:rsidR="00B15F79" w:rsidRPr="003F1384" w:rsidRDefault="00B15F79" w:rsidP="009A3E3B">
            <w:pPr>
              <w:rPr>
                <w:rFonts w:ascii="Arial" w:hAnsi="Arial" w:cs="Arial"/>
              </w:rPr>
            </w:pPr>
          </w:p>
        </w:tc>
      </w:tr>
      <w:tr w:rsidR="00B15F79" w:rsidRPr="003F1384" w14:paraId="6E189DBC" w14:textId="77777777" w:rsidTr="00852EFB">
        <w:tc>
          <w:tcPr>
            <w:tcW w:w="3499" w:type="dxa"/>
          </w:tcPr>
          <w:p w14:paraId="021B5359" w14:textId="77777777" w:rsidR="00B15F79" w:rsidRPr="003F1384" w:rsidRDefault="00B15F79" w:rsidP="009A3E3B">
            <w:pPr>
              <w:rPr>
                <w:rFonts w:ascii="Arial" w:hAnsi="Arial" w:cs="Arial"/>
              </w:rPr>
            </w:pPr>
          </w:p>
        </w:tc>
        <w:tc>
          <w:tcPr>
            <w:tcW w:w="2733" w:type="dxa"/>
          </w:tcPr>
          <w:p w14:paraId="6D592DE2" w14:textId="77777777" w:rsidR="00B15F79" w:rsidRPr="003F1384" w:rsidRDefault="00B15F79" w:rsidP="009A3E3B">
            <w:pPr>
              <w:rPr>
                <w:rFonts w:ascii="Arial" w:hAnsi="Arial" w:cs="Arial"/>
              </w:rPr>
            </w:pPr>
          </w:p>
        </w:tc>
        <w:tc>
          <w:tcPr>
            <w:tcW w:w="4265" w:type="dxa"/>
          </w:tcPr>
          <w:p w14:paraId="11422BEC" w14:textId="77777777" w:rsidR="00B15F79" w:rsidRPr="003F1384" w:rsidRDefault="00B15F79" w:rsidP="009A3E3B">
            <w:pPr>
              <w:rPr>
                <w:rFonts w:ascii="Arial" w:hAnsi="Arial" w:cs="Arial"/>
              </w:rPr>
            </w:pPr>
          </w:p>
        </w:tc>
        <w:tc>
          <w:tcPr>
            <w:tcW w:w="1689" w:type="dxa"/>
          </w:tcPr>
          <w:p w14:paraId="329BA7AB" w14:textId="77777777" w:rsidR="00B15F79" w:rsidRPr="003F1384" w:rsidRDefault="00B15F79" w:rsidP="009A3E3B">
            <w:pPr>
              <w:rPr>
                <w:rFonts w:ascii="Arial" w:hAnsi="Arial" w:cs="Arial"/>
              </w:rPr>
            </w:pPr>
          </w:p>
        </w:tc>
        <w:tc>
          <w:tcPr>
            <w:tcW w:w="1689" w:type="dxa"/>
          </w:tcPr>
          <w:p w14:paraId="187C2809" w14:textId="77777777" w:rsidR="00B15F79" w:rsidRPr="003F1384" w:rsidRDefault="00B15F79" w:rsidP="009A3E3B">
            <w:pPr>
              <w:rPr>
                <w:rFonts w:ascii="Arial" w:hAnsi="Arial" w:cs="Arial"/>
              </w:rPr>
            </w:pPr>
          </w:p>
        </w:tc>
      </w:tr>
      <w:tr w:rsidR="00B15F79" w:rsidRPr="003F1384" w14:paraId="1F4B802C" w14:textId="77777777" w:rsidTr="00852EFB">
        <w:tc>
          <w:tcPr>
            <w:tcW w:w="3499" w:type="dxa"/>
          </w:tcPr>
          <w:p w14:paraId="4168258A" w14:textId="77777777" w:rsidR="00B15F79" w:rsidRPr="003F1384" w:rsidRDefault="00B15F79" w:rsidP="009A3E3B">
            <w:pPr>
              <w:rPr>
                <w:rFonts w:ascii="Arial" w:hAnsi="Arial" w:cs="Arial"/>
              </w:rPr>
            </w:pPr>
          </w:p>
        </w:tc>
        <w:tc>
          <w:tcPr>
            <w:tcW w:w="2733" w:type="dxa"/>
          </w:tcPr>
          <w:p w14:paraId="5374FCDE" w14:textId="77777777" w:rsidR="00B15F79" w:rsidRPr="003F1384" w:rsidRDefault="00B15F79" w:rsidP="009A3E3B">
            <w:pPr>
              <w:rPr>
                <w:rFonts w:ascii="Arial" w:hAnsi="Arial" w:cs="Arial"/>
              </w:rPr>
            </w:pPr>
          </w:p>
        </w:tc>
        <w:tc>
          <w:tcPr>
            <w:tcW w:w="4265" w:type="dxa"/>
          </w:tcPr>
          <w:p w14:paraId="4A15B367" w14:textId="77777777" w:rsidR="00B15F79" w:rsidRPr="003F1384" w:rsidRDefault="00B15F79" w:rsidP="009A3E3B">
            <w:pPr>
              <w:rPr>
                <w:rFonts w:ascii="Arial" w:hAnsi="Arial" w:cs="Arial"/>
              </w:rPr>
            </w:pPr>
          </w:p>
        </w:tc>
        <w:tc>
          <w:tcPr>
            <w:tcW w:w="1689" w:type="dxa"/>
          </w:tcPr>
          <w:p w14:paraId="3D905FB1" w14:textId="77777777" w:rsidR="00B15F79" w:rsidRPr="003F1384" w:rsidRDefault="00B15F79" w:rsidP="009A3E3B">
            <w:pPr>
              <w:rPr>
                <w:rFonts w:ascii="Arial" w:hAnsi="Arial" w:cs="Arial"/>
              </w:rPr>
            </w:pPr>
          </w:p>
        </w:tc>
        <w:tc>
          <w:tcPr>
            <w:tcW w:w="1689" w:type="dxa"/>
          </w:tcPr>
          <w:p w14:paraId="66B3EB01" w14:textId="77777777" w:rsidR="00B15F79" w:rsidRPr="003F1384" w:rsidRDefault="00B15F79" w:rsidP="009A3E3B">
            <w:pPr>
              <w:rPr>
                <w:rFonts w:ascii="Arial" w:hAnsi="Arial" w:cs="Arial"/>
              </w:rPr>
            </w:pPr>
          </w:p>
        </w:tc>
      </w:tr>
      <w:tr w:rsidR="00B15F79" w:rsidRPr="003F1384" w14:paraId="6937D848" w14:textId="77777777" w:rsidTr="00852EFB">
        <w:tc>
          <w:tcPr>
            <w:tcW w:w="3499" w:type="dxa"/>
          </w:tcPr>
          <w:p w14:paraId="2E80E6A9" w14:textId="77777777" w:rsidR="00B15F79" w:rsidRPr="003F1384" w:rsidRDefault="00B15F79" w:rsidP="009A3E3B">
            <w:pPr>
              <w:rPr>
                <w:rFonts w:ascii="Arial" w:hAnsi="Arial" w:cs="Arial"/>
              </w:rPr>
            </w:pPr>
          </w:p>
        </w:tc>
        <w:tc>
          <w:tcPr>
            <w:tcW w:w="2733" w:type="dxa"/>
          </w:tcPr>
          <w:p w14:paraId="221DB099" w14:textId="77777777" w:rsidR="00B15F79" w:rsidRPr="003F1384" w:rsidRDefault="00B15F79" w:rsidP="009A3E3B">
            <w:pPr>
              <w:rPr>
                <w:rFonts w:ascii="Arial" w:hAnsi="Arial" w:cs="Arial"/>
              </w:rPr>
            </w:pPr>
          </w:p>
        </w:tc>
        <w:tc>
          <w:tcPr>
            <w:tcW w:w="4265" w:type="dxa"/>
          </w:tcPr>
          <w:p w14:paraId="680C90D5" w14:textId="77777777" w:rsidR="00B15F79" w:rsidRPr="003F1384" w:rsidRDefault="00B15F79" w:rsidP="009A3E3B">
            <w:pPr>
              <w:rPr>
                <w:rFonts w:ascii="Arial" w:hAnsi="Arial" w:cs="Arial"/>
              </w:rPr>
            </w:pPr>
          </w:p>
        </w:tc>
        <w:tc>
          <w:tcPr>
            <w:tcW w:w="1689" w:type="dxa"/>
          </w:tcPr>
          <w:p w14:paraId="451D1E82" w14:textId="77777777" w:rsidR="00B15F79" w:rsidRPr="003F1384" w:rsidRDefault="00B15F79" w:rsidP="009A3E3B">
            <w:pPr>
              <w:rPr>
                <w:rFonts w:ascii="Arial" w:hAnsi="Arial" w:cs="Arial"/>
              </w:rPr>
            </w:pPr>
          </w:p>
        </w:tc>
        <w:tc>
          <w:tcPr>
            <w:tcW w:w="1689" w:type="dxa"/>
          </w:tcPr>
          <w:p w14:paraId="092846FC" w14:textId="77777777" w:rsidR="00B15F79" w:rsidRPr="003F1384" w:rsidRDefault="00B15F79" w:rsidP="009A3E3B">
            <w:pPr>
              <w:rPr>
                <w:rFonts w:ascii="Arial" w:hAnsi="Arial" w:cs="Arial"/>
              </w:rPr>
            </w:pPr>
          </w:p>
        </w:tc>
      </w:tr>
    </w:tbl>
    <w:p w14:paraId="1E713ED7" w14:textId="77777777" w:rsidR="00B15F79" w:rsidRPr="003F1384" w:rsidRDefault="00B15F79" w:rsidP="009A3E3B">
      <w:pPr>
        <w:pStyle w:val="Kop2"/>
        <w:rPr>
          <w:rFonts w:ascii="Arial" w:hAnsi="Arial"/>
          <w:i/>
        </w:rPr>
      </w:pPr>
      <w:bookmarkStart w:id="9" w:name="_Toc467513186"/>
      <w:r w:rsidRPr="003F1384">
        <w:rPr>
          <w:rFonts w:ascii="Arial" w:hAnsi="Arial"/>
        </w:rPr>
        <w:t xml:space="preserve">Thema 2: </w:t>
      </w:r>
      <w:r w:rsidRPr="003F1384">
        <w:rPr>
          <w:rFonts w:ascii="Arial" w:hAnsi="Arial"/>
          <w:i/>
        </w:rPr>
        <w:t>bijvoorbeeld de kwaliteit van de exameninstrumenten</w:t>
      </w:r>
      <w:bookmarkEnd w:id="9"/>
    </w:p>
    <w:tbl>
      <w:tblPr>
        <w:tblStyle w:val="Tabelraste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2733"/>
        <w:gridCol w:w="4265"/>
        <w:gridCol w:w="1689"/>
        <w:gridCol w:w="1689"/>
      </w:tblGrid>
      <w:tr w:rsidR="00B15F79" w:rsidRPr="003F1384" w14:paraId="62629C73" w14:textId="77777777" w:rsidTr="00852EFB">
        <w:tc>
          <w:tcPr>
            <w:tcW w:w="3499" w:type="dxa"/>
            <w:shd w:val="clear" w:color="auto" w:fill="D9D9D9" w:themeFill="background1" w:themeFillShade="D9"/>
          </w:tcPr>
          <w:p w14:paraId="79847B2B" w14:textId="77777777" w:rsidR="00B15F79" w:rsidRPr="003F1384" w:rsidRDefault="00B15F79" w:rsidP="009A3E3B">
            <w:pPr>
              <w:rPr>
                <w:rFonts w:ascii="Arial" w:hAnsi="Arial" w:cs="Arial"/>
                <w:b/>
              </w:rPr>
            </w:pPr>
            <w:r w:rsidRPr="003F1384">
              <w:rPr>
                <w:rFonts w:ascii="Arial" w:hAnsi="Arial" w:cs="Arial"/>
                <w:b/>
              </w:rPr>
              <w:t>Evaluatievragen</w:t>
            </w:r>
          </w:p>
        </w:tc>
        <w:tc>
          <w:tcPr>
            <w:tcW w:w="2733" w:type="dxa"/>
            <w:shd w:val="clear" w:color="auto" w:fill="D9D9D9" w:themeFill="background1" w:themeFillShade="D9"/>
          </w:tcPr>
          <w:p w14:paraId="6A76223F" w14:textId="77777777" w:rsidR="00B15F79" w:rsidRPr="003F1384" w:rsidRDefault="00B15F79" w:rsidP="009A3E3B">
            <w:pPr>
              <w:rPr>
                <w:rFonts w:ascii="Arial" w:hAnsi="Arial" w:cs="Arial"/>
                <w:b/>
              </w:rPr>
            </w:pPr>
            <w:r w:rsidRPr="003F1384">
              <w:rPr>
                <w:rFonts w:ascii="Arial" w:hAnsi="Arial" w:cs="Arial"/>
                <w:b/>
              </w:rPr>
              <w:t>Toepassingsgebied (</w:t>
            </w:r>
            <w:proofErr w:type="spellStart"/>
            <w:r w:rsidRPr="003F1384">
              <w:rPr>
                <w:rFonts w:ascii="Arial" w:hAnsi="Arial" w:cs="Arial"/>
                <w:b/>
              </w:rPr>
              <w:t>schoolbreed</w:t>
            </w:r>
            <w:proofErr w:type="spellEnd"/>
            <w:r w:rsidRPr="003F1384">
              <w:rPr>
                <w:rFonts w:ascii="Arial" w:hAnsi="Arial" w:cs="Arial"/>
                <w:b/>
              </w:rPr>
              <w:t xml:space="preserve">, team, </w:t>
            </w:r>
            <w:proofErr w:type="spellStart"/>
            <w:r w:rsidRPr="003F1384">
              <w:rPr>
                <w:rFonts w:ascii="Arial" w:hAnsi="Arial" w:cs="Arial"/>
                <w:b/>
              </w:rPr>
              <w:t>crebo</w:t>
            </w:r>
            <w:proofErr w:type="spellEnd"/>
            <w:r w:rsidRPr="003F1384">
              <w:rPr>
                <w:rFonts w:ascii="Arial" w:hAnsi="Arial" w:cs="Arial"/>
                <w:b/>
              </w:rPr>
              <w:t>)</w:t>
            </w:r>
          </w:p>
        </w:tc>
        <w:tc>
          <w:tcPr>
            <w:tcW w:w="4265" w:type="dxa"/>
            <w:shd w:val="clear" w:color="auto" w:fill="D9D9D9" w:themeFill="background1" w:themeFillShade="D9"/>
          </w:tcPr>
          <w:p w14:paraId="510CAE04" w14:textId="77777777" w:rsidR="00B15F79" w:rsidRPr="003F1384" w:rsidRDefault="00B15F79" w:rsidP="009A3E3B">
            <w:pPr>
              <w:rPr>
                <w:rFonts w:ascii="Arial" w:hAnsi="Arial" w:cs="Arial"/>
                <w:b/>
              </w:rPr>
            </w:pPr>
            <w:r w:rsidRPr="003F1384">
              <w:rPr>
                <w:rFonts w:ascii="Arial" w:hAnsi="Arial" w:cs="Arial"/>
                <w:b/>
              </w:rPr>
              <w:t xml:space="preserve">Evaluatiemethode(‘s) (manier van meten, te gebruiken instrumenten, steekproefomvang </w:t>
            </w:r>
            <w:proofErr w:type="spellStart"/>
            <w:r w:rsidRPr="003F1384">
              <w:rPr>
                <w:rFonts w:ascii="Arial" w:hAnsi="Arial" w:cs="Arial"/>
                <w:b/>
              </w:rPr>
              <w:t>etc</w:t>
            </w:r>
            <w:proofErr w:type="spellEnd"/>
            <w:r w:rsidRPr="003F1384">
              <w:rPr>
                <w:rFonts w:ascii="Arial" w:hAnsi="Arial" w:cs="Arial"/>
                <w:b/>
              </w:rPr>
              <w:t>)</w:t>
            </w:r>
          </w:p>
        </w:tc>
        <w:tc>
          <w:tcPr>
            <w:tcW w:w="1689" w:type="dxa"/>
            <w:shd w:val="clear" w:color="auto" w:fill="D9D9D9" w:themeFill="background1" w:themeFillShade="D9"/>
          </w:tcPr>
          <w:p w14:paraId="6E7CB534" w14:textId="77777777" w:rsidR="00B15F79" w:rsidRPr="003F1384" w:rsidRDefault="00B15F79" w:rsidP="009A3E3B">
            <w:pPr>
              <w:rPr>
                <w:rFonts w:ascii="Arial" w:hAnsi="Arial" w:cs="Arial"/>
                <w:b/>
              </w:rPr>
            </w:pPr>
            <w:r w:rsidRPr="003F1384">
              <w:rPr>
                <w:rFonts w:ascii="Arial" w:hAnsi="Arial" w:cs="Arial"/>
                <w:b/>
              </w:rPr>
              <w:t>Wanneer?</w:t>
            </w:r>
          </w:p>
        </w:tc>
        <w:tc>
          <w:tcPr>
            <w:tcW w:w="1689" w:type="dxa"/>
            <w:shd w:val="clear" w:color="auto" w:fill="D9D9D9" w:themeFill="background1" w:themeFillShade="D9"/>
          </w:tcPr>
          <w:p w14:paraId="41407F5B" w14:textId="77777777" w:rsidR="00B15F79" w:rsidRPr="003F1384" w:rsidRDefault="00B15F79" w:rsidP="009A3E3B">
            <w:pPr>
              <w:rPr>
                <w:rFonts w:ascii="Arial" w:hAnsi="Arial" w:cs="Arial"/>
                <w:b/>
              </w:rPr>
            </w:pPr>
            <w:r w:rsidRPr="003F1384">
              <w:rPr>
                <w:rFonts w:ascii="Arial" w:hAnsi="Arial" w:cs="Arial"/>
                <w:b/>
              </w:rPr>
              <w:t>Wie?</w:t>
            </w:r>
          </w:p>
        </w:tc>
      </w:tr>
      <w:tr w:rsidR="00B15F79" w:rsidRPr="003F1384" w14:paraId="296F4EE2" w14:textId="77777777" w:rsidTr="00852EFB">
        <w:tc>
          <w:tcPr>
            <w:tcW w:w="3499" w:type="dxa"/>
          </w:tcPr>
          <w:p w14:paraId="7C18D22C" w14:textId="77777777" w:rsidR="00B15F79" w:rsidRPr="003F1384" w:rsidRDefault="00B15F79" w:rsidP="009A3E3B">
            <w:pPr>
              <w:rPr>
                <w:rFonts w:ascii="Arial" w:hAnsi="Arial" w:cs="Arial"/>
              </w:rPr>
            </w:pPr>
          </w:p>
        </w:tc>
        <w:tc>
          <w:tcPr>
            <w:tcW w:w="2733" w:type="dxa"/>
          </w:tcPr>
          <w:p w14:paraId="5F43DF7D" w14:textId="77777777" w:rsidR="00B15F79" w:rsidRPr="003F1384" w:rsidRDefault="00B15F79" w:rsidP="009A3E3B">
            <w:pPr>
              <w:rPr>
                <w:rFonts w:ascii="Arial" w:hAnsi="Arial" w:cs="Arial"/>
              </w:rPr>
            </w:pPr>
          </w:p>
        </w:tc>
        <w:tc>
          <w:tcPr>
            <w:tcW w:w="4265" w:type="dxa"/>
          </w:tcPr>
          <w:p w14:paraId="49E1A1D7" w14:textId="77777777" w:rsidR="00B15F79" w:rsidRPr="003F1384" w:rsidRDefault="00B15F79" w:rsidP="009A3E3B">
            <w:pPr>
              <w:rPr>
                <w:rFonts w:ascii="Arial" w:hAnsi="Arial" w:cs="Arial"/>
              </w:rPr>
            </w:pPr>
          </w:p>
        </w:tc>
        <w:tc>
          <w:tcPr>
            <w:tcW w:w="1689" w:type="dxa"/>
          </w:tcPr>
          <w:p w14:paraId="700A905E" w14:textId="77777777" w:rsidR="00B15F79" w:rsidRPr="003F1384" w:rsidRDefault="00B15F79" w:rsidP="009A3E3B">
            <w:pPr>
              <w:rPr>
                <w:rFonts w:ascii="Arial" w:hAnsi="Arial" w:cs="Arial"/>
              </w:rPr>
            </w:pPr>
          </w:p>
        </w:tc>
        <w:tc>
          <w:tcPr>
            <w:tcW w:w="1689" w:type="dxa"/>
          </w:tcPr>
          <w:p w14:paraId="60514921" w14:textId="77777777" w:rsidR="00B15F79" w:rsidRPr="003F1384" w:rsidRDefault="00B15F79" w:rsidP="009A3E3B">
            <w:pPr>
              <w:rPr>
                <w:rFonts w:ascii="Arial" w:hAnsi="Arial" w:cs="Arial"/>
              </w:rPr>
            </w:pPr>
          </w:p>
        </w:tc>
      </w:tr>
      <w:tr w:rsidR="00B15F79" w:rsidRPr="003F1384" w14:paraId="1766A8F0" w14:textId="77777777" w:rsidTr="00852EFB">
        <w:tc>
          <w:tcPr>
            <w:tcW w:w="3499" w:type="dxa"/>
          </w:tcPr>
          <w:p w14:paraId="2E31EA0D" w14:textId="77777777" w:rsidR="00B15F79" w:rsidRPr="003F1384" w:rsidRDefault="00B15F79" w:rsidP="009A3E3B">
            <w:pPr>
              <w:rPr>
                <w:rFonts w:ascii="Arial" w:hAnsi="Arial" w:cs="Arial"/>
              </w:rPr>
            </w:pPr>
          </w:p>
        </w:tc>
        <w:tc>
          <w:tcPr>
            <w:tcW w:w="2733" w:type="dxa"/>
          </w:tcPr>
          <w:p w14:paraId="4BECC62B" w14:textId="77777777" w:rsidR="00B15F79" w:rsidRPr="003F1384" w:rsidRDefault="00B15F79" w:rsidP="009A3E3B">
            <w:pPr>
              <w:rPr>
                <w:rFonts w:ascii="Arial" w:hAnsi="Arial" w:cs="Arial"/>
              </w:rPr>
            </w:pPr>
          </w:p>
        </w:tc>
        <w:tc>
          <w:tcPr>
            <w:tcW w:w="4265" w:type="dxa"/>
          </w:tcPr>
          <w:p w14:paraId="557B4A78" w14:textId="77777777" w:rsidR="00B15F79" w:rsidRPr="003F1384" w:rsidRDefault="00B15F79" w:rsidP="009A3E3B">
            <w:pPr>
              <w:rPr>
                <w:rFonts w:ascii="Arial" w:hAnsi="Arial" w:cs="Arial"/>
              </w:rPr>
            </w:pPr>
          </w:p>
        </w:tc>
        <w:tc>
          <w:tcPr>
            <w:tcW w:w="1689" w:type="dxa"/>
          </w:tcPr>
          <w:p w14:paraId="75E4B82E" w14:textId="77777777" w:rsidR="00B15F79" w:rsidRPr="003F1384" w:rsidRDefault="00B15F79" w:rsidP="009A3E3B">
            <w:pPr>
              <w:rPr>
                <w:rFonts w:ascii="Arial" w:hAnsi="Arial" w:cs="Arial"/>
              </w:rPr>
            </w:pPr>
          </w:p>
        </w:tc>
        <w:tc>
          <w:tcPr>
            <w:tcW w:w="1689" w:type="dxa"/>
          </w:tcPr>
          <w:p w14:paraId="627AADB3" w14:textId="77777777" w:rsidR="00B15F79" w:rsidRPr="003F1384" w:rsidRDefault="00B15F79" w:rsidP="009A3E3B">
            <w:pPr>
              <w:rPr>
                <w:rFonts w:ascii="Arial" w:hAnsi="Arial" w:cs="Arial"/>
              </w:rPr>
            </w:pPr>
          </w:p>
        </w:tc>
      </w:tr>
      <w:tr w:rsidR="00B15F79" w:rsidRPr="003F1384" w14:paraId="37DFC336" w14:textId="77777777" w:rsidTr="00852EFB">
        <w:tc>
          <w:tcPr>
            <w:tcW w:w="3499" w:type="dxa"/>
          </w:tcPr>
          <w:p w14:paraId="586BAACB" w14:textId="77777777" w:rsidR="00B15F79" w:rsidRPr="003F1384" w:rsidRDefault="00B15F79" w:rsidP="009A3E3B">
            <w:pPr>
              <w:rPr>
                <w:rFonts w:ascii="Arial" w:hAnsi="Arial" w:cs="Arial"/>
              </w:rPr>
            </w:pPr>
          </w:p>
        </w:tc>
        <w:tc>
          <w:tcPr>
            <w:tcW w:w="2733" w:type="dxa"/>
          </w:tcPr>
          <w:p w14:paraId="35842303" w14:textId="77777777" w:rsidR="00B15F79" w:rsidRPr="003F1384" w:rsidRDefault="00B15F79" w:rsidP="009A3E3B">
            <w:pPr>
              <w:rPr>
                <w:rFonts w:ascii="Arial" w:hAnsi="Arial" w:cs="Arial"/>
              </w:rPr>
            </w:pPr>
          </w:p>
        </w:tc>
        <w:tc>
          <w:tcPr>
            <w:tcW w:w="4265" w:type="dxa"/>
          </w:tcPr>
          <w:p w14:paraId="293FE7D5" w14:textId="77777777" w:rsidR="00B15F79" w:rsidRPr="003F1384" w:rsidRDefault="00B15F79" w:rsidP="009A3E3B">
            <w:pPr>
              <w:rPr>
                <w:rFonts w:ascii="Arial" w:hAnsi="Arial" w:cs="Arial"/>
              </w:rPr>
            </w:pPr>
          </w:p>
        </w:tc>
        <w:tc>
          <w:tcPr>
            <w:tcW w:w="1689" w:type="dxa"/>
          </w:tcPr>
          <w:p w14:paraId="13ADA3A2" w14:textId="77777777" w:rsidR="00B15F79" w:rsidRPr="003F1384" w:rsidRDefault="00B15F79" w:rsidP="009A3E3B">
            <w:pPr>
              <w:rPr>
                <w:rFonts w:ascii="Arial" w:hAnsi="Arial" w:cs="Arial"/>
              </w:rPr>
            </w:pPr>
          </w:p>
        </w:tc>
        <w:tc>
          <w:tcPr>
            <w:tcW w:w="1689" w:type="dxa"/>
          </w:tcPr>
          <w:p w14:paraId="076B3BBF" w14:textId="77777777" w:rsidR="00B15F79" w:rsidRPr="003F1384" w:rsidRDefault="00B15F79" w:rsidP="009A3E3B">
            <w:pPr>
              <w:rPr>
                <w:rFonts w:ascii="Arial" w:hAnsi="Arial" w:cs="Arial"/>
              </w:rPr>
            </w:pPr>
          </w:p>
        </w:tc>
      </w:tr>
      <w:tr w:rsidR="00B15F79" w:rsidRPr="003F1384" w14:paraId="6977099B" w14:textId="77777777" w:rsidTr="00852EFB">
        <w:tc>
          <w:tcPr>
            <w:tcW w:w="3499" w:type="dxa"/>
          </w:tcPr>
          <w:p w14:paraId="1E50CAA2" w14:textId="77777777" w:rsidR="00B15F79" w:rsidRPr="003F1384" w:rsidRDefault="00B15F79" w:rsidP="009A3E3B">
            <w:pPr>
              <w:rPr>
                <w:rFonts w:ascii="Arial" w:hAnsi="Arial" w:cs="Arial"/>
              </w:rPr>
            </w:pPr>
          </w:p>
        </w:tc>
        <w:tc>
          <w:tcPr>
            <w:tcW w:w="2733" w:type="dxa"/>
          </w:tcPr>
          <w:p w14:paraId="1C7A5E6E" w14:textId="77777777" w:rsidR="00B15F79" w:rsidRPr="003F1384" w:rsidRDefault="00B15F79" w:rsidP="009A3E3B">
            <w:pPr>
              <w:rPr>
                <w:rFonts w:ascii="Arial" w:hAnsi="Arial" w:cs="Arial"/>
              </w:rPr>
            </w:pPr>
          </w:p>
        </w:tc>
        <w:tc>
          <w:tcPr>
            <w:tcW w:w="4265" w:type="dxa"/>
          </w:tcPr>
          <w:p w14:paraId="1D855092" w14:textId="77777777" w:rsidR="00B15F79" w:rsidRPr="003F1384" w:rsidRDefault="00B15F79" w:rsidP="009A3E3B">
            <w:pPr>
              <w:rPr>
                <w:rFonts w:ascii="Arial" w:hAnsi="Arial" w:cs="Arial"/>
              </w:rPr>
            </w:pPr>
          </w:p>
        </w:tc>
        <w:tc>
          <w:tcPr>
            <w:tcW w:w="1689" w:type="dxa"/>
          </w:tcPr>
          <w:p w14:paraId="1E70A3C5" w14:textId="77777777" w:rsidR="00B15F79" w:rsidRPr="003F1384" w:rsidRDefault="00B15F79" w:rsidP="009A3E3B">
            <w:pPr>
              <w:rPr>
                <w:rFonts w:ascii="Arial" w:hAnsi="Arial" w:cs="Arial"/>
              </w:rPr>
            </w:pPr>
          </w:p>
        </w:tc>
        <w:tc>
          <w:tcPr>
            <w:tcW w:w="1689" w:type="dxa"/>
          </w:tcPr>
          <w:p w14:paraId="62476EEB" w14:textId="77777777" w:rsidR="00B15F79" w:rsidRPr="003F1384" w:rsidRDefault="00B15F79" w:rsidP="009A3E3B">
            <w:pPr>
              <w:rPr>
                <w:rFonts w:ascii="Arial" w:hAnsi="Arial" w:cs="Arial"/>
              </w:rPr>
            </w:pPr>
          </w:p>
        </w:tc>
      </w:tr>
      <w:tr w:rsidR="00B15F79" w:rsidRPr="003F1384" w14:paraId="57F4A176" w14:textId="77777777" w:rsidTr="00852EFB">
        <w:tc>
          <w:tcPr>
            <w:tcW w:w="3499" w:type="dxa"/>
          </w:tcPr>
          <w:p w14:paraId="16B87027" w14:textId="77777777" w:rsidR="00B15F79" w:rsidRPr="003F1384" w:rsidRDefault="00B15F79" w:rsidP="009A3E3B">
            <w:pPr>
              <w:rPr>
                <w:rFonts w:ascii="Arial" w:hAnsi="Arial" w:cs="Arial"/>
              </w:rPr>
            </w:pPr>
          </w:p>
        </w:tc>
        <w:tc>
          <w:tcPr>
            <w:tcW w:w="2733" w:type="dxa"/>
          </w:tcPr>
          <w:p w14:paraId="3CB350C6" w14:textId="77777777" w:rsidR="00B15F79" w:rsidRPr="003F1384" w:rsidRDefault="00B15F79" w:rsidP="009A3E3B">
            <w:pPr>
              <w:rPr>
                <w:rFonts w:ascii="Arial" w:hAnsi="Arial" w:cs="Arial"/>
              </w:rPr>
            </w:pPr>
          </w:p>
        </w:tc>
        <w:tc>
          <w:tcPr>
            <w:tcW w:w="4265" w:type="dxa"/>
          </w:tcPr>
          <w:p w14:paraId="462E9625" w14:textId="77777777" w:rsidR="00B15F79" w:rsidRPr="003F1384" w:rsidRDefault="00B15F79" w:rsidP="009A3E3B">
            <w:pPr>
              <w:rPr>
                <w:rFonts w:ascii="Arial" w:hAnsi="Arial" w:cs="Arial"/>
              </w:rPr>
            </w:pPr>
          </w:p>
        </w:tc>
        <w:tc>
          <w:tcPr>
            <w:tcW w:w="1689" w:type="dxa"/>
          </w:tcPr>
          <w:p w14:paraId="0442D798" w14:textId="77777777" w:rsidR="00B15F79" w:rsidRPr="003F1384" w:rsidRDefault="00B15F79" w:rsidP="009A3E3B">
            <w:pPr>
              <w:rPr>
                <w:rFonts w:ascii="Arial" w:hAnsi="Arial" w:cs="Arial"/>
              </w:rPr>
            </w:pPr>
          </w:p>
        </w:tc>
        <w:tc>
          <w:tcPr>
            <w:tcW w:w="1689" w:type="dxa"/>
          </w:tcPr>
          <w:p w14:paraId="1355A702" w14:textId="77777777" w:rsidR="00B15F79" w:rsidRPr="003F1384" w:rsidRDefault="00B15F79" w:rsidP="009A3E3B">
            <w:pPr>
              <w:rPr>
                <w:rFonts w:ascii="Arial" w:hAnsi="Arial" w:cs="Arial"/>
              </w:rPr>
            </w:pPr>
          </w:p>
        </w:tc>
      </w:tr>
    </w:tbl>
    <w:p w14:paraId="5EE30C60" w14:textId="77777777" w:rsidR="00B15F79" w:rsidRPr="003F1384" w:rsidRDefault="00B15F79" w:rsidP="009A3E3B">
      <w:pPr>
        <w:pStyle w:val="Kop2"/>
        <w:rPr>
          <w:rFonts w:ascii="Arial" w:hAnsi="Arial"/>
          <w:i/>
        </w:rPr>
      </w:pPr>
      <w:bookmarkStart w:id="10" w:name="_Toc467513187"/>
      <w:r w:rsidRPr="003F1384">
        <w:rPr>
          <w:rFonts w:ascii="Arial" w:hAnsi="Arial"/>
        </w:rPr>
        <w:lastRenderedPageBreak/>
        <w:t xml:space="preserve">Thema 3: </w:t>
      </w:r>
      <w:r w:rsidRPr="003F1384">
        <w:rPr>
          <w:rFonts w:ascii="Arial" w:hAnsi="Arial"/>
          <w:i/>
        </w:rPr>
        <w:t>bijvoorbeeld de kwaliteit van de examenprocessen (Het inkoop, constructie, vaststelling, Het afnames, Het diplomering)</w:t>
      </w:r>
      <w:bookmarkEnd w:id="10"/>
    </w:p>
    <w:tbl>
      <w:tblPr>
        <w:tblStyle w:val="Tabelraste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2733"/>
        <w:gridCol w:w="4265"/>
        <w:gridCol w:w="1689"/>
        <w:gridCol w:w="1689"/>
      </w:tblGrid>
      <w:tr w:rsidR="00B15F79" w:rsidRPr="003F1384" w14:paraId="61E174AB" w14:textId="77777777" w:rsidTr="00852EFB">
        <w:tc>
          <w:tcPr>
            <w:tcW w:w="3499" w:type="dxa"/>
            <w:shd w:val="clear" w:color="auto" w:fill="D9D9D9" w:themeFill="background1" w:themeFillShade="D9"/>
          </w:tcPr>
          <w:p w14:paraId="475E96EA" w14:textId="77777777" w:rsidR="00B15F79" w:rsidRPr="003F1384" w:rsidRDefault="00B15F79" w:rsidP="009A3E3B">
            <w:pPr>
              <w:rPr>
                <w:rFonts w:ascii="Arial" w:hAnsi="Arial" w:cs="Arial"/>
                <w:b/>
              </w:rPr>
            </w:pPr>
            <w:r w:rsidRPr="003F1384">
              <w:rPr>
                <w:rFonts w:ascii="Arial" w:hAnsi="Arial" w:cs="Arial"/>
                <w:b/>
              </w:rPr>
              <w:t>Evaluatievragen</w:t>
            </w:r>
          </w:p>
        </w:tc>
        <w:tc>
          <w:tcPr>
            <w:tcW w:w="2733" w:type="dxa"/>
            <w:shd w:val="clear" w:color="auto" w:fill="D9D9D9" w:themeFill="background1" w:themeFillShade="D9"/>
          </w:tcPr>
          <w:p w14:paraId="12D07942" w14:textId="77777777" w:rsidR="00B15F79" w:rsidRPr="003F1384" w:rsidRDefault="00B15F79" w:rsidP="009A3E3B">
            <w:pPr>
              <w:rPr>
                <w:rFonts w:ascii="Arial" w:hAnsi="Arial" w:cs="Arial"/>
                <w:b/>
              </w:rPr>
            </w:pPr>
            <w:r w:rsidRPr="003F1384">
              <w:rPr>
                <w:rFonts w:ascii="Arial" w:hAnsi="Arial" w:cs="Arial"/>
                <w:b/>
              </w:rPr>
              <w:t>Toepassingsgebied (</w:t>
            </w:r>
            <w:proofErr w:type="spellStart"/>
            <w:r w:rsidRPr="003F1384">
              <w:rPr>
                <w:rFonts w:ascii="Arial" w:hAnsi="Arial" w:cs="Arial"/>
                <w:b/>
              </w:rPr>
              <w:t>schoolbreed</w:t>
            </w:r>
            <w:proofErr w:type="spellEnd"/>
            <w:r w:rsidRPr="003F1384">
              <w:rPr>
                <w:rFonts w:ascii="Arial" w:hAnsi="Arial" w:cs="Arial"/>
                <w:b/>
              </w:rPr>
              <w:t xml:space="preserve">, team, </w:t>
            </w:r>
            <w:proofErr w:type="spellStart"/>
            <w:r w:rsidRPr="003F1384">
              <w:rPr>
                <w:rFonts w:ascii="Arial" w:hAnsi="Arial" w:cs="Arial"/>
                <w:b/>
              </w:rPr>
              <w:t>crebo</w:t>
            </w:r>
            <w:proofErr w:type="spellEnd"/>
            <w:r w:rsidRPr="003F1384">
              <w:rPr>
                <w:rFonts w:ascii="Arial" w:hAnsi="Arial" w:cs="Arial"/>
                <w:b/>
              </w:rPr>
              <w:t>)</w:t>
            </w:r>
          </w:p>
        </w:tc>
        <w:tc>
          <w:tcPr>
            <w:tcW w:w="4265" w:type="dxa"/>
            <w:shd w:val="clear" w:color="auto" w:fill="D9D9D9" w:themeFill="background1" w:themeFillShade="D9"/>
          </w:tcPr>
          <w:p w14:paraId="62C8A22E" w14:textId="77777777" w:rsidR="00B15F79" w:rsidRPr="003F1384" w:rsidRDefault="00B15F79" w:rsidP="009A3E3B">
            <w:pPr>
              <w:rPr>
                <w:rFonts w:ascii="Arial" w:hAnsi="Arial" w:cs="Arial"/>
                <w:b/>
              </w:rPr>
            </w:pPr>
            <w:r w:rsidRPr="003F1384">
              <w:rPr>
                <w:rFonts w:ascii="Arial" w:hAnsi="Arial" w:cs="Arial"/>
                <w:b/>
              </w:rPr>
              <w:t xml:space="preserve">Evaluatiemethode(‘s) (manier van meten, te gebruiken instrumenten, steekproefomvang </w:t>
            </w:r>
            <w:proofErr w:type="spellStart"/>
            <w:r w:rsidRPr="003F1384">
              <w:rPr>
                <w:rFonts w:ascii="Arial" w:hAnsi="Arial" w:cs="Arial"/>
                <w:b/>
              </w:rPr>
              <w:t>etc</w:t>
            </w:r>
            <w:proofErr w:type="spellEnd"/>
            <w:r w:rsidRPr="003F1384">
              <w:rPr>
                <w:rFonts w:ascii="Arial" w:hAnsi="Arial" w:cs="Arial"/>
                <w:b/>
              </w:rPr>
              <w:t>)</w:t>
            </w:r>
          </w:p>
        </w:tc>
        <w:tc>
          <w:tcPr>
            <w:tcW w:w="1689" w:type="dxa"/>
            <w:shd w:val="clear" w:color="auto" w:fill="D9D9D9" w:themeFill="background1" w:themeFillShade="D9"/>
          </w:tcPr>
          <w:p w14:paraId="4602AA4F" w14:textId="77777777" w:rsidR="00B15F79" w:rsidRPr="003F1384" w:rsidRDefault="00B15F79" w:rsidP="009A3E3B">
            <w:pPr>
              <w:rPr>
                <w:rFonts w:ascii="Arial" w:hAnsi="Arial" w:cs="Arial"/>
                <w:b/>
              </w:rPr>
            </w:pPr>
            <w:r w:rsidRPr="003F1384">
              <w:rPr>
                <w:rFonts w:ascii="Arial" w:hAnsi="Arial" w:cs="Arial"/>
                <w:b/>
              </w:rPr>
              <w:t>Wanneer?</w:t>
            </w:r>
          </w:p>
        </w:tc>
        <w:tc>
          <w:tcPr>
            <w:tcW w:w="1689" w:type="dxa"/>
            <w:shd w:val="clear" w:color="auto" w:fill="D9D9D9" w:themeFill="background1" w:themeFillShade="D9"/>
          </w:tcPr>
          <w:p w14:paraId="6F4C6C3E" w14:textId="77777777" w:rsidR="00B15F79" w:rsidRPr="003F1384" w:rsidRDefault="00B15F79" w:rsidP="009A3E3B">
            <w:pPr>
              <w:rPr>
                <w:rFonts w:ascii="Arial" w:hAnsi="Arial" w:cs="Arial"/>
                <w:b/>
              </w:rPr>
            </w:pPr>
            <w:r w:rsidRPr="003F1384">
              <w:rPr>
                <w:rFonts w:ascii="Arial" w:hAnsi="Arial" w:cs="Arial"/>
                <w:b/>
              </w:rPr>
              <w:t>Wie?</w:t>
            </w:r>
          </w:p>
        </w:tc>
      </w:tr>
      <w:tr w:rsidR="00B15F79" w:rsidRPr="003F1384" w14:paraId="6135F0FF" w14:textId="77777777" w:rsidTr="00852EFB">
        <w:tc>
          <w:tcPr>
            <w:tcW w:w="3499" w:type="dxa"/>
          </w:tcPr>
          <w:p w14:paraId="21459E90" w14:textId="77777777" w:rsidR="00B15F79" w:rsidRPr="003F1384" w:rsidRDefault="00B15F79" w:rsidP="009A3E3B">
            <w:pPr>
              <w:rPr>
                <w:rFonts w:ascii="Arial" w:hAnsi="Arial" w:cs="Arial"/>
              </w:rPr>
            </w:pPr>
          </w:p>
        </w:tc>
        <w:tc>
          <w:tcPr>
            <w:tcW w:w="2733" w:type="dxa"/>
          </w:tcPr>
          <w:p w14:paraId="06E0B702" w14:textId="77777777" w:rsidR="00B15F79" w:rsidRPr="003F1384" w:rsidRDefault="00B15F79" w:rsidP="009A3E3B">
            <w:pPr>
              <w:rPr>
                <w:rFonts w:ascii="Arial" w:hAnsi="Arial" w:cs="Arial"/>
              </w:rPr>
            </w:pPr>
          </w:p>
        </w:tc>
        <w:tc>
          <w:tcPr>
            <w:tcW w:w="4265" w:type="dxa"/>
          </w:tcPr>
          <w:p w14:paraId="75D98025" w14:textId="77777777" w:rsidR="00B15F79" w:rsidRPr="003F1384" w:rsidRDefault="00B15F79" w:rsidP="009A3E3B">
            <w:pPr>
              <w:rPr>
                <w:rFonts w:ascii="Arial" w:hAnsi="Arial" w:cs="Arial"/>
              </w:rPr>
            </w:pPr>
          </w:p>
        </w:tc>
        <w:tc>
          <w:tcPr>
            <w:tcW w:w="1689" w:type="dxa"/>
          </w:tcPr>
          <w:p w14:paraId="34160307" w14:textId="77777777" w:rsidR="00B15F79" w:rsidRPr="003F1384" w:rsidRDefault="00B15F79" w:rsidP="009A3E3B">
            <w:pPr>
              <w:rPr>
                <w:rFonts w:ascii="Arial" w:hAnsi="Arial" w:cs="Arial"/>
              </w:rPr>
            </w:pPr>
          </w:p>
        </w:tc>
        <w:tc>
          <w:tcPr>
            <w:tcW w:w="1689" w:type="dxa"/>
          </w:tcPr>
          <w:p w14:paraId="4B7EF97C" w14:textId="77777777" w:rsidR="00B15F79" w:rsidRPr="003F1384" w:rsidRDefault="00B15F79" w:rsidP="009A3E3B">
            <w:pPr>
              <w:rPr>
                <w:rFonts w:ascii="Arial" w:hAnsi="Arial" w:cs="Arial"/>
              </w:rPr>
            </w:pPr>
          </w:p>
        </w:tc>
      </w:tr>
      <w:tr w:rsidR="00B15F79" w:rsidRPr="003F1384" w14:paraId="5F5D1471" w14:textId="77777777" w:rsidTr="00852EFB">
        <w:tc>
          <w:tcPr>
            <w:tcW w:w="3499" w:type="dxa"/>
          </w:tcPr>
          <w:p w14:paraId="6D6B5681" w14:textId="77777777" w:rsidR="00B15F79" w:rsidRPr="003F1384" w:rsidRDefault="00B15F79" w:rsidP="009A3E3B">
            <w:pPr>
              <w:rPr>
                <w:rFonts w:ascii="Arial" w:hAnsi="Arial" w:cs="Arial"/>
              </w:rPr>
            </w:pPr>
          </w:p>
        </w:tc>
        <w:tc>
          <w:tcPr>
            <w:tcW w:w="2733" w:type="dxa"/>
          </w:tcPr>
          <w:p w14:paraId="49E273F8" w14:textId="77777777" w:rsidR="00B15F79" w:rsidRPr="003F1384" w:rsidRDefault="00B15F79" w:rsidP="009A3E3B">
            <w:pPr>
              <w:rPr>
                <w:rFonts w:ascii="Arial" w:hAnsi="Arial" w:cs="Arial"/>
              </w:rPr>
            </w:pPr>
          </w:p>
        </w:tc>
        <w:tc>
          <w:tcPr>
            <w:tcW w:w="4265" w:type="dxa"/>
          </w:tcPr>
          <w:p w14:paraId="0F87DA85" w14:textId="77777777" w:rsidR="00B15F79" w:rsidRPr="003F1384" w:rsidRDefault="00B15F79" w:rsidP="009A3E3B">
            <w:pPr>
              <w:rPr>
                <w:rFonts w:ascii="Arial" w:hAnsi="Arial" w:cs="Arial"/>
              </w:rPr>
            </w:pPr>
          </w:p>
        </w:tc>
        <w:tc>
          <w:tcPr>
            <w:tcW w:w="1689" w:type="dxa"/>
          </w:tcPr>
          <w:p w14:paraId="69D6E998" w14:textId="77777777" w:rsidR="00B15F79" w:rsidRPr="003F1384" w:rsidRDefault="00B15F79" w:rsidP="009A3E3B">
            <w:pPr>
              <w:rPr>
                <w:rFonts w:ascii="Arial" w:hAnsi="Arial" w:cs="Arial"/>
              </w:rPr>
            </w:pPr>
          </w:p>
        </w:tc>
        <w:tc>
          <w:tcPr>
            <w:tcW w:w="1689" w:type="dxa"/>
          </w:tcPr>
          <w:p w14:paraId="74CC5EC8" w14:textId="77777777" w:rsidR="00B15F79" w:rsidRPr="003F1384" w:rsidRDefault="00B15F79" w:rsidP="009A3E3B">
            <w:pPr>
              <w:rPr>
                <w:rFonts w:ascii="Arial" w:hAnsi="Arial" w:cs="Arial"/>
              </w:rPr>
            </w:pPr>
          </w:p>
        </w:tc>
      </w:tr>
      <w:tr w:rsidR="00B15F79" w:rsidRPr="003F1384" w14:paraId="29057643" w14:textId="77777777" w:rsidTr="00852EFB">
        <w:tc>
          <w:tcPr>
            <w:tcW w:w="3499" w:type="dxa"/>
          </w:tcPr>
          <w:p w14:paraId="10E62193" w14:textId="77777777" w:rsidR="00B15F79" w:rsidRPr="003F1384" w:rsidRDefault="00B15F79" w:rsidP="009A3E3B">
            <w:pPr>
              <w:rPr>
                <w:rFonts w:ascii="Arial" w:hAnsi="Arial" w:cs="Arial"/>
              </w:rPr>
            </w:pPr>
          </w:p>
        </w:tc>
        <w:tc>
          <w:tcPr>
            <w:tcW w:w="2733" w:type="dxa"/>
          </w:tcPr>
          <w:p w14:paraId="67A2B4CE" w14:textId="77777777" w:rsidR="00B15F79" w:rsidRPr="003F1384" w:rsidRDefault="00B15F79" w:rsidP="009A3E3B">
            <w:pPr>
              <w:rPr>
                <w:rFonts w:ascii="Arial" w:hAnsi="Arial" w:cs="Arial"/>
              </w:rPr>
            </w:pPr>
          </w:p>
        </w:tc>
        <w:tc>
          <w:tcPr>
            <w:tcW w:w="4265" w:type="dxa"/>
          </w:tcPr>
          <w:p w14:paraId="67FF29B6" w14:textId="77777777" w:rsidR="00B15F79" w:rsidRPr="003F1384" w:rsidRDefault="00B15F79" w:rsidP="009A3E3B">
            <w:pPr>
              <w:rPr>
                <w:rFonts w:ascii="Arial" w:hAnsi="Arial" w:cs="Arial"/>
              </w:rPr>
            </w:pPr>
          </w:p>
        </w:tc>
        <w:tc>
          <w:tcPr>
            <w:tcW w:w="1689" w:type="dxa"/>
          </w:tcPr>
          <w:p w14:paraId="42F01404" w14:textId="77777777" w:rsidR="00B15F79" w:rsidRPr="003F1384" w:rsidRDefault="00B15F79" w:rsidP="009A3E3B">
            <w:pPr>
              <w:rPr>
                <w:rFonts w:ascii="Arial" w:hAnsi="Arial" w:cs="Arial"/>
              </w:rPr>
            </w:pPr>
          </w:p>
        </w:tc>
        <w:tc>
          <w:tcPr>
            <w:tcW w:w="1689" w:type="dxa"/>
          </w:tcPr>
          <w:p w14:paraId="0F3CC2AF" w14:textId="77777777" w:rsidR="00B15F79" w:rsidRPr="003F1384" w:rsidRDefault="00B15F79" w:rsidP="009A3E3B">
            <w:pPr>
              <w:rPr>
                <w:rFonts w:ascii="Arial" w:hAnsi="Arial" w:cs="Arial"/>
              </w:rPr>
            </w:pPr>
          </w:p>
        </w:tc>
      </w:tr>
      <w:tr w:rsidR="00B15F79" w:rsidRPr="003F1384" w14:paraId="104A07E0" w14:textId="77777777" w:rsidTr="00852EFB">
        <w:tc>
          <w:tcPr>
            <w:tcW w:w="3499" w:type="dxa"/>
          </w:tcPr>
          <w:p w14:paraId="5196B524" w14:textId="77777777" w:rsidR="00B15F79" w:rsidRPr="003F1384" w:rsidRDefault="00B15F79" w:rsidP="009A3E3B">
            <w:pPr>
              <w:rPr>
                <w:rFonts w:ascii="Arial" w:hAnsi="Arial" w:cs="Arial"/>
              </w:rPr>
            </w:pPr>
          </w:p>
        </w:tc>
        <w:tc>
          <w:tcPr>
            <w:tcW w:w="2733" w:type="dxa"/>
          </w:tcPr>
          <w:p w14:paraId="1DB006E3" w14:textId="77777777" w:rsidR="00B15F79" w:rsidRPr="003F1384" w:rsidRDefault="00B15F79" w:rsidP="009A3E3B">
            <w:pPr>
              <w:rPr>
                <w:rFonts w:ascii="Arial" w:hAnsi="Arial" w:cs="Arial"/>
              </w:rPr>
            </w:pPr>
          </w:p>
        </w:tc>
        <w:tc>
          <w:tcPr>
            <w:tcW w:w="4265" w:type="dxa"/>
          </w:tcPr>
          <w:p w14:paraId="05050005" w14:textId="77777777" w:rsidR="00B15F79" w:rsidRPr="003F1384" w:rsidRDefault="00B15F79" w:rsidP="009A3E3B">
            <w:pPr>
              <w:rPr>
                <w:rFonts w:ascii="Arial" w:hAnsi="Arial" w:cs="Arial"/>
              </w:rPr>
            </w:pPr>
          </w:p>
        </w:tc>
        <w:tc>
          <w:tcPr>
            <w:tcW w:w="1689" w:type="dxa"/>
          </w:tcPr>
          <w:p w14:paraId="2BDE7338" w14:textId="77777777" w:rsidR="00B15F79" w:rsidRPr="003F1384" w:rsidRDefault="00B15F79" w:rsidP="009A3E3B">
            <w:pPr>
              <w:rPr>
                <w:rFonts w:ascii="Arial" w:hAnsi="Arial" w:cs="Arial"/>
              </w:rPr>
            </w:pPr>
          </w:p>
        </w:tc>
        <w:tc>
          <w:tcPr>
            <w:tcW w:w="1689" w:type="dxa"/>
          </w:tcPr>
          <w:p w14:paraId="0FF6F60D" w14:textId="77777777" w:rsidR="00B15F79" w:rsidRPr="003F1384" w:rsidRDefault="00B15F79" w:rsidP="009A3E3B">
            <w:pPr>
              <w:rPr>
                <w:rFonts w:ascii="Arial" w:hAnsi="Arial" w:cs="Arial"/>
              </w:rPr>
            </w:pPr>
          </w:p>
        </w:tc>
      </w:tr>
      <w:tr w:rsidR="00B15F79" w:rsidRPr="003F1384" w14:paraId="7DC2E86B" w14:textId="77777777" w:rsidTr="00852EFB">
        <w:tc>
          <w:tcPr>
            <w:tcW w:w="3499" w:type="dxa"/>
          </w:tcPr>
          <w:p w14:paraId="031CC3DE" w14:textId="77777777" w:rsidR="00B15F79" w:rsidRPr="003F1384" w:rsidRDefault="00B15F79" w:rsidP="009A3E3B">
            <w:pPr>
              <w:rPr>
                <w:rFonts w:ascii="Arial" w:hAnsi="Arial" w:cs="Arial"/>
              </w:rPr>
            </w:pPr>
          </w:p>
        </w:tc>
        <w:tc>
          <w:tcPr>
            <w:tcW w:w="2733" w:type="dxa"/>
          </w:tcPr>
          <w:p w14:paraId="0192C490" w14:textId="77777777" w:rsidR="00B15F79" w:rsidRPr="003F1384" w:rsidRDefault="00B15F79" w:rsidP="009A3E3B">
            <w:pPr>
              <w:rPr>
                <w:rFonts w:ascii="Arial" w:hAnsi="Arial" w:cs="Arial"/>
              </w:rPr>
            </w:pPr>
          </w:p>
        </w:tc>
        <w:tc>
          <w:tcPr>
            <w:tcW w:w="4265" w:type="dxa"/>
          </w:tcPr>
          <w:p w14:paraId="768B8288" w14:textId="77777777" w:rsidR="00B15F79" w:rsidRPr="003F1384" w:rsidRDefault="00B15F79" w:rsidP="009A3E3B">
            <w:pPr>
              <w:rPr>
                <w:rFonts w:ascii="Arial" w:hAnsi="Arial" w:cs="Arial"/>
              </w:rPr>
            </w:pPr>
          </w:p>
        </w:tc>
        <w:tc>
          <w:tcPr>
            <w:tcW w:w="1689" w:type="dxa"/>
          </w:tcPr>
          <w:p w14:paraId="611B9169" w14:textId="77777777" w:rsidR="00B15F79" w:rsidRPr="003F1384" w:rsidRDefault="00B15F79" w:rsidP="009A3E3B">
            <w:pPr>
              <w:rPr>
                <w:rFonts w:ascii="Arial" w:hAnsi="Arial" w:cs="Arial"/>
              </w:rPr>
            </w:pPr>
          </w:p>
        </w:tc>
        <w:tc>
          <w:tcPr>
            <w:tcW w:w="1689" w:type="dxa"/>
          </w:tcPr>
          <w:p w14:paraId="79A65975" w14:textId="77777777" w:rsidR="00B15F79" w:rsidRPr="003F1384" w:rsidRDefault="00B15F79" w:rsidP="009A3E3B">
            <w:pPr>
              <w:rPr>
                <w:rFonts w:ascii="Arial" w:hAnsi="Arial" w:cs="Arial"/>
              </w:rPr>
            </w:pPr>
          </w:p>
        </w:tc>
      </w:tr>
    </w:tbl>
    <w:p w14:paraId="395B4815" w14:textId="77777777" w:rsidR="00B15F79" w:rsidRPr="003F1384" w:rsidRDefault="00B15F79" w:rsidP="009A3E3B">
      <w:pPr>
        <w:pStyle w:val="Kop2"/>
        <w:rPr>
          <w:rFonts w:ascii="Arial" w:hAnsi="Arial"/>
          <w:i/>
        </w:rPr>
      </w:pPr>
      <w:bookmarkStart w:id="11" w:name="_Toc467513188"/>
      <w:r w:rsidRPr="003F1384">
        <w:rPr>
          <w:rFonts w:ascii="Arial" w:hAnsi="Arial"/>
        </w:rPr>
        <w:t xml:space="preserve">Thema 4: </w:t>
      </w:r>
      <w:r w:rsidRPr="003F1384">
        <w:rPr>
          <w:rFonts w:ascii="Arial" w:hAnsi="Arial"/>
          <w:i/>
        </w:rPr>
        <w:t>bijvoorbeeld de kwaliteit van de examenfunctionarissen (inkopers, constructeurs, vaststellers, assessoren, leden examencommissie(s))</w:t>
      </w:r>
      <w:bookmarkEnd w:id="11"/>
    </w:p>
    <w:tbl>
      <w:tblPr>
        <w:tblStyle w:val="Tabelraste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2733"/>
        <w:gridCol w:w="4265"/>
        <w:gridCol w:w="1689"/>
        <w:gridCol w:w="1689"/>
      </w:tblGrid>
      <w:tr w:rsidR="00B15F79" w:rsidRPr="003F1384" w14:paraId="46079DC5" w14:textId="77777777" w:rsidTr="00852EFB">
        <w:tc>
          <w:tcPr>
            <w:tcW w:w="3499" w:type="dxa"/>
            <w:shd w:val="clear" w:color="auto" w:fill="D9D9D9" w:themeFill="background1" w:themeFillShade="D9"/>
          </w:tcPr>
          <w:p w14:paraId="7DE9272A" w14:textId="77777777" w:rsidR="00B15F79" w:rsidRPr="003F1384" w:rsidRDefault="00B15F79" w:rsidP="009A3E3B">
            <w:pPr>
              <w:rPr>
                <w:rFonts w:ascii="Arial" w:hAnsi="Arial" w:cs="Arial"/>
                <w:b/>
              </w:rPr>
            </w:pPr>
            <w:r w:rsidRPr="003F1384">
              <w:rPr>
                <w:rFonts w:ascii="Arial" w:hAnsi="Arial" w:cs="Arial"/>
                <w:b/>
              </w:rPr>
              <w:t>Evaluatievragen</w:t>
            </w:r>
          </w:p>
        </w:tc>
        <w:tc>
          <w:tcPr>
            <w:tcW w:w="2733" w:type="dxa"/>
            <w:shd w:val="clear" w:color="auto" w:fill="D9D9D9" w:themeFill="background1" w:themeFillShade="D9"/>
          </w:tcPr>
          <w:p w14:paraId="749078C8" w14:textId="77777777" w:rsidR="00B15F79" w:rsidRPr="003F1384" w:rsidRDefault="00B15F79" w:rsidP="009A3E3B">
            <w:pPr>
              <w:rPr>
                <w:rFonts w:ascii="Arial" w:hAnsi="Arial" w:cs="Arial"/>
                <w:b/>
              </w:rPr>
            </w:pPr>
            <w:r w:rsidRPr="003F1384">
              <w:rPr>
                <w:rFonts w:ascii="Arial" w:hAnsi="Arial" w:cs="Arial"/>
                <w:b/>
              </w:rPr>
              <w:t>Toepassingsgebied (</w:t>
            </w:r>
            <w:proofErr w:type="spellStart"/>
            <w:r w:rsidRPr="003F1384">
              <w:rPr>
                <w:rFonts w:ascii="Arial" w:hAnsi="Arial" w:cs="Arial"/>
                <w:b/>
              </w:rPr>
              <w:t>schoolbreed</w:t>
            </w:r>
            <w:proofErr w:type="spellEnd"/>
            <w:r w:rsidRPr="003F1384">
              <w:rPr>
                <w:rFonts w:ascii="Arial" w:hAnsi="Arial" w:cs="Arial"/>
                <w:b/>
              </w:rPr>
              <w:t xml:space="preserve">, team, </w:t>
            </w:r>
            <w:proofErr w:type="spellStart"/>
            <w:r w:rsidRPr="003F1384">
              <w:rPr>
                <w:rFonts w:ascii="Arial" w:hAnsi="Arial" w:cs="Arial"/>
                <w:b/>
              </w:rPr>
              <w:t>crebo</w:t>
            </w:r>
            <w:proofErr w:type="spellEnd"/>
            <w:r w:rsidRPr="003F1384">
              <w:rPr>
                <w:rFonts w:ascii="Arial" w:hAnsi="Arial" w:cs="Arial"/>
                <w:b/>
              </w:rPr>
              <w:t>)</w:t>
            </w:r>
          </w:p>
        </w:tc>
        <w:tc>
          <w:tcPr>
            <w:tcW w:w="4265" w:type="dxa"/>
            <w:shd w:val="clear" w:color="auto" w:fill="D9D9D9" w:themeFill="background1" w:themeFillShade="D9"/>
          </w:tcPr>
          <w:p w14:paraId="65767AAE" w14:textId="77777777" w:rsidR="00B15F79" w:rsidRPr="003F1384" w:rsidRDefault="00B15F79" w:rsidP="009A3E3B">
            <w:pPr>
              <w:rPr>
                <w:rFonts w:ascii="Arial" w:hAnsi="Arial" w:cs="Arial"/>
                <w:b/>
              </w:rPr>
            </w:pPr>
            <w:r w:rsidRPr="003F1384">
              <w:rPr>
                <w:rFonts w:ascii="Arial" w:hAnsi="Arial" w:cs="Arial"/>
                <w:b/>
              </w:rPr>
              <w:t xml:space="preserve">Evaluatiemethode(‘s) (manier van meten, te gebruiken instrumenten, steekproefomvang </w:t>
            </w:r>
            <w:proofErr w:type="spellStart"/>
            <w:r w:rsidRPr="003F1384">
              <w:rPr>
                <w:rFonts w:ascii="Arial" w:hAnsi="Arial" w:cs="Arial"/>
                <w:b/>
              </w:rPr>
              <w:t>etc</w:t>
            </w:r>
            <w:proofErr w:type="spellEnd"/>
            <w:r w:rsidRPr="003F1384">
              <w:rPr>
                <w:rFonts w:ascii="Arial" w:hAnsi="Arial" w:cs="Arial"/>
                <w:b/>
              </w:rPr>
              <w:t>)</w:t>
            </w:r>
          </w:p>
        </w:tc>
        <w:tc>
          <w:tcPr>
            <w:tcW w:w="1689" w:type="dxa"/>
            <w:shd w:val="clear" w:color="auto" w:fill="D9D9D9" w:themeFill="background1" w:themeFillShade="D9"/>
          </w:tcPr>
          <w:p w14:paraId="0D4D3FF4" w14:textId="77777777" w:rsidR="00B15F79" w:rsidRPr="003F1384" w:rsidRDefault="00B15F79" w:rsidP="009A3E3B">
            <w:pPr>
              <w:rPr>
                <w:rFonts w:ascii="Arial" w:hAnsi="Arial" w:cs="Arial"/>
                <w:b/>
              </w:rPr>
            </w:pPr>
            <w:r w:rsidRPr="003F1384">
              <w:rPr>
                <w:rFonts w:ascii="Arial" w:hAnsi="Arial" w:cs="Arial"/>
                <w:b/>
              </w:rPr>
              <w:t>Wanneer?</w:t>
            </w:r>
          </w:p>
        </w:tc>
        <w:tc>
          <w:tcPr>
            <w:tcW w:w="1689" w:type="dxa"/>
            <w:shd w:val="clear" w:color="auto" w:fill="D9D9D9" w:themeFill="background1" w:themeFillShade="D9"/>
          </w:tcPr>
          <w:p w14:paraId="679B25D7" w14:textId="77777777" w:rsidR="00B15F79" w:rsidRPr="003F1384" w:rsidRDefault="00B15F79" w:rsidP="009A3E3B">
            <w:pPr>
              <w:rPr>
                <w:rFonts w:ascii="Arial" w:hAnsi="Arial" w:cs="Arial"/>
                <w:b/>
              </w:rPr>
            </w:pPr>
            <w:r w:rsidRPr="003F1384">
              <w:rPr>
                <w:rFonts w:ascii="Arial" w:hAnsi="Arial" w:cs="Arial"/>
                <w:b/>
              </w:rPr>
              <w:t>Wie?</w:t>
            </w:r>
          </w:p>
        </w:tc>
      </w:tr>
      <w:tr w:rsidR="00B15F79" w:rsidRPr="003F1384" w14:paraId="1D6FB522" w14:textId="77777777" w:rsidTr="00852EFB">
        <w:tc>
          <w:tcPr>
            <w:tcW w:w="3499" w:type="dxa"/>
          </w:tcPr>
          <w:p w14:paraId="2D3C614A" w14:textId="77777777" w:rsidR="00B15F79" w:rsidRPr="003F1384" w:rsidRDefault="00B15F79" w:rsidP="009A3E3B">
            <w:pPr>
              <w:rPr>
                <w:rFonts w:ascii="Arial" w:hAnsi="Arial" w:cs="Arial"/>
              </w:rPr>
            </w:pPr>
          </w:p>
        </w:tc>
        <w:tc>
          <w:tcPr>
            <w:tcW w:w="2733" w:type="dxa"/>
          </w:tcPr>
          <w:p w14:paraId="006D1BBE" w14:textId="77777777" w:rsidR="00B15F79" w:rsidRPr="003F1384" w:rsidRDefault="00B15F79" w:rsidP="009A3E3B">
            <w:pPr>
              <w:rPr>
                <w:rFonts w:ascii="Arial" w:hAnsi="Arial" w:cs="Arial"/>
              </w:rPr>
            </w:pPr>
          </w:p>
        </w:tc>
        <w:tc>
          <w:tcPr>
            <w:tcW w:w="4265" w:type="dxa"/>
          </w:tcPr>
          <w:p w14:paraId="74CE02EA" w14:textId="77777777" w:rsidR="00B15F79" w:rsidRPr="003F1384" w:rsidRDefault="00B15F79" w:rsidP="009A3E3B">
            <w:pPr>
              <w:rPr>
                <w:rFonts w:ascii="Arial" w:hAnsi="Arial" w:cs="Arial"/>
              </w:rPr>
            </w:pPr>
          </w:p>
        </w:tc>
        <w:tc>
          <w:tcPr>
            <w:tcW w:w="1689" w:type="dxa"/>
          </w:tcPr>
          <w:p w14:paraId="1E52C25F" w14:textId="77777777" w:rsidR="00B15F79" w:rsidRPr="003F1384" w:rsidRDefault="00B15F79" w:rsidP="009A3E3B">
            <w:pPr>
              <w:rPr>
                <w:rFonts w:ascii="Arial" w:hAnsi="Arial" w:cs="Arial"/>
              </w:rPr>
            </w:pPr>
          </w:p>
        </w:tc>
        <w:tc>
          <w:tcPr>
            <w:tcW w:w="1689" w:type="dxa"/>
          </w:tcPr>
          <w:p w14:paraId="67F78329" w14:textId="77777777" w:rsidR="00B15F79" w:rsidRPr="003F1384" w:rsidRDefault="00B15F79" w:rsidP="009A3E3B">
            <w:pPr>
              <w:rPr>
                <w:rFonts w:ascii="Arial" w:hAnsi="Arial" w:cs="Arial"/>
              </w:rPr>
            </w:pPr>
          </w:p>
        </w:tc>
      </w:tr>
      <w:tr w:rsidR="00B15F79" w:rsidRPr="003F1384" w14:paraId="4303E853" w14:textId="77777777" w:rsidTr="00852EFB">
        <w:tc>
          <w:tcPr>
            <w:tcW w:w="3499" w:type="dxa"/>
          </w:tcPr>
          <w:p w14:paraId="618488C8" w14:textId="77777777" w:rsidR="00B15F79" w:rsidRPr="003F1384" w:rsidRDefault="00B15F79" w:rsidP="009A3E3B">
            <w:pPr>
              <w:rPr>
                <w:rFonts w:ascii="Arial" w:hAnsi="Arial" w:cs="Arial"/>
              </w:rPr>
            </w:pPr>
          </w:p>
        </w:tc>
        <w:tc>
          <w:tcPr>
            <w:tcW w:w="2733" w:type="dxa"/>
          </w:tcPr>
          <w:p w14:paraId="348039AC" w14:textId="77777777" w:rsidR="00B15F79" w:rsidRPr="003F1384" w:rsidRDefault="00B15F79" w:rsidP="009A3E3B">
            <w:pPr>
              <w:rPr>
                <w:rFonts w:ascii="Arial" w:hAnsi="Arial" w:cs="Arial"/>
              </w:rPr>
            </w:pPr>
          </w:p>
        </w:tc>
        <w:tc>
          <w:tcPr>
            <w:tcW w:w="4265" w:type="dxa"/>
          </w:tcPr>
          <w:p w14:paraId="36314D3B" w14:textId="77777777" w:rsidR="00B15F79" w:rsidRPr="003F1384" w:rsidRDefault="00B15F79" w:rsidP="009A3E3B">
            <w:pPr>
              <w:rPr>
                <w:rFonts w:ascii="Arial" w:hAnsi="Arial" w:cs="Arial"/>
              </w:rPr>
            </w:pPr>
          </w:p>
        </w:tc>
        <w:tc>
          <w:tcPr>
            <w:tcW w:w="1689" w:type="dxa"/>
          </w:tcPr>
          <w:p w14:paraId="1C6CB0CB" w14:textId="77777777" w:rsidR="00B15F79" w:rsidRPr="003F1384" w:rsidRDefault="00B15F79" w:rsidP="009A3E3B">
            <w:pPr>
              <w:rPr>
                <w:rFonts w:ascii="Arial" w:hAnsi="Arial" w:cs="Arial"/>
              </w:rPr>
            </w:pPr>
          </w:p>
        </w:tc>
        <w:tc>
          <w:tcPr>
            <w:tcW w:w="1689" w:type="dxa"/>
          </w:tcPr>
          <w:p w14:paraId="10C725DA" w14:textId="77777777" w:rsidR="00B15F79" w:rsidRPr="003F1384" w:rsidRDefault="00B15F79" w:rsidP="009A3E3B">
            <w:pPr>
              <w:rPr>
                <w:rFonts w:ascii="Arial" w:hAnsi="Arial" w:cs="Arial"/>
              </w:rPr>
            </w:pPr>
          </w:p>
        </w:tc>
      </w:tr>
      <w:tr w:rsidR="00B15F79" w:rsidRPr="003F1384" w14:paraId="71F502DB" w14:textId="77777777" w:rsidTr="00852EFB">
        <w:tc>
          <w:tcPr>
            <w:tcW w:w="3499" w:type="dxa"/>
          </w:tcPr>
          <w:p w14:paraId="07F4809D" w14:textId="77777777" w:rsidR="00B15F79" w:rsidRPr="003F1384" w:rsidRDefault="00B15F79" w:rsidP="009A3E3B">
            <w:pPr>
              <w:rPr>
                <w:rFonts w:ascii="Arial" w:hAnsi="Arial" w:cs="Arial"/>
              </w:rPr>
            </w:pPr>
          </w:p>
        </w:tc>
        <w:tc>
          <w:tcPr>
            <w:tcW w:w="2733" w:type="dxa"/>
          </w:tcPr>
          <w:p w14:paraId="49F6ACF3" w14:textId="77777777" w:rsidR="00B15F79" w:rsidRPr="003F1384" w:rsidRDefault="00B15F79" w:rsidP="009A3E3B">
            <w:pPr>
              <w:rPr>
                <w:rFonts w:ascii="Arial" w:hAnsi="Arial" w:cs="Arial"/>
              </w:rPr>
            </w:pPr>
          </w:p>
        </w:tc>
        <w:tc>
          <w:tcPr>
            <w:tcW w:w="4265" w:type="dxa"/>
          </w:tcPr>
          <w:p w14:paraId="1755BCAC" w14:textId="77777777" w:rsidR="00B15F79" w:rsidRPr="003F1384" w:rsidRDefault="00B15F79" w:rsidP="009A3E3B">
            <w:pPr>
              <w:rPr>
                <w:rFonts w:ascii="Arial" w:hAnsi="Arial" w:cs="Arial"/>
              </w:rPr>
            </w:pPr>
          </w:p>
        </w:tc>
        <w:tc>
          <w:tcPr>
            <w:tcW w:w="1689" w:type="dxa"/>
          </w:tcPr>
          <w:p w14:paraId="4F33D685" w14:textId="77777777" w:rsidR="00B15F79" w:rsidRPr="003F1384" w:rsidRDefault="00B15F79" w:rsidP="009A3E3B">
            <w:pPr>
              <w:rPr>
                <w:rFonts w:ascii="Arial" w:hAnsi="Arial" w:cs="Arial"/>
              </w:rPr>
            </w:pPr>
          </w:p>
        </w:tc>
        <w:tc>
          <w:tcPr>
            <w:tcW w:w="1689" w:type="dxa"/>
          </w:tcPr>
          <w:p w14:paraId="12B98376" w14:textId="77777777" w:rsidR="00B15F79" w:rsidRPr="003F1384" w:rsidRDefault="00B15F79" w:rsidP="009A3E3B">
            <w:pPr>
              <w:rPr>
                <w:rFonts w:ascii="Arial" w:hAnsi="Arial" w:cs="Arial"/>
              </w:rPr>
            </w:pPr>
          </w:p>
        </w:tc>
      </w:tr>
      <w:tr w:rsidR="00B15F79" w:rsidRPr="003F1384" w14:paraId="17FB0CD4" w14:textId="77777777" w:rsidTr="00852EFB">
        <w:tc>
          <w:tcPr>
            <w:tcW w:w="3499" w:type="dxa"/>
          </w:tcPr>
          <w:p w14:paraId="5F7B8637" w14:textId="77777777" w:rsidR="00B15F79" w:rsidRPr="003F1384" w:rsidRDefault="00B15F79" w:rsidP="009A3E3B">
            <w:pPr>
              <w:rPr>
                <w:rFonts w:ascii="Arial" w:hAnsi="Arial" w:cs="Arial"/>
              </w:rPr>
            </w:pPr>
          </w:p>
        </w:tc>
        <w:tc>
          <w:tcPr>
            <w:tcW w:w="2733" w:type="dxa"/>
          </w:tcPr>
          <w:p w14:paraId="20D8D329" w14:textId="77777777" w:rsidR="00B15F79" w:rsidRPr="003F1384" w:rsidRDefault="00B15F79" w:rsidP="009A3E3B">
            <w:pPr>
              <w:rPr>
                <w:rFonts w:ascii="Arial" w:hAnsi="Arial" w:cs="Arial"/>
              </w:rPr>
            </w:pPr>
          </w:p>
        </w:tc>
        <w:tc>
          <w:tcPr>
            <w:tcW w:w="4265" w:type="dxa"/>
          </w:tcPr>
          <w:p w14:paraId="392983F1" w14:textId="77777777" w:rsidR="00B15F79" w:rsidRPr="003F1384" w:rsidRDefault="00B15F79" w:rsidP="009A3E3B">
            <w:pPr>
              <w:rPr>
                <w:rFonts w:ascii="Arial" w:hAnsi="Arial" w:cs="Arial"/>
              </w:rPr>
            </w:pPr>
          </w:p>
        </w:tc>
        <w:tc>
          <w:tcPr>
            <w:tcW w:w="1689" w:type="dxa"/>
          </w:tcPr>
          <w:p w14:paraId="08B7894C" w14:textId="77777777" w:rsidR="00B15F79" w:rsidRPr="003F1384" w:rsidRDefault="00B15F79" w:rsidP="009A3E3B">
            <w:pPr>
              <w:rPr>
                <w:rFonts w:ascii="Arial" w:hAnsi="Arial" w:cs="Arial"/>
              </w:rPr>
            </w:pPr>
          </w:p>
        </w:tc>
        <w:tc>
          <w:tcPr>
            <w:tcW w:w="1689" w:type="dxa"/>
          </w:tcPr>
          <w:p w14:paraId="041AECCC" w14:textId="77777777" w:rsidR="00B15F79" w:rsidRPr="003F1384" w:rsidRDefault="00B15F79" w:rsidP="009A3E3B">
            <w:pPr>
              <w:rPr>
                <w:rFonts w:ascii="Arial" w:hAnsi="Arial" w:cs="Arial"/>
              </w:rPr>
            </w:pPr>
          </w:p>
        </w:tc>
      </w:tr>
      <w:tr w:rsidR="00B15F79" w:rsidRPr="003F1384" w14:paraId="6DB6A70F" w14:textId="77777777" w:rsidTr="00852EFB">
        <w:tc>
          <w:tcPr>
            <w:tcW w:w="3499" w:type="dxa"/>
          </w:tcPr>
          <w:p w14:paraId="1527D5C5" w14:textId="77777777" w:rsidR="00B15F79" w:rsidRPr="003F1384" w:rsidRDefault="00B15F79" w:rsidP="009A3E3B">
            <w:pPr>
              <w:rPr>
                <w:rFonts w:ascii="Arial" w:hAnsi="Arial" w:cs="Arial"/>
              </w:rPr>
            </w:pPr>
          </w:p>
        </w:tc>
        <w:tc>
          <w:tcPr>
            <w:tcW w:w="2733" w:type="dxa"/>
          </w:tcPr>
          <w:p w14:paraId="3440953F" w14:textId="77777777" w:rsidR="00B15F79" w:rsidRPr="003F1384" w:rsidRDefault="00B15F79" w:rsidP="009A3E3B">
            <w:pPr>
              <w:rPr>
                <w:rFonts w:ascii="Arial" w:hAnsi="Arial" w:cs="Arial"/>
              </w:rPr>
            </w:pPr>
          </w:p>
        </w:tc>
        <w:tc>
          <w:tcPr>
            <w:tcW w:w="4265" w:type="dxa"/>
          </w:tcPr>
          <w:p w14:paraId="2CAA71F2" w14:textId="77777777" w:rsidR="00B15F79" w:rsidRPr="003F1384" w:rsidRDefault="00B15F79" w:rsidP="009A3E3B">
            <w:pPr>
              <w:rPr>
                <w:rFonts w:ascii="Arial" w:hAnsi="Arial" w:cs="Arial"/>
              </w:rPr>
            </w:pPr>
          </w:p>
        </w:tc>
        <w:tc>
          <w:tcPr>
            <w:tcW w:w="1689" w:type="dxa"/>
          </w:tcPr>
          <w:p w14:paraId="21E22583" w14:textId="77777777" w:rsidR="00B15F79" w:rsidRPr="003F1384" w:rsidRDefault="00B15F79" w:rsidP="009A3E3B">
            <w:pPr>
              <w:rPr>
                <w:rFonts w:ascii="Arial" w:hAnsi="Arial" w:cs="Arial"/>
              </w:rPr>
            </w:pPr>
          </w:p>
        </w:tc>
        <w:tc>
          <w:tcPr>
            <w:tcW w:w="1689" w:type="dxa"/>
          </w:tcPr>
          <w:p w14:paraId="7BC5C8D6" w14:textId="77777777" w:rsidR="00B15F79" w:rsidRPr="003F1384" w:rsidRDefault="00B15F79" w:rsidP="009A3E3B">
            <w:pPr>
              <w:rPr>
                <w:rFonts w:ascii="Arial" w:hAnsi="Arial" w:cs="Arial"/>
              </w:rPr>
            </w:pPr>
          </w:p>
        </w:tc>
      </w:tr>
    </w:tbl>
    <w:p w14:paraId="0783E710" w14:textId="6B6B671F" w:rsidR="008C3FCF" w:rsidRPr="003F1384" w:rsidRDefault="00B15F79" w:rsidP="009A3E3B">
      <w:pPr>
        <w:pStyle w:val="Kop1"/>
        <w:rPr>
          <w:rFonts w:ascii="Arial" w:hAnsi="Arial"/>
        </w:rPr>
      </w:pPr>
      <w:r w:rsidRPr="003F1384">
        <w:rPr>
          <w:rFonts w:ascii="Arial" w:hAnsi="Arial"/>
        </w:rPr>
        <w:lastRenderedPageBreak/>
        <w:t>Jaarplanning</w:t>
      </w:r>
      <w:r w:rsidR="00C31E3C" w:rsidRPr="003F1384">
        <w:rPr>
          <w:rStyle w:val="Voetnootmarkering"/>
          <w:rFonts w:ascii="Arial" w:hAnsi="Arial"/>
        </w:rPr>
        <w:footnoteReference w:id="1"/>
      </w:r>
    </w:p>
    <w:tbl>
      <w:tblPr>
        <w:tblW w:w="1469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0"/>
        <w:gridCol w:w="850"/>
        <w:gridCol w:w="851"/>
        <w:gridCol w:w="709"/>
        <w:gridCol w:w="141"/>
        <w:gridCol w:w="851"/>
        <w:gridCol w:w="709"/>
        <w:gridCol w:w="708"/>
        <w:gridCol w:w="142"/>
        <w:gridCol w:w="758"/>
        <w:gridCol w:w="850"/>
        <w:gridCol w:w="802"/>
        <w:gridCol w:w="49"/>
        <w:gridCol w:w="850"/>
        <w:gridCol w:w="851"/>
        <w:gridCol w:w="943"/>
      </w:tblGrid>
      <w:tr w:rsidR="00B15F79" w:rsidRPr="003F1384" w14:paraId="351C997D" w14:textId="77777777" w:rsidTr="00852EFB">
        <w:trPr>
          <w:trHeight w:val="145"/>
          <w:tblHeader/>
        </w:trPr>
        <w:tc>
          <w:tcPr>
            <w:tcW w:w="4630" w:type="dxa"/>
            <w:vMerge w:val="restart"/>
            <w:shd w:val="clear" w:color="auto" w:fill="D9D9D9"/>
          </w:tcPr>
          <w:p w14:paraId="4C2C2538" w14:textId="77777777" w:rsidR="00B15F79" w:rsidRPr="003F1384" w:rsidRDefault="00B15F79" w:rsidP="009A3E3B">
            <w:pPr>
              <w:tabs>
                <w:tab w:val="clear" w:pos="357"/>
                <w:tab w:val="clear" w:pos="714"/>
              </w:tabs>
              <w:rPr>
                <w:rFonts w:ascii="Arial" w:hAnsi="Arial" w:cs="Arial"/>
                <w:b/>
                <w:szCs w:val="18"/>
              </w:rPr>
            </w:pPr>
            <w:r w:rsidRPr="003F1384">
              <w:rPr>
                <w:rFonts w:ascii="Arial" w:hAnsi="Arial" w:cs="Arial"/>
                <w:b/>
                <w:szCs w:val="18"/>
              </w:rPr>
              <w:t xml:space="preserve">         </w:t>
            </w:r>
          </w:p>
          <w:p w14:paraId="549CA6F1" w14:textId="77777777" w:rsidR="00B15F79" w:rsidRPr="003F1384" w:rsidRDefault="00B15F79" w:rsidP="009A3E3B">
            <w:pPr>
              <w:tabs>
                <w:tab w:val="clear" w:pos="357"/>
                <w:tab w:val="clear" w:pos="714"/>
              </w:tabs>
              <w:rPr>
                <w:rFonts w:ascii="Arial" w:hAnsi="Arial" w:cs="Arial"/>
                <w:b/>
                <w:szCs w:val="18"/>
              </w:rPr>
            </w:pPr>
          </w:p>
          <w:p w14:paraId="18BD3DFA" w14:textId="77777777" w:rsidR="00B15F79" w:rsidRPr="003F1384" w:rsidRDefault="00B15F79" w:rsidP="009A3E3B">
            <w:pPr>
              <w:tabs>
                <w:tab w:val="clear" w:pos="357"/>
                <w:tab w:val="clear" w:pos="714"/>
              </w:tabs>
              <w:rPr>
                <w:rFonts w:ascii="Arial" w:hAnsi="Arial" w:cs="Arial"/>
                <w:b/>
                <w:szCs w:val="18"/>
              </w:rPr>
            </w:pPr>
          </w:p>
          <w:p w14:paraId="2EFF4BCE" w14:textId="77777777" w:rsidR="00B15F79" w:rsidRPr="003F1384" w:rsidRDefault="00B15F79" w:rsidP="009A3E3B">
            <w:pPr>
              <w:tabs>
                <w:tab w:val="clear" w:pos="357"/>
                <w:tab w:val="clear" w:pos="714"/>
              </w:tabs>
              <w:rPr>
                <w:rFonts w:ascii="Arial" w:hAnsi="Arial" w:cs="Arial"/>
                <w:b/>
                <w:szCs w:val="18"/>
              </w:rPr>
            </w:pPr>
          </w:p>
          <w:p w14:paraId="130BE938" w14:textId="77777777" w:rsidR="00B15F79" w:rsidRPr="003F1384" w:rsidRDefault="00B15F79" w:rsidP="009A3E3B">
            <w:pPr>
              <w:tabs>
                <w:tab w:val="clear" w:pos="357"/>
                <w:tab w:val="clear" w:pos="714"/>
              </w:tabs>
              <w:rPr>
                <w:rFonts w:ascii="Arial" w:hAnsi="Arial" w:cs="Arial"/>
                <w:b/>
                <w:szCs w:val="18"/>
              </w:rPr>
            </w:pPr>
          </w:p>
          <w:p w14:paraId="4AFEB27B" w14:textId="69E4DC3A" w:rsidR="00B15F79" w:rsidRPr="003F1384" w:rsidRDefault="00B15F79" w:rsidP="009A3E3B">
            <w:pPr>
              <w:tabs>
                <w:tab w:val="clear" w:pos="357"/>
                <w:tab w:val="clear" w:pos="714"/>
              </w:tabs>
              <w:rPr>
                <w:rFonts w:ascii="Arial" w:hAnsi="Arial" w:cs="Arial"/>
                <w:b/>
                <w:szCs w:val="18"/>
              </w:rPr>
            </w:pPr>
          </w:p>
          <w:p w14:paraId="2811E7CF" w14:textId="77777777" w:rsidR="00B15F79" w:rsidRPr="003F1384" w:rsidRDefault="00B15F79" w:rsidP="009A3E3B">
            <w:pPr>
              <w:rPr>
                <w:rFonts w:ascii="Arial" w:hAnsi="Arial" w:cs="Arial"/>
                <w:b/>
                <w:szCs w:val="18"/>
              </w:rPr>
            </w:pPr>
          </w:p>
        </w:tc>
        <w:tc>
          <w:tcPr>
            <w:tcW w:w="2410" w:type="dxa"/>
            <w:gridSpan w:val="3"/>
            <w:shd w:val="clear" w:color="auto" w:fill="D9D9D9"/>
          </w:tcPr>
          <w:p w14:paraId="51F6C2D8" w14:textId="77777777" w:rsidR="00B15F79" w:rsidRPr="003F1384" w:rsidRDefault="00B15F79" w:rsidP="009A3E3B">
            <w:pPr>
              <w:tabs>
                <w:tab w:val="clear" w:pos="357"/>
                <w:tab w:val="clear" w:pos="714"/>
              </w:tabs>
              <w:rPr>
                <w:rFonts w:ascii="Arial" w:hAnsi="Arial" w:cs="Arial"/>
                <w:b/>
                <w:szCs w:val="18"/>
              </w:rPr>
            </w:pPr>
            <w:r w:rsidRPr="003F1384">
              <w:rPr>
                <w:rFonts w:ascii="Arial" w:hAnsi="Arial" w:cs="Arial"/>
                <w:b/>
                <w:szCs w:val="18"/>
              </w:rPr>
              <w:t>Onderwijsperiode 1</w:t>
            </w:r>
          </w:p>
          <w:p w14:paraId="029DBFB9" w14:textId="77777777" w:rsidR="00B15F79" w:rsidRPr="003F1384" w:rsidRDefault="00B15F79" w:rsidP="009A3E3B">
            <w:pPr>
              <w:tabs>
                <w:tab w:val="clear" w:pos="357"/>
                <w:tab w:val="clear" w:pos="714"/>
              </w:tabs>
              <w:rPr>
                <w:rFonts w:ascii="Arial" w:hAnsi="Arial" w:cs="Arial"/>
                <w:b/>
                <w:szCs w:val="18"/>
              </w:rPr>
            </w:pPr>
          </w:p>
        </w:tc>
        <w:tc>
          <w:tcPr>
            <w:tcW w:w="2409" w:type="dxa"/>
            <w:gridSpan w:val="4"/>
            <w:shd w:val="clear" w:color="auto" w:fill="D9D9D9"/>
          </w:tcPr>
          <w:p w14:paraId="78D0DB38" w14:textId="77777777" w:rsidR="00B15F79" w:rsidRPr="003F1384" w:rsidRDefault="00B15F79" w:rsidP="009A3E3B">
            <w:pPr>
              <w:tabs>
                <w:tab w:val="clear" w:pos="357"/>
                <w:tab w:val="clear" w:pos="714"/>
              </w:tabs>
              <w:rPr>
                <w:rFonts w:ascii="Arial" w:hAnsi="Arial" w:cs="Arial"/>
                <w:b/>
                <w:szCs w:val="18"/>
              </w:rPr>
            </w:pPr>
            <w:r w:rsidRPr="003F1384">
              <w:rPr>
                <w:rFonts w:ascii="Arial" w:hAnsi="Arial" w:cs="Arial"/>
                <w:b/>
                <w:szCs w:val="18"/>
              </w:rPr>
              <w:t>Onderwijsperiode 2</w:t>
            </w:r>
          </w:p>
        </w:tc>
        <w:tc>
          <w:tcPr>
            <w:tcW w:w="2552" w:type="dxa"/>
            <w:gridSpan w:val="4"/>
            <w:shd w:val="clear" w:color="auto" w:fill="D9D9D9"/>
          </w:tcPr>
          <w:p w14:paraId="7F76EA54" w14:textId="77777777" w:rsidR="00B15F79" w:rsidRPr="003F1384" w:rsidRDefault="00B15F79" w:rsidP="009A3E3B">
            <w:pPr>
              <w:tabs>
                <w:tab w:val="clear" w:pos="357"/>
                <w:tab w:val="clear" w:pos="714"/>
              </w:tabs>
              <w:rPr>
                <w:rFonts w:ascii="Arial" w:hAnsi="Arial" w:cs="Arial"/>
                <w:b/>
                <w:szCs w:val="18"/>
              </w:rPr>
            </w:pPr>
            <w:r w:rsidRPr="003F1384">
              <w:rPr>
                <w:rFonts w:ascii="Arial" w:hAnsi="Arial" w:cs="Arial"/>
                <w:b/>
                <w:szCs w:val="18"/>
              </w:rPr>
              <w:t>Onderwijsperiode 3</w:t>
            </w:r>
          </w:p>
        </w:tc>
        <w:tc>
          <w:tcPr>
            <w:tcW w:w="2693" w:type="dxa"/>
            <w:gridSpan w:val="4"/>
            <w:shd w:val="clear" w:color="auto" w:fill="D9D9D9"/>
          </w:tcPr>
          <w:p w14:paraId="10089A85" w14:textId="77777777" w:rsidR="00B15F79" w:rsidRPr="003F1384" w:rsidRDefault="00B15F79" w:rsidP="009A3E3B">
            <w:pPr>
              <w:tabs>
                <w:tab w:val="clear" w:pos="357"/>
                <w:tab w:val="clear" w:pos="714"/>
              </w:tabs>
              <w:rPr>
                <w:rFonts w:ascii="Arial" w:hAnsi="Arial" w:cs="Arial"/>
                <w:b/>
                <w:szCs w:val="18"/>
              </w:rPr>
            </w:pPr>
            <w:r w:rsidRPr="003F1384">
              <w:rPr>
                <w:rFonts w:ascii="Arial" w:hAnsi="Arial" w:cs="Arial"/>
                <w:b/>
                <w:szCs w:val="18"/>
              </w:rPr>
              <w:t>Onderwijsperiode 4</w:t>
            </w:r>
          </w:p>
        </w:tc>
      </w:tr>
      <w:tr w:rsidR="00B15F79" w:rsidRPr="003F1384" w14:paraId="0191B5B6" w14:textId="77777777" w:rsidTr="00852EFB">
        <w:trPr>
          <w:cantSplit/>
          <w:trHeight w:val="1434"/>
          <w:tblHeader/>
        </w:trPr>
        <w:tc>
          <w:tcPr>
            <w:tcW w:w="4630" w:type="dxa"/>
            <w:vMerge/>
            <w:shd w:val="clear" w:color="auto" w:fill="D9D9D9"/>
          </w:tcPr>
          <w:p w14:paraId="25391A97" w14:textId="77777777" w:rsidR="00B15F79" w:rsidRPr="003F1384" w:rsidRDefault="00B15F79" w:rsidP="009A3E3B">
            <w:pPr>
              <w:tabs>
                <w:tab w:val="clear" w:pos="357"/>
                <w:tab w:val="clear" w:pos="714"/>
              </w:tabs>
              <w:rPr>
                <w:rFonts w:ascii="Arial" w:hAnsi="Arial" w:cs="Arial"/>
                <w:b/>
                <w:szCs w:val="18"/>
              </w:rPr>
            </w:pPr>
          </w:p>
        </w:tc>
        <w:tc>
          <w:tcPr>
            <w:tcW w:w="850" w:type="dxa"/>
            <w:shd w:val="clear" w:color="auto" w:fill="D9D9D9"/>
            <w:textDirection w:val="btLr"/>
          </w:tcPr>
          <w:p w14:paraId="1ABDE5F4"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September</w:t>
            </w:r>
          </w:p>
        </w:tc>
        <w:tc>
          <w:tcPr>
            <w:tcW w:w="851" w:type="dxa"/>
            <w:shd w:val="clear" w:color="auto" w:fill="D9D9D9"/>
            <w:textDirection w:val="btLr"/>
          </w:tcPr>
          <w:p w14:paraId="022B85FB"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Oktober</w:t>
            </w:r>
          </w:p>
        </w:tc>
        <w:tc>
          <w:tcPr>
            <w:tcW w:w="850" w:type="dxa"/>
            <w:gridSpan w:val="2"/>
            <w:shd w:val="clear" w:color="auto" w:fill="D9D9D9"/>
            <w:textDirection w:val="btLr"/>
          </w:tcPr>
          <w:p w14:paraId="5ABF9478"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November</w:t>
            </w:r>
          </w:p>
        </w:tc>
        <w:tc>
          <w:tcPr>
            <w:tcW w:w="851" w:type="dxa"/>
            <w:shd w:val="clear" w:color="auto" w:fill="D9D9D9"/>
            <w:textDirection w:val="btLr"/>
          </w:tcPr>
          <w:p w14:paraId="02AFB8D6"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December</w:t>
            </w:r>
          </w:p>
        </w:tc>
        <w:tc>
          <w:tcPr>
            <w:tcW w:w="709" w:type="dxa"/>
            <w:shd w:val="clear" w:color="auto" w:fill="D9D9D9"/>
            <w:textDirection w:val="btLr"/>
          </w:tcPr>
          <w:p w14:paraId="2A5289D0"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Januari</w:t>
            </w:r>
          </w:p>
        </w:tc>
        <w:tc>
          <w:tcPr>
            <w:tcW w:w="850" w:type="dxa"/>
            <w:gridSpan w:val="2"/>
            <w:shd w:val="clear" w:color="auto" w:fill="D9D9D9"/>
            <w:textDirection w:val="btLr"/>
          </w:tcPr>
          <w:p w14:paraId="3B7DC084"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Februari</w:t>
            </w:r>
          </w:p>
        </w:tc>
        <w:tc>
          <w:tcPr>
            <w:tcW w:w="758" w:type="dxa"/>
            <w:shd w:val="clear" w:color="auto" w:fill="D9D9D9"/>
            <w:textDirection w:val="btLr"/>
          </w:tcPr>
          <w:p w14:paraId="624F4B29"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Maart</w:t>
            </w:r>
          </w:p>
        </w:tc>
        <w:tc>
          <w:tcPr>
            <w:tcW w:w="850" w:type="dxa"/>
            <w:shd w:val="clear" w:color="auto" w:fill="D9D9D9"/>
            <w:textDirection w:val="btLr"/>
          </w:tcPr>
          <w:p w14:paraId="1703617A"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April</w:t>
            </w:r>
          </w:p>
        </w:tc>
        <w:tc>
          <w:tcPr>
            <w:tcW w:w="851" w:type="dxa"/>
            <w:gridSpan w:val="2"/>
            <w:shd w:val="clear" w:color="auto" w:fill="D9D9D9"/>
            <w:textDirection w:val="btLr"/>
          </w:tcPr>
          <w:p w14:paraId="77BF4947"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Mei</w:t>
            </w:r>
          </w:p>
        </w:tc>
        <w:tc>
          <w:tcPr>
            <w:tcW w:w="850" w:type="dxa"/>
            <w:shd w:val="clear" w:color="auto" w:fill="D9D9D9"/>
            <w:textDirection w:val="btLr"/>
          </w:tcPr>
          <w:p w14:paraId="006B1F55"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Juni</w:t>
            </w:r>
          </w:p>
        </w:tc>
        <w:tc>
          <w:tcPr>
            <w:tcW w:w="851" w:type="dxa"/>
            <w:shd w:val="clear" w:color="auto" w:fill="D9D9D9"/>
            <w:textDirection w:val="btLr"/>
          </w:tcPr>
          <w:p w14:paraId="289DC125"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Juli</w:t>
            </w:r>
          </w:p>
        </w:tc>
        <w:tc>
          <w:tcPr>
            <w:tcW w:w="943" w:type="dxa"/>
            <w:shd w:val="clear" w:color="auto" w:fill="D9D9D9"/>
            <w:textDirection w:val="btLr"/>
          </w:tcPr>
          <w:p w14:paraId="470763EF" w14:textId="77777777" w:rsidR="00B15F79" w:rsidRPr="003F1384" w:rsidRDefault="00B15F79" w:rsidP="009A3E3B">
            <w:pPr>
              <w:tabs>
                <w:tab w:val="clear" w:pos="357"/>
                <w:tab w:val="clear" w:pos="714"/>
              </w:tabs>
              <w:ind w:left="113" w:right="113"/>
              <w:rPr>
                <w:rFonts w:ascii="Arial" w:hAnsi="Arial" w:cs="Arial"/>
                <w:b/>
                <w:szCs w:val="18"/>
              </w:rPr>
            </w:pPr>
            <w:r w:rsidRPr="003F1384">
              <w:rPr>
                <w:rFonts w:ascii="Arial" w:hAnsi="Arial" w:cs="Arial"/>
                <w:b/>
                <w:szCs w:val="18"/>
              </w:rPr>
              <w:t>Augustus</w:t>
            </w:r>
          </w:p>
        </w:tc>
      </w:tr>
      <w:tr w:rsidR="00B15F79" w:rsidRPr="003F1384" w14:paraId="17DE3477" w14:textId="77777777" w:rsidTr="00852EFB">
        <w:tc>
          <w:tcPr>
            <w:tcW w:w="4630" w:type="dxa"/>
            <w:shd w:val="clear" w:color="auto" w:fill="F2F2F2"/>
          </w:tcPr>
          <w:p w14:paraId="4DF4B5DF" w14:textId="5464393A" w:rsidR="00B15F79" w:rsidRPr="003F1384" w:rsidRDefault="00B15F79" w:rsidP="009A3E3B">
            <w:pPr>
              <w:rPr>
                <w:rFonts w:ascii="Arial" w:hAnsi="Arial" w:cs="Arial"/>
                <w:i/>
              </w:rPr>
            </w:pPr>
            <w:r w:rsidRPr="003F1384">
              <w:rPr>
                <w:rFonts w:ascii="Arial" w:hAnsi="Arial" w:cs="Arial"/>
              </w:rPr>
              <w:t xml:space="preserve">Plan </w:t>
            </w:r>
          </w:p>
        </w:tc>
        <w:tc>
          <w:tcPr>
            <w:tcW w:w="850" w:type="dxa"/>
            <w:shd w:val="clear" w:color="auto" w:fill="F2F2F2"/>
          </w:tcPr>
          <w:p w14:paraId="3FF2130A"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F2F2F2"/>
          </w:tcPr>
          <w:p w14:paraId="44D14292"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2AF3B002"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F2F2F2"/>
          </w:tcPr>
          <w:p w14:paraId="61B415D1"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F2F2F2"/>
          </w:tcPr>
          <w:p w14:paraId="54B5CBA4"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5D522ED0"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F2F2F2"/>
          </w:tcPr>
          <w:p w14:paraId="34DAD26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49C6A863"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F2F2F2"/>
          </w:tcPr>
          <w:p w14:paraId="6536B82D"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7F448ADC"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F2F2F2"/>
          </w:tcPr>
          <w:p w14:paraId="03900513"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F2F2F2"/>
          </w:tcPr>
          <w:p w14:paraId="471F53CA"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54BB3C79" w14:textId="77777777" w:rsidTr="00B15F79">
        <w:tc>
          <w:tcPr>
            <w:tcW w:w="4630" w:type="dxa"/>
            <w:tcBorders>
              <w:bottom w:val="single" w:sz="4" w:space="0" w:color="auto"/>
            </w:tcBorders>
            <w:shd w:val="clear" w:color="auto" w:fill="F2F2F2"/>
          </w:tcPr>
          <w:p w14:paraId="428F8907" w14:textId="529791C0" w:rsidR="00B15F79" w:rsidRPr="003F1384" w:rsidRDefault="00B15F79" w:rsidP="009A3E3B">
            <w:pPr>
              <w:pStyle w:val="Lijstalinea"/>
              <w:numPr>
                <w:ilvl w:val="1"/>
                <w:numId w:val="43"/>
              </w:numPr>
              <w:tabs>
                <w:tab w:val="clear" w:pos="357"/>
                <w:tab w:val="clear" w:pos="714"/>
                <w:tab w:val="left" w:pos="373"/>
              </w:tabs>
              <w:ind w:left="373" w:hanging="373"/>
              <w:rPr>
                <w:rFonts w:ascii="Arial" w:hAnsi="Arial" w:cs="Arial"/>
              </w:rPr>
            </w:pPr>
            <w:r w:rsidRPr="003F1384">
              <w:rPr>
                <w:rFonts w:ascii="Arial" w:hAnsi="Arial" w:cs="Arial"/>
              </w:rPr>
              <w:t>Adviseren over examenbeleid en examenkaders aan het  management</w:t>
            </w:r>
          </w:p>
        </w:tc>
        <w:tc>
          <w:tcPr>
            <w:tcW w:w="850" w:type="dxa"/>
            <w:tcBorders>
              <w:bottom w:val="single" w:sz="4" w:space="0" w:color="auto"/>
            </w:tcBorders>
            <w:shd w:val="clear" w:color="auto" w:fill="F2F2F2"/>
          </w:tcPr>
          <w:p w14:paraId="1788BC8B"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73B5E2A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23C52FC8"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5EC6E319"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0F030EF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03614417"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457DE89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0A50D894"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5A915292"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14199CB5"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359D9449"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794E87C3"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64400041" w14:textId="77777777" w:rsidTr="00B15F79">
        <w:tc>
          <w:tcPr>
            <w:tcW w:w="4630" w:type="dxa"/>
            <w:tcBorders>
              <w:bottom w:val="single" w:sz="4" w:space="0" w:color="auto"/>
            </w:tcBorders>
            <w:shd w:val="clear" w:color="auto" w:fill="F2F2F2"/>
          </w:tcPr>
          <w:p w14:paraId="14D16A4D" w14:textId="576E2C2B" w:rsidR="00B15F79" w:rsidRPr="003F1384" w:rsidRDefault="00B15F79" w:rsidP="009A3E3B">
            <w:pPr>
              <w:pStyle w:val="Lijstalinea"/>
              <w:numPr>
                <w:ilvl w:val="1"/>
                <w:numId w:val="43"/>
              </w:numPr>
              <w:tabs>
                <w:tab w:val="clear" w:pos="357"/>
                <w:tab w:val="clear" w:pos="714"/>
                <w:tab w:val="left" w:pos="373"/>
              </w:tabs>
              <w:ind w:left="373" w:hanging="373"/>
              <w:rPr>
                <w:rFonts w:ascii="Arial" w:hAnsi="Arial" w:cs="Arial"/>
              </w:rPr>
            </w:pPr>
            <w:r w:rsidRPr="003F1384">
              <w:rPr>
                <w:rFonts w:ascii="Arial" w:hAnsi="Arial" w:cs="Arial"/>
              </w:rPr>
              <w:t>Opstellen kwaliteitsdoelen van examinering</w:t>
            </w:r>
          </w:p>
        </w:tc>
        <w:tc>
          <w:tcPr>
            <w:tcW w:w="850" w:type="dxa"/>
            <w:tcBorders>
              <w:bottom w:val="single" w:sz="4" w:space="0" w:color="auto"/>
            </w:tcBorders>
            <w:shd w:val="clear" w:color="auto" w:fill="F2F2F2"/>
          </w:tcPr>
          <w:p w14:paraId="40E7C272"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161B6B47"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34EF50CB"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5BFB58F5"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5490875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47A51ABA"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23FF30A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0FFA63C4"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13D21BAA"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7E7C0AD7"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77B8E23F"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0ACC8CBE"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41D72FF3" w14:textId="77777777" w:rsidTr="00B15F79">
        <w:tc>
          <w:tcPr>
            <w:tcW w:w="4630" w:type="dxa"/>
            <w:tcBorders>
              <w:bottom w:val="single" w:sz="4" w:space="0" w:color="auto"/>
            </w:tcBorders>
            <w:shd w:val="clear" w:color="auto" w:fill="F2F2F2"/>
          </w:tcPr>
          <w:p w14:paraId="5CA91F8E" w14:textId="47230639" w:rsidR="00B15F79" w:rsidRPr="003F1384" w:rsidRDefault="00B15F79" w:rsidP="009A3E3B">
            <w:pPr>
              <w:pStyle w:val="Lijstalinea"/>
              <w:numPr>
                <w:ilvl w:val="1"/>
                <w:numId w:val="43"/>
              </w:numPr>
              <w:tabs>
                <w:tab w:val="clear" w:pos="357"/>
                <w:tab w:val="clear" w:pos="714"/>
                <w:tab w:val="left" w:pos="373"/>
              </w:tabs>
              <w:ind w:left="373" w:hanging="373"/>
              <w:rPr>
                <w:rFonts w:ascii="Arial" w:hAnsi="Arial" w:cs="Arial"/>
              </w:rPr>
            </w:pPr>
            <w:r w:rsidRPr="003F1384">
              <w:rPr>
                <w:rFonts w:ascii="Arial" w:hAnsi="Arial" w:cs="Arial"/>
              </w:rPr>
              <w:t>Opstellen (jaar)planning voor de kwaliteitsborging van examinering</w:t>
            </w:r>
          </w:p>
        </w:tc>
        <w:tc>
          <w:tcPr>
            <w:tcW w:w="850" w:type="dxa"/>
            <w:tcBorders>
              <w:bottom w:val="single" w:sz="4" w:space="0" w:color="auto"/>
            </w:tcBorders>
            <w:shd w:val="clear" w:color="auto" w:fill="F2F2F2"/>
          </w:tcPr>
          <w:p w14:paraId="5F2C65C6"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454938F1"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251A517D"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7DB4FD60"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23694B55"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197BAE4F"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38DAC98B"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3C729FDB"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146B5D8B"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75F04DD2"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1EE67790"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0A8595F9"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2CD18965" w14:textId="77777777" w:rsidTr="00B15F79">
        <w:tc>
          <w:tcPr>
            <w:tcW w:w="4630" w:type="dxa"/>
            <w:tcBorders>
              <w:bottom w:val="single" w:sz="4" w:space="0" w:color="auto"/>
            </w:tcBorders>
            <w:shd w:val="clear" w:color="auto" w:fill="F2F2F2"/>
          </w:tcPr>
          <w:p w14:paraId="0329491E" w14:textId="4A21DE36" w:rsidR="00B15F79" w:rsidRPr="003F1384" w:rsidRDefault="00B15F79" w:rsidP="009A3E3B">
            <w:pPr>
              <w:pStyle w:val="Lijstalinea"/>
              <w:numPr>
                <w:ilvl w:val="1"/>
                <w:numId w:val="43"/>
              </w:numPr>
              <w:tabs>
                <w:tab w:val="clear" w:pos="357"/>
                <w:tab w:val="clear" w:pos="714"/>
                <w:tab w:val="left" w:pos="373"/>
              </w:tabs>
              <w:ind w:left="373" w:hanging="373"/>
              <w:rPr>
                <w:rFonts w:ascii="Arial" w:hAnsi="Arial" w:cs="Arial"/>
              </w:rPr>
            </w:pPr>
            <w:r w:rsidRPr="003F1384">
              <w:rPr>
                <w:rFonts w:ascii="Arial" w:hAnsi="Arial" w:cs="Arial"/>
              </w:rPr>
              <w:t>Opstellen en vaststellen van procedures examencommissie</w:t>
            </w:r>
          </w:p>
        </w:tc>
        <w:tc>
          <w:tcPr>
            <w:tcW w:w="850" w:type="dxa"/>
            <w:tcBorders>
              <w:bottom w:val="single" w:sz="4" w:space="0" w:color="auto"/>
            </w:tcBorders>
            <w:shd w:val="clear" w:color="auto" w:fill="F2F2F2"/>
          </w:tcPr>
          <w:p w14:paraId="61E6A71D"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68A5EB9C"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404CBBFA"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5AD44CC5"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1D921170"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07B3B06F"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1384556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56CC803E"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7E60BD16"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6042EAC7"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0235C2D1"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637F7C54"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6666C1C5" w14:textId="77777777" w:rsidTr="00B15F79">
        <w:tc>
          <w:tcPr>
            <w:tcW w:w="4630" w:type="dxa"/>
            <w:tcBorders>
              <w:bottom w:val="single" w:sz="4" w:space="0" w:color="auto"/>
            </w:tcBorders>
            <w:shd w:val="clear" w:color="auto" w:fill="F2F2F2"/>
          </w:tcPr>
          <w:p w14:paraId="0F0F80DE" w14:textId="67EAD95F" w:rsidR="00B15F79" w:rsidRPr="003F1384" w:rsidRDefault="00B15F79" w:rsidP="009A3E3B">
            <w:pPr>
              <w:pStyle w:val="Lijstalinea"/>
              <w:numPr>
                <w:ilvl w:val="1"/>
                <w:numId w:val="43"/>
              </w:numPr>
              <w:tabs>
                <w:tab w:val="clear" w:pos="357"/>
                <w:tab w:val="clear" w:pos="714"/>
                <w:tab w:val="left" w:pos="373"/>
              </w:tabs>
              <w:ind w:left="373" w:hanging="373"/>
              <w:rPr>
                <w:rFonts w:ascii="Arial" w:hAnsi="Arial" w:cs="Arial"/>
              </w:rPr>
            </w:pPr>
            <w:r w:rsidRPr="003F1384">
              <w:rPr>
                <w:rFonts w:ascii="Arial" w:hAnsi="Arial" w:cs="Arial"/>
              </w:rPr>
              <w:t>… [eventueel aanvullende taken toevoegen]</w:t>
            </w:r>
          </w:p>
        </w:tc>
        <w:tc>
          <w:tcPr>
            <w:tcW w:w="850" w:type="dxa"/>
            <w:tcBorders>
              <w:bottom w:val="single" w:sz="4" w:space="0" w:color="auto"/>
            </w:tcBorders>
            <w:shd w:val="clear" w:color="auto" w:fill="F2F2F2"/>
          </w:tcPr>
          <w:p w14:paraId="60CF7BCB"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12CD0EF7"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5FC3C2A4"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740EEE28"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7BD379E6"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7AF8790B"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29488B04"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5F09E135"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1911966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52C3D9B0"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3E8320D6"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478F7ACC"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1E7C092A" w14:textId="77777777" w:rsidTr="00B15F79">
        <w:tc>
          <w:tcPr>
            <w:tcW w:w="4630" w:type="dxa"/>
            <w:tcBorders>
              <w:bottom w:val="single" w:sz="4" w:space="0" w:color="auto"/>
            </w:tcBorders>
            <w:shd w:val="clear" w:color="auto" w:fill="BFBFBF" w:themeFill="background1" w:themeFillShade="BF"/>
          </w:tcPr>
          <w:p w14:paraId="4F200BEF" w14:textId="255C3B0D" w:rsidR="00B15F79" w:rsidRPr="003F1384" w:rsidRDefault="00B15F79" w:rsidP="009A3E3B">
            <w:pPr>
              <w:rPr>
                <w:rFonts w:ascii="Arial" w:hAnsi="Arial" w:cs="Arial"/>
              </w:rPr>
            </w:pPr>
            <w:r w:rsidRPr="003F1384">
              <w:rPr>
                <w:rFonts w:ascii="Arial" w:hAnsi="Arial" w:cs="Arial"/>
              </w:rPr>
              <w:t xml:space="preserve">Do </w:t>
            </w:r>
          </w:p>
        </w:tc>
        <w:tc>
          <w:tcPr>
            <w:tcW w:w="850" w:type="dxa"/>
            <w:tcBorders>
              <w:bottom w:val="single" w:sz="4" w:space="0" w:color="auto"/>
            </w:tcBorders>
            <w:shd w:val="clear" w:color="auto" w:fill="BFBFBF" w:themeFill="background1" w:themeFillShade="BF"/>
          </w:tcPr>
          <w:p w14:paraId="1B76C05E"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BFBFBF" w:themeFill="background1" w:themeFillShade="BF"/>
          </w:tcPr>
          <w:p w14:paraId="35BEA93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BFBFBF" w:themeFill="background1" w:themeFillShade="BF"/>
          </w:tcPr>
          <w:p w14:paraId="6E6F9A38"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BFBFBF" w:themeFill="background1" w:themeFillShade="BF"/>
          </w:tcPr>
          <w:p w14:paraId="4A7C495C"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BFBFBF" w:themeFill="background1" w:themeFillShade="BF"/>
          </w:tcPr>
          <w:p w14:paraId="1D17215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BFBFBF" w:themeFill="background1" w:themeFillShade="BF"/>
          </w:tcPr>
          <w:p w14:paraId="1B67EFEA"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BFBFBF" w:themeFill="background1" w:themeFillShade="BF"/>
          </w:tcPr>
          <w:p w14:paraId="7D6B9289"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BFBFBF" w:themeFill="background1" w:themeFillShade="BF"/>
          </w:tcPr>
          <w:p w14:paraId="22E18A42"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BFBFBF" w:themeFill="background1" w:themeFillShade="BF"/>
          </w:tcPr>
          <w:p w14:paraId="4181BC7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BFBFBF" w:themeFill="background1" w:themeFillShade="BF"/>
          </w:tcPr>
          <w:p w14:paraId="292763A4"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BFBFBF" w:themeFill="background1" w:themeFillShade="BF"/>
          </w:tcPr>
          <w:p w14:paraId="67265894"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BFBFBF" w:themeFill="background1" w:themeFillShade="BF"/>
          </w:tcPr>
          <w:p w14:paraId="452102FA"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26872429" w14:textId="77777777" w:rsidTr="00B15F79">
        <w:tc>
          <w:tcPr>
            <w:tcW w:w="4630" w:type="dxa"/>
            <w:tcBorders>
              <w:bottom w:val="single" w:sz="4" w:space="0" w:color="auto"/>
            </w:tcBorders>
            <w:shd w:val="clear" w:color="auto" w:fill="F2F2F2"/>
          </w:tcPr>
          <w:p w14:paraId="590481A2" w14:textId="363E67D7" w:rsidR="00B15F79" w:rsidRPr="003F1384" w:rsidRDefault="00B15F79" w:rsidP="009A3E3B">
            <w:pPr>
              <w:pStyle w:val="Lijstalinea"/>
              <w:numPr>
                <w:ilvl w:val="1"/>
                <w:numId w:val="44"/>
              </w:numPr>
              <w:tabs>
                <w:tab w:val="clear" w:pos="714"/>
              </w:tabs>
              <w:ind w:left="373" w:hanging="373"/>
              <w:rPr>
                <w:rFonts w:ascii="Arial" w:hAnsi="Arial" w:cs="Arial"/>
              </w:rPr>
            </w:pPr>
            <w:r w:rsidRPr="003F1384">
              <w:rPr>
                <w:rFonts w:ascii="Arial" w:hAnsi="Arial" w:cs="Arial"/>
              </w:rPr>
              <w:t>Vaststellen van examenplannen en exameninstrumenten</w:t>
            </w:r>
          </w:p>
        </w:tc>
        <w:tc>
          <w:tcPr>
            <w:tcW w:w="850" w:type="dxa"/>
            <w:tcBorders>
              <w:bottom w:val="single" w:sz="4" w:space="0" w:color="auto"/>
            </w:tcBorders>
            <w:shd w:val="clear" w:color="auto" w:fill="F2F2F2"/>
          </w:tcPr>
          <w:p w14:paraId="1CEE0449"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72273597"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653FD039"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5C2409F9"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6D9F8B8B"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1CB93787"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0893FC6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3046C466"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25E953C0"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033EA64D"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157E7845"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2FD8AD8F"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748403A6" w14:textId="77777777" w:rsidTr="00B15F79">
        <w:tc>
          <w:tcPr>
            <w:tcW w:w="4630" w:type="dxa"/>
            <w:tcBorders>
              <w:bottom w:val="single" w:sz="4" w:space="0" w:color="auto"/>
            </w:tcBorders>
            <w:shd w:val="clear" w:color="auto" w:fill="F2F2F2"/>
          </w:tcPr>
          <w:p w14:paraId="17F87203" w14:textId="65D393EF" w:rsidR="00B15F79" w:rsidRPr="003F1384" w:rsidRDefault="00FC516F" w:rsidP="009A3E3B">
            <w:pPr>
              <w:pStyle w:val="Lijstalinea"/>
              <w:numPr>
                <w:ilvl w:val="1"/>
                <w:numId w:val="44"/>
              </w:numPr>
              <w:tabs>
                <w:tab w:val="clear" w:pos="714"/>
              </w:tabs>
              <w:ind w:left="373" w:hanging="373"/>
              <w:rPr>
                <w:rFonts w:ascii="Arial" w:hAnsi="Arial" w:cs="Arial"/>
              </w:rPr>
            </w:pPr>
            <w:r w:rsidRPr="003F1384">
              <w:rPr>
                <w:rFonts w:ascii="Arial" w:hAnsi="Arial" w:cs="Arial"/>
              </w:rPr>
              <w:t>E</w:t>
            </w:r>
            <w:r w:rsidR="00B15F79" w:rsidRPr="003F1384">
              <w:rPr>
                <w:rFonts w:ascii="Arial" w:hAnsi="Arial" w:cs="Arial"/>
              </w:rPr>
              <w:t>valueren van kwaliteit van examinering</w:t>
            </w:r>
          </w:p>
        </w:tc>
        <w:tc>
          <w:tcPr>
            <w:tcW w:w="850" w:type="dxa"/>
            <w:tcBorders>
              <w:bottom w:val="single" w:sz="4" w:space="0" w:color="auto"/>
            </w:tcBorders>
            <w:shd w:val="clear" w:color="auto" w:fill="F2F2F2"/>
          </w:tcPr>
          <w:p w14:paraId="313A97AF"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2FD9F010"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56DB6755"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3A1819B2"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499E9822"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643F1B5A"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64094514"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52ABF3FF"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29BC4E69"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3818E4A4"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2E0840E5"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0DAE5874"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288AE15D" w14:textId="77777777" w:rsidTr="00B15F79">
        <w:tc>
          <w:tcPr>
            <w:tcW w:w="4630" w:type="dxa"/>
            <w:tcBorders>
              <w:bottom w:val="single" w:sz="4" w:space="0" w:color="auto"/>
            </w:tcBorders>
            <w:shd w:val="clear" w:color="auto" w:fill="F2F2F2"/>
          </w:tcPr>
          <w:p w14:paraId="63BA56EA" w14:textId="0DA80493" w:rsidR="00B15F79" w:rsidRPr="003F1384" w:rsidRDefault="00B15F79" w:rsidP="009A3E3B">
            <w:pPr>
              <w:pStyle w:val="Lijstalinea"/>
              <w:numPr>
                <w:ilvl w:val="1"/>
                <w:numId w:val="44"/>
              </w:numPr>
              <w:tabs>
                <w:tab w:val="clear" w:pos="714"/>
              </w:tabs>
              <w:ind w:left="373" w:hanging="373"/>
              <w:rPr>
                <w:rFonts w:ascii="Arial" w:hAnsi="Arial" w:cs="Arial"/>
              </w:rPr>
            </w:pPr>
            <w:r w:rsidRPr="003F1384">
              <w:rPr>
                <w:rFonts w:ascii="Arial" w:hAnsi="Arial" w:cs="Arial"/>
              </w:rPr>
              <w:t>Behandelen van verzoeken, uitzonderingen en onregelmatigheden</w:t>
            </w:r>
          </w:p>
        </w:tc>
        <w:tc>
          <w:tcPr>
            <w:tcW w:w="850" w:type="dxa"/>
            <w:tcBorders>
              <w:bottom w:val="single" w:sz="4" w:space="0" w:color="auto"/>
            </w:tcBorders>
            <w:shd w:val="clear" w:color="auto" w:fill="F2F2F2"/>
          </w:tcPr>
          <w:p w14:paraId="7EA5464A"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25868BAE"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35A9635C"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3E558F66"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736B00C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6B092855"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595D2982"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660E37F7"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4A85F37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0FDA1C49"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3D7BE041"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5456FF3E"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00523318" w14:textId="77777777" w:rsidTr="00B15F79">
        <w:tc>
          <w:tcPr>
            <w:tcW w:w="4630" w:type="dxa"/>
            <w:tcBorders>
              <w:bottom w:val="single" w:sz="4" w:space="0" w:color="auto"/>
            </w:tcBorders>
            <w:shd w:val="clear" w:color="auto" w:fill="F2F2F2"/>
          </w:tcPr>
          <w:p w14:paraId="13A20EFD" w14:textId="08017FC1" w:rsidR="00B15F79" w:rsidRPr="003F1384" w:rsidRDefault="00B15F79" w:rsidP="009A3E3B">
            <w:pPr>
              <w:pStyle w:val="Lijstalinea"/>
              <w:numPr>
                <w:ilvl w:val="1"/>
                <w:numId w:val="44"/>
              </w:numPr>
              <w:tabs>
                <w:tab w:val="clear" w:pos="714"/>
              </w:tabs>
              <w:ind w:left="373" w:hanging="373"/>
              <w:rPr>
                <w:rFonts w:ascii="Arial" w:hAnsi="Arial" w:cs="Arial"/>
              </w:rPr>
            </w:pPr>
            <w:r w:rsidRPr="003F1384">
              <w:rPr>
                <w:rFonts w:ascii="Arial" w:hAnsi="Arial" w:cs="Arial"/>
              </w:rPr>
              <w:t>Uitvoeren van werkzaamheden voor diplomering</w:t>
            </w:r>
          </w:p>
        </w:tc>
        <w:tc>
          <w:tcPr>
            <w:tcW w:w="850" w:type="dxa"/>
            <w:tcBorders>
              <w:bottom w:val="single" w:sz="4" w:space="0" w:color="auto"/>
            </w:tcBorders>
            <w:shd w:val="clear" w:color="auto" w:fill="F2F2F2"/>
          </w:tcPr>
          <w:p w14:paraId="4B25C5BE"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031FEEF5"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7B1ED3D0"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68B0D636"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6316CBED"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7C9A3C07"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43FDDF30"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7D681E02"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1E54304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1ECE0AA9"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617BC591"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64573326"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5B3A4AEE" w14:textId="77777777" w:rsidTr="00B15F79">
        <w:tc>
          <w:tcPr>
            <w:tcW w:w="4630" w:type="dxa"/>
            <w:tcBorders>
              <w:bottom w:val="single" w:sz="4" w:space="0" w:color="auto"/>
            </w:tcBorders>
            <w:shd w:val="clear" w:color="auto" w:fill="F2F2F2"/>
          </w:tcPr>
          <w:p w14:paraId="475EC0F9" w14:textId="006E5A2F" w:rsidR="00FC516F" w:rsidRPr="003F1384" w:rsidRDefault="00B15F79" w:rsidP="009A3E3B">
            <w:pPr>
              <w:pStyle w:val="Lijstalinea"/>
              <w:numPr>
                <w:ilvl w:val="1"/>
                <w:numId w:val="44"/>
              </w:numPr>
              <w:tabs>
                <w:tab w:val="clear" w:pos="714"/>
              </w:tabs>
              <w:ind w:left="373" w:hanging="373"/>
              <w:rPr>
                <w:rFonts w:ascii="Arial" w:hAnsi="Arial" w:cs="Arial"/>
              </w:rPr>
            </w:pPr>
            <w:r w:rsidRPr="003F1384">
              <w:rPr>
                <w:rFonts w:ascii="Arial" w:hAnsi="Arial" w:cs="Arial"/>
              </w:rPr>
              <w:t>… [eventueel aanvullende taken toevoegen]</w:t>
            </w:r>
          </w:p>
        </w:tc>
        <w:tc>
          <w:tcPr>
            <w:tcW w:w="850" w:type="dxa"/>
            <w:tcBorders>
              <w:bottom w:val="single" w:sz="4" w:space="0" w:color="auto"/>
            </w:tcBorders>
            <w:shd w:val="clear" w:color="auto" w:fill="F2F2F2"/>
          </w:tcPr>
          <w:p w14:paraId="191DFBFB"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2E5898C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17E93CBF"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69CC1EEF"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56CBB5D4"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600B5B48"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2EB9CE1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2925437F"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159B168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79BB5BFB"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23C49576"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47A68B49"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5F398501" w14:textId="77777777" w:rsidTr="00B15F79">
        <w:tc>
          <w:tcPr>
            <w:tcW w:w="4630" w:type="dxa"/>
            <w:shd w:val="clear" w:color="auto" w:fill="BFBFBF" w:themeFill="background1" w:themeFillShade="BF"/>
          </w:tcPr>
          <w:p w14:paraId="2E0BD8E2" w14:textId="7D9B0C92" w:rsidR="00B15F79" w:rsidRPr="003F1384" w:rsidRDefault="00B15F79" w:rsidP="009A3E3B">
            <w:pPr>
              <w:rPr>
                <w:rFonts w:ascii="Arial" w:hAnsi="Arial" w:cs="Arial"/>
              </w:rPr>
            </w:pPr>
            <w:r w:rsidRPr="003F1384">
              <w:rPr>
                <w:rFonts w:ascii="Arial" w:hAnsi="Arial" w:cs="Arial"/>
              </w:rPr>
              <w:t>Check</w:t>
            </w:r>
          </w:p>
        </w:tc>
        <w:tc>
          <w:tcPr>
            <w:tcW w:w="850" w:type="dxa"/>
            <w:shd w:val="clear" w:color="auto" w:fill="BFBFBF" w:themeFill="background1" w:themeFillShade="BF"/>
          </w:tcPr>
          <w:p w14:paraId="178C114C"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BFBFBF" w:themeFill="background1" w:themeFillShade="BF"/>
          </w:tcPr>
          <w:p w14:paraId="7380571D"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BFBFBF" w:themeFill="background1" w:themeFillShade="BF"/>
          </w:tcPr>
          <w:p w14:paraId="1D9AF0D1"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BFBFBF" w:themeFill="background1" w:themeFillShade="BF"/>
          </w:tcPr>
          <w:p w14:paraId="5C155060"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BFBFBF" w:themeFill="background1" w:themeFillShade="BF"/>
          </w:tcPr>
          <w:p w14:paraId="38B95389"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BFBFBF" w:themeFill="background1" w:themeFillShade="BF"/>
          </w:tcPr>
          <w:p w14:paraId="38C66E62"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BFBFBF" w:themeFill="background1" w:themeFillShade="BF"/>
          </w:tcPr>
          <w:p w14:paraId="2F85879C"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BFBFBF" w:themeFill="background1" w:themeFillShade="BF"/>
          </w:tcPr>
          <w:p w14:paraId="30B035A1"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BFBFBF" w:themeFill="background1" w:themeFillShade="BF"/>
          </w:tcPr>
          <w:p w14:paraId="73061FAD"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BFBFBF" w:themeFill="background1" w:themeFillShade="BF"/>
          </w:tcPr>
          <w:p w14:paraId="4CFA26E9"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BFBFBF" w:themeFill="background1" w:themeFillShade="BF"/>
          </w:tcPr>
          <w:p w14:paraId="33B38440"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BFBFBF" w:themeFill="background1" w:themeFillShade="BF"/>
          </w:tcPr>
          <w:p w14:paraId="08E5494B"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7DABA83A" w14:textId="77777777" w:rsidTr="00852EFB">
        <w:tc>
          <w:tcPr>
            <w:tcW w:w="4630" w:type="dxa"/>
            <w:shd w:val="clear" w:color="auto" w:fill="F2F2F2"/>
          </w:tcPr>
          <w:p w14:paraId="554F45DA" w14:textId="4C727B41" w:rsidR="00B15F79" w:rsidRPr="003F1384" w:rsidRDefault="00B15F79" w:rsidP="009A3E3B">
            <w:pPr>
              <w:pStyle w:val="Lijstalinea"/>
              <w:numPr>
                <w:ilvl w:val="1"/>
                <w:numId w:val="45"/>
              </w:numPr>
              <w:tabs>
                <w:tab w:val="clear" w:pos="714"/>
              </w:tabs>
              <w:ind w:left="373" w:hanging="373"/>
              <w:rPr>
                <w:rFonts w:ascii="Arial" w:hAnsi="Arial" w:cs="Arial"/>
              </w:rPr>
            </w:pPr>
            <w:r w:rsidRPr="003F1384">
              <w:rPr>
                <w:rFonts w:ascii="Arial" w:hAnsi="Arial" w:cs="Arial"/>
              </w:rPr>
              <w:t>Evalueren van de kwaliteitsdoelen van examinering</w:t>
            </w:r>
          </w:p>
        </w:tc>
        <w:tc>
          <w:tcPr>
            <w:tcW w:w="850" w:type="dxa"/>
            <w:shd w:val="clear" w:color="auto" w:fill="F2F2F2"/>
          </w:tcPr>
          <w:p w14:paraId="5D379C07"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F2F2F2"/>
          </w:tcPr>
          <w:p w14:paraId="39699E99"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23F61632"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F2F2F2"/>
          </w:tcPr>
          <w:p w14:paraId="32BE4200"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F2F2F2"/>
          </w:tcPr>
          <w:p w14:paraId="47F6B891"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5F135FDA"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F2F2F2"/>
          </w:tcPr>
          <w:p w14:paraId="05510B7C"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11324CFF"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F2F2F2"/>
          </w:tcPr>
          <w:p w14:paraId="51C087E9"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622AD51A"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F2F2F2"/>
          </w:tcPr>
          <w:p w14:paraId="203E3006"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F2F2F2"/>
          </w:tcPr>
          <w:p w14:paraId="0CC50709"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38728F84" w14:textId="77777777" w:rsidTr="00852EFB">
        <w:tc>
          <w:tcPr>
            <w:tcW w:w="4630" w:type="dxa"/>
            <w:shd w:val="clear" w:color="auto" w:fill="F2F2F2"/>
          </w:tcPr>
          <w:p w14:paraId="3F806602" w14:textId="7F0E602C" w:rsidR="00B15F79" w:rsidRPr="003F1384" w:rsidRDefault="00FC516F" w:rsidP="009A3E3B">
            <w:pPr>
              <w:pStyle w:val="Lijstalinea"/>
              <w:numPr>
                <w:ilvl w:val="1"/>
                <w:numId w:val="45"/>
              </w:numPr>
              <w:tabs>
                <w:tab w:val="clear" w:pos="714"/>
              </w:tabs>
              <w:ind w:left="373" w:hanging="373"/>
              <w:rPr>
                <w:rFonts w:ascii="Arial" w:hAnsi="Arial" w:cs="Arial"/>
              </w:rPr>
            </w:pPr>
            <w:r w:rsidRPr="003F1384">
              <w:rPr>
                <w:rFonts w:ascii="Arial" w:hAnsi="Arial" w:cs="Arial"/>
              </w:rPr>
              <w:t>E</w:t>
            </w:r>
            <w:r w:rsidR="00B15F79" w:rsidRPr="003F1384">
              <w:rPr>
                <w:rFonts w:ascii="Arial" w:hAnsi="Arial" w:cs="Arial"/>
              </w:rPr>
              <w:t>valueren van functioneren examencommissie</w:t>
            </w:r>
          </w:p>
        </w:tc>
        <w:tc>
          <w:tcPr>
            <w:tcW w:w="850" w:type="dxa"/>
            <w:shd w:val="clear" w:color="auto" w:fill="F2F2F2"/>
          </w:tcPr>
          <w:p w14:paraId="3BD6232F"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F2F2F2"/>
          </w:tcPr>
          <w:p w14:paraId="21108E5A"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1331E917"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F2F2F2"/>
          </w:tcPr>
          <w:p w14:paraId="7CC7DB63"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F2F2F2"/>
          </w:tcPr>
          <w:p w14:paraId="1A386279"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00267907"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F2F2F2"/>
          </w:tcPr>
          <w:p w14:paraId="5EFDB671"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464CF008"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F2F2F2"/>
          </w:tcPr>
          <w:p w14:paraId="10A1491D"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167E87B9"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F2F2F2"/>
          </w:tcPr>
          <w:p w14:paraId="0F2981CD"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F2F2F2"/>
          </w:tcPr>
          <w:p w14:paraId="466554C9"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6601CA64" w14:textId="77777777" w:rsidTr="00B15F79">
        <w:tc>
          <w:tcPr>
            <w:tcW w:w="4630" w:type="dxa"/>
            <w:tcBorders>
              <w:bottom w:val="single" w:sz="4" w:space="0" w:color="auto"/>
            </w:tcBorders>
            <w:shd w:val="clear" w:color="auto" w:fill="F2F2F2"/>
          </w:tcPr>
          <w:p w14:paraId="68563E40" w14:textId="47C013FB" w:rsidR="00B15F79" w:rsidRPr="003F1384" w:rsidRDefault="00B15F79" w:rsidP="009A3E3B">
            <w:pPr>
              <w:pStyle w:val="Lijstalinea"/>
              <w:numPr>
                <w:ilvl w:val="1"/>
                <w:numId w:val="45"/>
              </w:numPr>
              <w:tabs>
                <w:tab w:val="clear" w:pos="714"/>
              </w:tabs>
              <w:ind w:left="373" w:hanging="373"/>
              <w:rPr>
                <w:rFonts w:ascii="Arial" w:hAnsi="Arial" w:cs="Arial"/>
              </w:rPr>
            </w:pPr>
            <w:r w:rsidRPr="003F1384">
              <w:rPr>
                <w:rFonts w:ascii="Arial" w:hAnsi="Arial" w:cs="Arial"/>
              </w:rPr>
              <w:lastRenderedPageBreak/>
              <w:t>… [eventueel aanvullende taken toevoegen]</w:t>
            </w:r>
          </w:p>
        </w:tc>
        <w:tc>
          <w:tcPr>
            <w:tcW w:w="850" w:type="dxa"/>
            <w:tcBorders>
              <w:bottom w:val="single" w:sz="4" w:space="0" w:color="auto"/>
            </w:tcBorders>
            <w:shd w:val="clear" w:color="auto" w:fill="F2F2F2"/>
          </w:tcPr>
          <w:p w14:paraId="4F9F18F5"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tcBorders>
              <w:bottom w:val="single" w:sz="4" w:space="0" w:color="auto"/>
            </w:tcBorders>
            <w:shd w:val="clear" w:color="auto" w:fill="F2F2F2"/>
          </w:tcPr>
          <w:p w14:paraId="258D449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378C7F83"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tcBorders>
              <w:bottom w:val="single" w:sz="4" w:space="0" w:color="auto"/>
            </w:tcBorders>
            <w:shd w:val="clear" w:color="auto" w:fill="F2F2F2"/>
          </w:tcPr>
          <w:p w14:paraId="2404A2B4"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tcBorders>
              <w:bottom w:val="single" w:sz="4" w:space="0" w:color="auto"/>
            </w:tcBorders>
            <w:shd w:val="clear" w:color="auto" w:fill="F2F2F2"/>
          </w:tcPr>
          <w:p w14:paraId="60E28C42"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tcBorders>
              <w:bottom w:val="single" w:sz="4" w:space="0" w:color="auto"/>
            </w:tcBorders>
            <w:shd w:val="clear" w:color="auto" w:fill="F2F2F2"/>
          </w:tcPr>
          <w:p w14:paraId="6E2BBB02"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tcBorders>
              <w:bottom w:val="single" w:sz="4" w:space="0" w:color="auto"/>
            </w:tcBorders>
            <w:shd w:val="clear" w:color="auto" w:fill="F2F2F2"/>
          </w:tcPr>
          <w:p w14:paraId="1EB21F4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3267DC9D"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tcBorders>
              <w:bottom w:val="single" w:sz="4" w:space="0" w:color="auto"/>
            </w:tcBorders>
            <w:shd w:val="clear" w:color="auto" w:fill="F2F2F2"/>
          </w:tcPr>
          <w:p w14:paraId="55872E61"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tcBorders>
              <w:bottom w:val="single" w:sz="4" w:space="0" w:color="auto"/>
            </w:tcBorders>
            <w:shd w:val="clear" w:color="auto" w:fill="F2F2F2"/>
          </w:tcPr>
          <w:p w14:paraId="3E0B13AF"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tcBorders>
              <w:bottom w:val="single" w:sz="4" w:space="0" w:color="auto"/>
            </w:tcBorders>
            <w:shd w:val="clear" w:color="auto" w:fill="F2F2F2"/>
          </w:tcPr>
          <w:p w14:paraId="49FEEF40"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tcBorders>
              <w:bottom w:val="single" w:sz="4" w:space="0" w:color="auto"/>
            </w:tcBorders>
            <w:shd w:val="clear" w:color="auto" w:fill="F2F2F2"/>
          </w:tcPr>
          <w:p w14:paraId="542D3973"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2122BB31" w14:textId="77777777" w:rsidTr="00B15F79">
        <w:tc>
          <w:tcPr>
            <w:tcW w:w="4630" w:type="dxa"/>
            <w:shd w:val="clear" w:color="auto" w:fill="BFBFBF" w:themeFill="background1" w:themeFillShade="BF"/>
          </w:tcPr>
          <w:p w14:paraId="2710AC2D" w14:textId="4285F003" w:rsidR="00B15F79" w:rsidRPr="003F1384" w:rsidRDefault="00B15F79" w:rsidP="009A3E3B">
            <w:pPr>
              <w:rPr>
                <w:rFonts w:ascii="Arial" w:hAnsi="Arial" w:cs="Arial"/>
              </w:rPr>
            </w:pPr>
            <w:r w:rsidRPr="003F1384">
              <w:rPr>
                <w:rFonts w:ascii="Arial" w:hAnsi="Arial" w:cs="Arial"/>
              </w:rPr>
              <w:t>Act</w:t>
            </w:r>
          </w:p>
        </w:tc>
        <w:tc>
          <w:tcPr>
            <w:tcW w:w="850" w:type="dxa"/>
            <w:shd w:val="clear" w:color="auto" w:fill="BFBFBF" w:themeFill="background1" w:themeFillShade="BF"/>
          </w:tcPr>
          <w:p w14:paraId="45AA06D9"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BFBFBF" w:themeFill="background1" w:themeFillShade="BF"/>
          </w:tcPr>
          <w:p w14:paraId="26D59E22"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BFBFBF" w:themeFill="background1" w:themeFillShade="BF"/>
          </w:tcPr>
          <w:p w14:paraId="6C203605"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BFBFBF" w:themeFill="background1" w:themeFillShade="BF"/>
          </w:tcPr>
          <w:p w14:paraId="2AC55C72"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BFBFBF" w:themeFill="background1" w:themeFillShade="BF"/>
          </w:tcPr>
          <w:p w14:paraId="70785A5A"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BFBFBF" w:themeFill="background1" w:themeFillShade="BF"/>
          </w:tcPr>
          <w:p w14:paraId="542F1FD6"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BFBFBF" w:themeFill="background1" w:themeFillShade="BF"/>
          </w:tcPr>
          <w:p w14:paraId="2EE5395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BFBFBF" w:themeFill="background1" w:themeFillShade="BF"/>
          </w:tcPr>
          <w:p w14:paraId="2AD6C92E"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BFBFBF" w:themeFill="background1" w:themeFillShade="BF"/>
          </w:tcPr>
          <w:p w14:paraId="0CF0B11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BFBFBF" w:themeFill="background1" w:themeFillShade="BF"/>
          </w:tcPr>
          <w:p w14:paraId="08C7A9B6"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BFBFBF" w:themeFill="background1" w:themeFillShade="BF"/>
          </w:tcPr>
          <w:p w14:paraId="6EC66E7A"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BFBFBF" w:themeFill="background1" w:themeFillShade="BF"/>
          </w:tcPr>
          <w:p w14:paraId="4D892379"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0C3BFEC2" w14:textId="77777777" w:rsidTr="00852EFB">
        <w:tc>
          <w:tcPr>
            <w:tcW w:w="4630" w:type="dxa"/>
            <w:shd w:val="clear" w:color="auto" w:fill="F2F2F2"/>
          </w:tcPr>
          <w:p w14:paraId="40F6AAA5" w14:textId="15DB8B24" w:rsidR="00B15F79" w:rsidRPr="003F1384" w:rsidRDefault="00FC516F" w:rsidP="009A3E3B">
            <w:pPr>
              <w:tabs>
                <w:tab w:val="clear" w:pos="714"/>
              </w:tabs>
              <w:ind w:left="360" w:hanging="360"/>
              <w:rPr>
                <w:rFonts w:ascii="Arial" w:hAnsi="Arial" w:cs="Arial"/>
              </w:rPr>
            </w:pPr>
            <w:r w:rsidRPr="003F1384">
              <w:rPr>
                <w:rFonts w:ascii="Arial" w:hAnsi="Arial" w:cs="Arial"/>
              </w:rPr>
              <w:t xml:space="preserve">4.1 </w:t>
            </w:r>
            <w:r w:rsidR="00B15F79" w:rsidRPr="003F1384">
              <w:rPr>
                <w:rFonts w:ascii="Arial" w:hAnsi="Arial" w:cs="Arial"/>
              </w:rPr>
              <w:t>Signaleren risico’s en formuleren verbetervoorstellen voor examinering</w:t>
            </w:r>
          </w:p>
        </w:tc>
        <w:tc>
          <w:tcPr>
            <w:tcW w:w="850" w:type="dxa"/>
            <w:shd w:val="clear" w:color="auto" w:fill="F2F2F2"/>
          </w:tcPr>
          <w:p w14:paraId="51FD56C1"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F2F2F2"/>
          </w:tcPr>
          <w:p w14:paraId="7EF609A5"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3FDCEF7C"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F2F2F2"/>
          </w:tcPr>
          <w:p w14:paraId="19DC3B4B"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F2F2F2"/>
          </w:tcPr>
          <w:p w14:paraId="30DB7E85"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6F9178B9"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F2F2F2"/>
          </w:tcPr>
          <w:p w14:paraId="3AD14B31"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0A3E658E"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F2F2F2"/>
          </w:tcPr>
          <w:p w14:paraId="16CAA865"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77AAD9D1"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F2F2F2"/>
          </w:tcPr>
          <w:p w14:paraId="707330CB"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F2F2F2"/>
          </w:tcPr>
          <w:p w14:paraId="0E23BDFB"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352722F6" w14:textId="77777777" w:rsidTr="00852EFB">
        <w:tc>
          <w:tcPr>
            <w:tcW w:w="4630" w:type="dxa"/>
            <w:shd w:val="clear" w:color="auto" w:fill="F2F2F2"/>
          </w:tcPr>
          <w:p w14:paraId="58E137A5" w14:textId="4407F47F" w:rsidR="00B15F79" w:rsidRPr="003F1384" w:rsidRDefault="00B15F79" w:rsidP="009A3E3B">
            <w:pPr>
              <w:tabs>
                <w:tab w:val="clear" w:pos="714"/>
              </w:tabs>
              <w:ind w:left="360" w:hanging="360"/>
              <w:rPr>
                <w:rFonts w:ascii="Arial" w:hAnsi="Arial" w:cs="Arial"/>
              </w:rPr>
            </w:pPr>
            <w:r w:rsidRPr="003F1384">
              <w:rPr>
                <w:rFonts w:ascii="Arial" w:hAnsi="Arial" w:cs="Arial"/>
              </w:rPr>
              <w:t>4.2 Opstellen van jaarverslag examencommissie en opleveren aan bevoegd gezag</w:t>
            </w:r>
          </w:p>
        </w:tc>
        <w:tc>
          <w:tcPr>
            <w:tcW w:w="850" w:type="dxa"/>
            <w:shd w:val="clear" w:color="auto" w:fill="F2F2F2"/>
          </w:tcPr>
          <w:p w14:paraId="532093A6"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F2F2F2"/>
          </w:tcPr>
          <w:p w14:paraId="23CD37ED"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12E732CD"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F2F2F2"/>
          </w:tcPr>
          <w:p w14:paraId="4A94A2B0"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F2F2F2"/>
          </w:tcPr>
          <w:p w14:paraId="433206F7"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71420114"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F2F2F2"/>
          </w:tcPr>
          <w:p w14:paraId="0C3043D2"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32A683F7"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F2F2F2"/>
          </w:tcPr>
          <w:p w14:paraId="392168CE"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51BE8B04"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F2F2F2"/>
          </w:tcPr>
          <w:p w14:paraId="15E7ECAD"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F2F2F2"/>
          </w:tcPr>
          <w:p w14:paraId="7D6F629D" w14:textId="77777777" w:rsidR="00B15F79" w:rsidRPr="003F1384" w:rsidRDefault="00B15F79" w:rsidP="009A3E3B">
            <w:pPr>
              <w:tabs>
                <w:tab w:val="clear" w:pos="357"/>
                <w:tab w:val="clear" w:pos="714"/>
              </w:tabs>
              <w:jc w:val="center"/>
              <w:rPr>
                <w:rFonts w:ascii="Arial" w:hAnsi="Arial" w:cs="Arial"/>
                <w:b/>
                <w:sz w:val="20"/>
                <w:szCs w:val="20"/>
              </w:rPr>
            </w:pPr>
          </w:p>
        </w:tc>
      </w:tr>
      <w:tr w:rsidR="00B15F79" w:rsidRPr="003F1384" w14:paraId="2D3343AA" w14:textId="77777777" w:rsidTr="00852EFB">
        <w:tc>
          <w:tcPr>
            <w:tcW w:w="4630" w:type="dxa"/>
            <w:shd w:val="clear" w:color="auto" w:fill="F2F2F2"/>
          </w:tcPr>
          <w:p w14:paraId="20760A98" w14:textId="74020B19" w:rsidR="00B15F79" w:rsidRPr="003F1384" w:rsidRDefault="00B15F79" w:rsidP="009A3E3B">
            <w:pPr>
              <w:tabs>
                <w:tab w:val="clear" w:pos="714"/>
              </w:tabs>
              <w:ind w:left="360" w:hanging="360"/>
              <w:rPr>
                <w:rFonts w:ascii="Arial" w:hAnsi="Arial" w:cs="Arial"/>
              </w:rPr>
            </w:pPr>
            <w:r w:rsidRPr="003F1384">
              <w:rPr>
                <w:rFonts w:ascii="Arial" w:hAnsi="Arial" w:cs="Arial"/>
              </w:rPr>
              <w:t>4.3 … [eventueel aanvullende taken toevoegen]</w:t>
            </w:r>
          </w:p>
        </w:tc>
        <w:tc>
          <w:tcPr>
            <w:tcW w:w="850" w:type="dxa"/>
            <w:shd w:val="clear" w:color="auto" w:fill="F2F2F2"/>
          </w:tcPr>
          <w:p w14:paraId="6B811F51" w14:textId="77777777" w:rsidR="00B15F79" w:rsidRPr="003F1384" w:rsidRDefault="00B15F79" w:rsidP="009A3E3B">
            <w:pPr>
              <w:keepNext/>
              <w:tabs>
                <w:tab w:val="clear" w:pos="357"/>
                <w:tab w:val="clear" w:pos="714"/>
              </w:tabs>
              <w:jc w:val="center"/>
              <w:outlineLvl w:val="1"/>
              <w:rPr>
                <w:rFonts w:ascii="Arial" w:hAnsi="Arial" w:cs="Arial"/>
                <w:b/>
                <w:sz w:val="20"/>
                <w:szCs w:val="20"/>
              </w:rPr>
            </w:pPr>
          </w:p>
        </w:tc>
        <w:tc>
          <w:tcPr>
            <w:tcW w:w="851" w:type="dxa"/>
            <w:shd w:val="clear" w:color="auto" w:fill="F2F2F2"/>
          </w:tcPr>
          <w:p w14:paraId="539B45CF"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06D1F8E2" w14:textId="77777777" w:rsidR="00B15F79" w:rsidRPr="003F1384" w:rsidRDefault="00B15F79" w:rsidP="009A3E3B">
            <w:pPr>
              <w:tabs>
                <w:tab w:val="clear" w:pos="357"/>
                <w:tab w:val="clear" w:pos="714"/>
              </w:tabs>
              <w:jc w:val="center"/>
              <w:rPr>
                <w:rFonts w:ascii="Arial" w:hAnsi="Arial" w:cs="Arial"/>
                <w:b/>
                <w:bCs/>
                <w:sz w:val="20"/>
                <w:szCs w:val="20"/>
              </w:rPr>
            </w:pPr>
          </w:p>
        </w:tc>
        <w:tc>
          <w:tcPr>
            <w:tcW w:w="851" w:type="dxa"/>
            <w:shd w:val="clear" w:color="auto" w:fill="F2F2F2"/>
          </w:tcPr>
          <w:p w14:paraId="4045B20B" w14:textId="77777777" w:rsidR="00B15F79" w:rsidRPr="003F1384" w:rsidRDefault="00B15F79" w:rsidP="009A3E3B">
            <w:pPr>
              <w:tabs>
                <w:tab w:val="clear" w:pos="357"/>
                <w:tab w:val="clear" w:pos="714"/>
              </w:tabs>
              <w:ind w:left="113" w:right="113"/>
              <w:jc w:val="center"/>
              <w:rPr>
                <w:rFonts w:ascii="Arial" w:hAnsi="Arial" w:cs="Arial"/>
                <w:b/>
                <w:sz w:val="20"/>
                <w:szCs w:val="20"/>
              </w:rPr>
            </w:pPr>
          </w:p>
        </w:tc>
        <w:tc>
          <w:tcPr>
            <w:tcW w:w="709" w:type="dxa"/>
            <w:shd w:val="clear" w:color="auto" w:fill="F2F2F2"/>
          </w:tcPr>
          <w:p w14:paraId="4CCC35D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gridSpan w:val="2"/>
            <w:shd w:val="clear" w:color="auto" w:fill="F2F2F2"/>
          </w:tcPr>
          <w:p w14:paraId="5139B3B9" w14:textId="77777777" w:rsidR="00B15F79" w:rsidRPr="003F1384" w:rsidRDefault="00B15F79" w:rsidP="009A3E3B">
            <w:pPr>
              <w:tabs>
                <w:tab w:val="clear" w:pos="357"/>
                <w:tab w:val="clear" w:pos="714"/>
              </w:tabs>
              <w:jc w:val="center"/>
              <w:rPr>
                <w:rFonts w:ascii="Arial" w:hAnsi="Arial" w:cs="Arial"/>
                <w:b/>
                <w:sz w:val="20"/>
                <w:szCs w:val="20"/>
              </w:rPr>
            </w:pPr>
          </w:p>
        </w:tc>
        <w:tc>
          <w:tcPr>
            <w:tcW w:w="758" w:type="dxa"/>
            <w:shd w:val="clear" w:color="auto" w:fill="F2F2F2"/>
          </w:tcPr>
          <w:p w14:paraId="2DB09268"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69ED5D38"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gridSpan w:val="2"/>
            <w:shd w:val="clear" w:color="auto" w:fill="F2F2F2"/>
          </w:tcPr>
          <w:p w14:paraId="521E2B73" w14:textId="77777777" w:rsidR="00B15F79" w:rsidRPr="003F1384" w:rsidRDefault="00B15F79" w:rsidP="009A3E3B">
            <w:pPr>
              <w:tabs>
                <w:tab w:val="clear" w:pos="357"/>
                <w:tab w:val="clear" w:pos="714"/>
              </w:tabs>
              <w:jc w:val="center"/>
              <w:rPr>
                <w:rFonts w:ascii="Arial" w:hAnsi="Arial" w:cs="Arial"/>
                <w:b/>
                <w:sz w:val="20"/>
                <w:szCs w:val="20"/>
              </w:rPr>
            </w:pPr>
          </w:p>
        </w:tc>
        <w:tc>
          <w:tcPr>
            <w:tcW w:w="850" w:type="dxa"/>
            <w:shd w:val="clear" w:color="auto" w:fill="F2F2F2"/>
          </w:tcPr>
          <w:p w14:paraId="6A75A926" w14:textId="77777777" w:rsidR="00B15F79" w:rsidRPr="003F1384" w:rsidRDefault="00B15F79" w:rsidP="009A3E3B">
            <w:pPr>
              <w:tabs>
                <w:tab w:val="clear" w:pos="357"/>
                <w:tab w:val="clear" w:pos="714"/>
              </w:tabs>
              <w:jc w:val="center"/>
              <w:rPr>
                <w:rFonts w:ascii="Arial" w:hAnsi="Arial" w:cs="Arial"/>
                <w:b/>
                <w:sz w:val="20"/>
                <w:szCs w:val="20"/>
              </w:rPr>
            </w:pPr>
          </w:p>
        </w:tc>
        <w:tc>
          <w:tcPr>
            <w:tcW w:w="851" w:type="dxa"/>
            <w:shd w:val="clear" w:color="auto" w:fill="F2F2F2"/>
          </w:tcPr>
          <w:p w14:paraId="3EE716DC" w14:textId="77777777" w:rsidR="00B15F79" w:rsidRPr="003F1384" w:rsidRDefault="00B15F79" w:rsidP="009A3E3B">
            <w:pPr>
              <w:tabs>
                <w:tab w:val="clear" w:pos="357"/>
                <w:tab w:val="clear" w:pos="714"/>
              </w:tabs>
              <w:jc w:val="center"/>
              <w:rPr>
                <w:rFonts w:ascii="Arial" w:hAnsi="Arial" w:cs="Arial"/>
                <w:b/>
                <w:sz w:val="20"/>
                <w:szCs w:val="20"/>
              </w:rPr>
            </w:pPr>
          </w:p>
        </w:tc>
        <w:tc>
          <w:tcPr>
            <w:tcW w:w="943" w:type="dxa"/>
            <w:shd w:val="clear" w:color="auto" w:fill="F2F2F2"/>
          </w:tcPr>
          <w:p w14:paraId="4264B9A8" w14:textId="77777777" w:rsidR="00B15F79" w:rsidRPr="003F1384" w:rsidRDefault="00B15F79" w:rsidP="009A3E3B">
            <w:pPr>
              <w:tabs>
                <w:tab w:val="clear" w:pos="357"/>
                <w:tab w:val="clear" w:pos="714"/>
              </w:tabs>
              <w:jc w:val="center"/>
              <w:rPr>
                <w:rFonts w:ascii="Arial" w:hAnsi="Arial" w:cs="Arial"/>
                <w:b/>
                <w:sz w:val="20"/>
                <w:szCs w:val="20"/>
              </w:rPr>
            </w:pPr>
          </w:p>
        </w:tc>
      </w:tr>
    </w:tbl>
    <w:p w14:paraId="4BB2A488" w14:textId="77777777" w:rsidR="00B15F79" w:rsidRPr="003F1384" w:rsidRDefault="00B15F79" w:rsidP="009A3E3B">
      <w:pPr>
        <w:rPr>
          <w:rFonts w:ascii="Arial" w:hAnsi="Arial" w:cs="Arial"/>
        </w:rPr>
      </w:pPr>
    </w:p>
    <w:p w14:paraId="243A2009" w14:textId="77777777" w:rsidR="00B15F79" w:rsidRPr="003F1384" w:rsidRDefault="00B15F79" w:rsidP="009A3E3B">
      <w:pPr>
        <w:jc w:val="center"/>
        <w:rPr>
          <w:rFonts w:ascii="Arial" w:hAnsi="Arial" w:cs="Arial"/>
        </w:rPr>
      </w:pPr>
    </w:p>
    <w:sectPr w:rsidR="00B15F79" w:rsidRPr="003F1384" w:rsidSect="00B15F79">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E713" w14:textId="77777777" w:rsidR="000B0B45" w:rsidRDefault="000B0B45" w:rsidP="00E63C19">
      <w:pPr>
        <w:spacing w:line="240" w:lineRule="auto"/>
      </w:pPr>
      <w:r>
        <w:separator/>
      </w:r>
    </w:p>
  </w:endnote>
  <w:endnote w:type="continuationSeparator" w:id="0">
    <w:p w14:paraId="0783E714" w14:textId="77777777" w:rsidR="000B0B45" w:rsidRDefault="000B0B45" w:rsidP="00E6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838818"/>
      <w:docPartObj>
        <w:docPartGallery w:val="Page Numbers (Bottom of Page)"/>
        <w:docPartUnique/>
      </w:docPartObj>
    </w:sdtPr>
    <w:sdtEndPr/>
    <w:sdtContent>
      <w:p w14:paraId="30B77D9D" w14:textId="77889CCA" w:rsidR="009A3E3B" w:rsidRPr="001E236F" w:rsidRDefault="009A3E3B" w:rsidP="0080078B">
        <w:pPr>
          <w:pStyle w:val="Voettekst"/>
          <w:jc w:val="right"/>
          <w:rPr>
            <w:szCs w:val="16"/>
          </w:rPr>
        </w:pPr>
        <w:r>
          <w:rPr>
            <w:szCs w:val="16"/>
          </w:rPr>
          <w:tab/>
        </w:r>
        <w:r>
          <w:rPr>
            <w:szCs w:val="16"/>
          </w:rPr>
          <w:tab/>
        </w:r>
        <w:r>
          <w:rPr>
            <w:szCs w:val="16"/>
          </w:rPr>
          <w:tab/>
        </w:r>
        <w:r>
          <w:rPr>
            <w:szCs w:val="16"/>
          </w:rPr>
          <w:tab/>
        </w:r>
        <w:r>
          <w:fldChar w:fldCharType="begin"/>
        </w:r>
        <w:r>
          <w:instrText>PAGE   \* MERGEFORMAT</w:instrText>
        </w:r>
        <w:r>
          <w:fldChar w:fldCharType="separate"/>
        </w:r>
        <w:r w:rsidR="002F7194">
          <w:rPr>
            <w:noProof/>
          </w:rPr>
          <w:t>8</w:t>
        </w:r>
        <w:r>
          <w:fldChar w:fldCharType="end"/>
        </w:r>
      </w:p>
    </w:sdtContent>
  </w:sdt>
  <w:p w14:paraId="0A5AC8AE" w14:textId="77777777" w:rsidR="009A3E3B" w:rsidRDefault="009A3E3B" w:rsidP="0080078B">
    <w:pPr>
      <w:pStyle w:val="Voettekst"/>
      <w:tabs>
        <w:tab w:val="clear" w:pos="4536"/>
        <w:tab w:val="left" w:pos="82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E711" w14:textId="77777777" w:rsidR="000B0B45" w:rsidRDefault="000B0B45" w:rsidP="00E63C19">
      <w:pPr>
        <w:spacing w:line="240" w:lineRule="auto"/>
      </w:pPr>
      <w:r>
        <w:separator/>
      </w:r>
    </w:p>
  </w:footnote>
  <w:footnote w:type="continuationSeparator" w:id="0">
    <w:p w14:paraId="0783E712" w14:textId="77777777" w:rsidR="000B0B45" w:rsidRDefault="000B0B45" w:rsidP="00E63C19">
      <w:pPr>
        <w:spacing w:line="240" w:lineRule="auto"/>
      </w:pPr>
      <w:r>
        <w:continuationSeparator/>
      </w:r>
    </w:p>
  </w:footnote>
  <w:footnote w:id="1">
    <w:p w14:paraId="125FF485" w14:textId="13FA3963" w:rsidR="00C31E3C" w:rsidRPr="00AC1A4F" w:rsidRDefault="00C31E3C">
      <w:pPr>
        <w:pStyle w:val="Voetnoottekst"/>
        <w:rPr>
          <w:rFonts w:ascii="Arial" w:hAnsi="Arial" w:cs="Arial"/>
        </w:rPr>
      </w:pPr>
      <w:r w:rsidRPr="00AC1A4F">
        <w:rPr>
          <w:rStyle w:val="Voetnootmarkering"/>
          <w:rFonts w:ascii="Arial" w:hAnsi="Arial" w:cs="Arial"/>
          <w:sz w:val="16"/>
        </w:rPr>
        <w:footnoteRef/>
      </w:r>
      <w:r w:rsidRPr="00AC1A4F">
        <w:rPr>
          <w:rFonts w:ascii="Arial" w:hAnsi="Arial" w:cs="Arial"/>
          <w:sz w:val="16"/>
        </w:rPr>
        <w:t xml:space="preserve"> Voor de jaarplanning is gebruik gemaakt van de </w:t>
      </w:r>
      <w:hyperlink r:id="rId1" w:history="1">
        <w:r w:rsidRPr="00A82F90">
          <w:rPr>
            <w:rStyle w:val="Hyperlink"/>
            <w:rFonts w:ascii="Arial" w:hAnsi="Arial" w:cs="Arial"/>
            <w:sz w:val="16"/>
          </w:rPr>
          <w:t>beschrijving examentaken</w:t>
        </w:r>
      </w:hyperlink>
      <w:r w:rsidRPr="00AC1A4F">
        <w:rPr>
          <w:rFonts w:ascii="Arial" w:hAnsi="Arial" w:cs="Arial"/>
          <w:sz w:val="16"/>
        </w:rPr>
        <w:t xml:space="preserve"> van het </w:t>
      </w:r>
      <w:r w:rsidR="00A82F90">
        <w:rPr>
          <w:rFonts w:ascii="Arial" w:hAnsi="Arial" w:cs="Arial"/>
          <w:sz w:val="16"/>
        </w:rPr>
        <w:t>Kennispunt MBO Onderwijs en Examinering</w:t>
      </w:r>
      <w:r w:rsidRPr="00AC1A4F">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D488" w14:textId="77777777" w:rsidR="009A3E3B" w:rsidRDefault="009A3E3B">
    <w:pPr>
      <w:pStyle w:val="Koptekst"/>
    </w:pPr>
    <w:r>
      <w:rPr>
        <w:noProof/>
      </w:rPr>
      <mc:AlternateContent>
        <mc:Choice Requires="wps">
          <w:drawing>
            <wp:anchor distT="0" distB="0" distL="114300" distR="114300" simplePos="0" relativeHeight="251660288" behindDoc="1" locked="0" layoutInCell="0" allowOverlap="1" wp14:anchorId="441574F2" wp14:editId="06344B93">
              <wp:simplePos x="0" y="0"/>
              <wp:positionH relativeFrom="margin">
                <wp:align>center</wp:align>
              </wp:positionH>
              <wp:positionV relativeFrom="margin">
                <wp:align>center</wp:align>
              </wp:positionV>
              <wp:extent cx="6955155" cy="1545590"/>
              <wp:effectExtent l="0" t="2171700" r="0" b="176911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5155" cy="1545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679D17" w14:textId="77777777" w:rsidR="009A3E3B" w:rsidRDefault="009A3E3B" w:rsidP="00047747">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574F2" id="_x0000_t202" coordsize="21600,21600" o:spt="202" path="m,l,21600r21600,l21600,xe">
              <v:stroke joinstyle="miter"/>
              <v:path gradientshapeok="t" o:connecttype="rect"/>
            </v:shapetype>
            <v:shape id="WordArt 2" o:spid="_x0000_s1026" type="#_x0000_t202" style="position:absolute;margin-left:0;margin-top:0;width:547.65pt;height:121.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" o:allowincell="f" filled="f" stroked="f">
              <v:stroke joinstyle="round"/>
              <o:lock v:ext="edit" shapetype="t"/>
              <v:textbox style="mso-fit-shape-to-text:t">
                <w:txbxContent>
                  <w:p w14:paraId="1C679D17" w14:textId="77777777" w:rsidR="009A3E3B" w:rsidRDefault="009A3E3B" w:rsidP="00047747">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B358" w14:textId="77777777" w:rsidR="00E1336B" w:rsidRDefault="00E133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9E3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6A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265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FA6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AABD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E9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8"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9" w15:restartNumberingAfterBreak="0">
    <w:nsid w:val="FFFFFF89"/>
    <w:multiLevelType w:val="singleLevel"/>
    <w:tmpl w:val="78F26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D5FF5"/>
    <w:multiLevelType w:val="multilevel"/>
    <w:tmpl w:val="ED5CA3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8FB3CE9"/>
    <w:multiLevelType w:val="hybridMultilevel"/>
    <w:tmpl w:val="212CE3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24A5EFB"/>
    <w:multiLevelType w:val="multilevel"/>
    <w:tmpl w:val="AED4A4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265502C"/>
    <w:multiLevelType w:val="hybridMultilevel"/>
    <w:tmpl w:val="AB627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46419D"/>
    <w:multiLevelType w:val="multilevel"/>
    <w:tmpl w:val="AED4A4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DEB654D"/>
    <w:multiLevelType w:val="multilevel"/>
    <w:tmpl w:val="994C84F2"/>
    <w:lvl w:ilvl="0">
      <w:start w:val="1"/>
      <w:numFmt w:val="decimal"/>
      <w:pStyle w:val="Kop1"/>
      <w:lvlText w:val="%1"/>
      <w:lvlJc w:val="left"/>
      <w:pPr>
        <w:ind w:left="432" w:hanging="432"/>
      </w:pPr>
      <w:rPr>
        <w:rFonts w:hint="default"/>
        <w:b/>
        <w:i w:val="0"/>
        <w:sz w:val="24"/>
        <w:szCs w:val="24"/>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20"/>
        <w:szCs w:val="20"/>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259A2BF6"/>
    <w:multiLevelType w:val="hybridMultilevel"/>
    <w:tmpl w:val="212CE3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3B2269"/>
    <w:multiLevelType w:val="hybridMultilevel"/>
    <w:tmpl w:val="212CE3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16ACA"/>
    <w:multiLevelType w:val="multilevel"/>
    <w:tmpl w:val="AED4A4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3231215"/>
    <w:multiLevelType w:val="hybridMultilevel"/>
    <w:tmpl w:val="75E08E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3E4796"/>
    <w:multiLevelType w:val="hybridMultilevel"/>
    <w:tmpl w:val="212CE3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8112370"/>
    <w:multiLevelType w:val="hybridMultilevel"/>
    <w:tmpl w:val="6A6AB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22B1F5E"/>
    <w:multiLevelType w:val="hybridMultilevel"/>
    <w:tmpl w:val="26447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A611F0F"/>
    <w:multiLevelType w:val="hybridMultilevel"/>
    <w:tmpl w:val="780CCB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48A72DA"/>
    <w:multiLevelType w:val="hybridMultilevel"/>
    <w:tmpl w:val="3FE21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CF3678"/>
    <w:multiLevelType w:val="hybridMultilevel"/>
    <w:tmpl w:val="2E943AFC"/>
    <w:lvl w:ilvl="0" w:tplc="33409F5C">
      <w:start w:val="1"/>
      <w:numFmt w:val="decimal"/>
      <w:lvlText w:val="%1."/>
      <w:lvlJc w:val="left"/>
      <w:pPr>
        <w:ind w:left="360" w:hanging="360"/>
      </w:pPr>
      <w:rPr>
        <w:rFonts w:ascii="Arial" w:eastAsia="Times New Roman" w:hAnsi="Arial" w:cs="Aria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A3E53C2"/>
    <w:multiLevelType w:val="multilevel"/>
    <w:tmpl w:val="2612E7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DF71349"/>
    <w:multiLevelType w:val="hybridMultilevel"/>
    <w:tmpl w:val="B5A4EE8E"/>
    <w:lvl w:ilvl="0" w:tplc="C5E212FC">
      <w:start w:val="1"/>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2093ADB"/>
    <w:multiLevelType w:val="hybridMultilevel"/>
    <w:tmpl w:val="FCC2261E"/>
    <w:lvl w:ilvl="0" w:tplc="79B0EBF0">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CD0100"/>
    <w:multiLevelType w:val="hybridMultilevel"/>
    <w:tmpl w:val="1EEEE6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EAD279C"/>
    <w:multiLevelType w:val="hybridMultilevel"/>
    <w:tmpl w:val="75E08E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4149802">
    <w:abstractNumId w:val="8"/>
  </w:num>
  <w:num w:numId="2" w16cid:durableId="1283654193">
    <w:abstractNumId w:val="8"/>
  </w:num>
  <w:num w:numId="3" w16cid:durableId="365252732">
    <w:abstractNumId w:val="7"/>
  </w:num>
  <w:num w:numId="4" w16cid:durableId="1978610182">
    <w:abstractNumId w:val="7"/>
  </w:num>
  <w:num w:numId="5" w16cid:durableId="828983536">
    <w:abstractNumId w:val="9"/>
  </w:num>
  <w:num w:numId="6" w16cid:durableId="1108542582">
    <w:abstractNumId w:val="18"/>
  </w:num>
  <w:num w:numId="7" w16cid:durableId="311954536">
    <w:abstractNumId w:val="15"/>
  </w:num>
  <w:num w:numId="8" w16cid:durableId="538126352">
    <w:abstractNumId w:val="15"/>
  </w:num>
  <w:num w:numId="9" w16cid:durableId="60645035">
    <w:abstractNumId w:val="15"/>
  </w:num>
  <w:num w:numId="10" w16cid:durableId="474882420">
    <w:abstractNumId w:val="15"/>
  </w:num>
  <w:num w:numId="11" w16cid:durableId="2114129234">
    <w:abstractNumId w:val="15"/>
  </w:num>
  <w:num w:numId="12" w16cid:durableId="2069069528">
    <w:abstractNumId w:val="15"/>
  </w:num>
  <w:num w:numId="13" w16cid:durableId="1907915301">
    <w:abstractNumId w:val="15"/>
  </w:num>
  <w:num w:numId="14" w16cid:durableId="279071804">
    <w:abstractNumId w:val="15"/>
  </w:num>
  <w:num w:numId="15" w16cid:durableId="1926987197">
    <w:abstractNumId w:val="15"/>
  </w:num>
  <w:num w:numId="16" w16cid:durableId="1998218653">
    <w:abstractNumId w:val="6"/>
  </w:num>
  <w:num w:numId="17" w16cid:durableId="1407536931">
    <w:abstractNumId w:val="5"/>
  </w:num>
  <w:num w:numId="18" w16cid:durableId="573006102">
    <w:abstractNumId w:val="4"/>
  </w:num>
  <w:num w:numId="19" w16cid:durableId="1774474984">
    <w:abstractNumId w:val="3"/>
  </w:num>
  <w:num w:numId="20" w16cid:durableId="1183321971">
    <w:abstractNumId w:val="2"/>
  </w:num>
  <w:num w:numId="21" w16cid:durableId="1270813797">
    <w:abstractNumId w:val="1"/>
  </w:num>
  <w:num w:numId="22" w16cid:durableId="2070301384">
    <w:abstractNumId w:val="0"/>
  </w:num>
  <w:num w:numId="23" w16cid:durableId="73473945">
    <w:abstractNumId w:val="24"/>
  </w:num>
  <w:num w:numId="24" w16cid:durableId="1139106402">
    <w:abstractNumId w:val="28"/>
  </w:num>
  <w:num w:numId="25" w16cid:durableId="924266738">
    <w:abstractNumId w:val="29"/>
  </w:num>
  <w:num w:numId="26" w16cid:durableId="1134178370">
    <w:abstractNumId w:val="20"/>
  </w:num>
  <w:num w:numId="27" w16cid:durableId="634138622">
    <w:abstractNumId w:val="13"/>
  </w:num>
  <w:num w:numId="28" w16cid:durableId="2003044092">
    <w:abstractNumId w:val="12"/>
  </w:num>
  <w:num w:numId="29" w16cid:durableId="814758705">
    <w:abstractNumId w:val="30"/>
  </w:num>
  <w:num w:numId="30" w16cid:durableId="1512839566">
    <w:abstractNumId w:val="25"/>
  </w:num>
  <w:num w:numId="31" w16cid:durableId="471290606">
    <w:abstractNumId w:val="11"/>
  </w:num>
  <w:num w:numId="32" w16cid:durableId="1782143059">
    <w:abstractNumId w:val="16"/>
  </w:num>
  <w:num w:numId="33" w16cid:durableId="1407075816">
    <w:abstractNumId w:val="21"/>
  </w:num>
  <w:num w:numId="34" w16cid:durableId="36663819">
    <w:abstractNumId w:val="17"/>
  </w:num>
  <w:num w:numId="35" w16cid:durableId="338968535">
    <w:abstractNumId w:val="15"/>
  </w:num>
  <w:num w:numId="36" w16cid:durableId="1076828699">
    <w:abstractNumId w:val="15"/>
  </w:num>
  <w:num w:numId="37" w16cid:durableId="804155855">
    <w:abstractNumId w:val="15"/>
  </w:num>
  <w:num w:numId="38" w16cid:durableId="1386221699">
    <w:abstractNumId w:val="15"/>
  </w:num>
  <w:num w:numId="39" w16cid:durableId="1285698011">
    <w:abstractNumId w:val="15"/>
  </w:num>
  <w:num w:numId="40" w16cid:durableId="1141265229">
    <w:abstractNumId w:val="15"/>
  </w:num>
  <w:num w:numId="41" w16cid:durableId="369309337">
    <w:abstractNumId w:val="15"/>
  </w:num>
  <w:num w:numId="42" w16cid:durableId="1751081834">
    <w:abstractNumId w:val="19"/>
  </w:num>
  <w:num w:numId="43" w16cid:durableId="1092579742">
    <w:abstractNumId w:val="14"/>
  </w:num>
  <w:num w:numId="44" w16cid:durableId="1620453305">
    <w:abstractNumId w:val="10"/>
  </w:num>
  <w:num w:numId="45" w16cid:durableId="1899439014">
    <w:abstractNumId w:val="27"/>
  </w:num>
  <w:num w:numId="46" w16cid:durableId="1417241973">
    <w:abstractNumId w:val="26"/>
  </w:num>
  <w:num w:numId="47" w16cid:durableId="1317496969">
    <w:abstractNumId w:val="31"/>
  </w:num>
  <w:num w:numId="48" w16cid:durableId="2005546765">
    <w:abstractNumId w:val="22"/>
  </w:num>
  <w:num w:numId="49" w16cid:durableId="11699779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19"/>
    <w:rsid w:val="00007817"/>
    <w:rsid w:val="000673AD"/>
    <w:rsid w:val="00067C26"/>
    <w:rsid w:val="00094CDB"/>
    <w:rsid w:val="000B0B45"/>
    <w:rsid w:val="000B1CAA"/>
    <w:rsid w:val="000E6820"/>
    <w:rsid w:val="0010053C"/>
    <w:rsid w:val="00110AE5"/>
    <w:rsid w:val="00114CC8"/>
    <w:rsid w:val="00180C53"/>
    <w:rsid w:val="001A3B3A"/>
    <w:rsid w:val="001D1DFA"/>
    <w:rsid w:val="001D6792"/>
    <w:rsid w:val="001E60FE"/>
    <w:rsid w:val="002357AA"/>
    <w:rsid w:val="00236D26"/>
    <w:rsid w:val="00252A18"/>
    <w:rsid w:val="0026170A"/>
    <w:rsid w:val="0028776D"/>
    <w:rsid w:val="002B5B9B"/>
    <w:rsid w:val="002C20A3"/>
    <w:rsid w:val="002D1633"/>
    <w:rsid w:val="002F0FAF"/>
    <w:rsid w:val="002F7194"/>
    <w:rsid w:val="00310650"/>
    <w:rsid w:val="00342526"/>
    <w:rsid w:val="00343DE0"/>
    <w:rsid w:val="00383DE5"/>
    <w:rsid w:val="00396E6C"/>
    <w:rsid w:val="003C7AD0"/>
    <w:rsid w:val="003D438D"/>
    <w:rsid w:val="003E494F"/>
    <w:rsid w:val="003F1384"/>
    <w:rsid w:val="00402F74"/>
    <w:rsid w:val="00416328"/>
    <w:rsid w:val="00444C68"/>
    <w:rsid w:val="0048031E"/>
    <w:rsid w:val="00495D35"/>
    <w:rsid w:val="004E2050"/>
    <w:rsid w:val="004F406E"/>
    <w:rsid w:val="0050781F"/>
    <w:rsid w:val="00524008"/>
    <w:rsid w:val="0054399E"/>
    <w:rsid w:val="00563F31"/>
    <w:rsid w:val="00574114"/>
    <w:rsid w:val="00596C56"/>
    <w:rsid w:val="005B362E"/>
    <w:rsid w:val="005D5855"/>
    <w:rsid w:val="005D769D"/>
    <w:rsid w:val="00624E23"/>
    <w:rsid w:val="00625735"/>
    <w:rsid w:val="006720FD"/>
    <w:rsid w:val="006754C4"/>
    <w:rsid w:val="00695263"/>
    <w:rsid w:val="00743ED3"/>
    <w:rsid w:val="0074630D"/>
    <w:rsid w:val="007547C2"/>
    <w:rsid w:val="0076018B"/>
    <w:rsid w:val="00763DB3"/>
    <w:rsid w:val="007D23E3"/>
    <w:rsid w:val="007E5C5D"/>
    <w:rsid w:val="007F28BC"/>
    <w:rsid w:val="007F3E2C"/>
    <w:rsid w:val="00803F87"/>
    <w:rsid w:val="00812C37"/>
    <w:rsid w:val="0085242C"/>
    <w:rsid w:val="008612EE"/>
    <w:rsid w:val="00895964"/>
    <w:rsid w:val="0089785A"/>
    <w:rsid w:val="008B3933"/>
    <w:rsid w:val="008C3FCF"/>
    <w:rsid w:val="008D38FB"/>
    <w:rsid w:val="008E0625"/>
    <w:rsid w:val="008E657F"/>
    <w:rsid w:val="008F2572"/>
    <w:rsid w:val="009148FD"/>
    <w:rsid w:val="00963829"/>
    <w:rsid w:val="00973FCE"/>
    <w:rsid w:val="00981A48"/>
    <w:rsid w:val="009A3E3B"/>
    <w:rsid w:val="009B37CD"/>
    <w:rsid w:val="009D05D8"/>
    <w:rsid w:val="009F2DC2"/>
    <w:rsid w:val="00A00DFF"/>
    <w:rsid w:val="00A715E9"/>
    <w:rsid w:val="00A75252"/>
    <w:rsid w:val="00A82F90"/>
    <w:rsid w:val="00AC1A4F"/>
    <w:rsid w:val="00AF015F"/>
    <w:rsid w:val="00AF4C87"/>
    <w:rsid w:val="00AF5060"/>
    <w:rsid w:val="00B063F7"/>
    <w:rsid w:val="00B15F79"/>
    <w:rsid w:val="00B255C9"/>
    <w:rsid w:val="00B40021"/>
    <w:rsid w:val="00B66B07"/>
    <w:rsid w:val="00B765FC"/>
    <w:rsid w:val="00B944C7"/>
    <w:rsid w:val="00BA0E81"/>
    <w:rsid w:val="00BA687A"/>
    <w:rsid w:val="00BE2D39"/>
    <w:rsid w:val="00C31E3C"/>
    <w:rsid w:val="00C44309"/>
    <w:rsid w:val="00C560EF"/>
    <w:rsid w:val="00C566F6"/>
    <w:rsid w:val="00C76EC9"/>
    <w:rsid w:val="00CA459A"/>
    <w:rsid w:val="00CF28E9"/>
    <w:rsid w:val="00D308A4"/>
    <w:rsid w:val="00D65618"/>
    <w:rsid w:val="00D76AD5"/>
    <w:rsid w:val="00D905AE"/>
    <w:rsid w:val="00DC4568"/>
    <w:rsid w:val="00DC71B4"/>
    <w:rsid w:val="00E072FC"/>
    <w:rsid w:val="00E122B2"/>
    <w:rsid w:val="00E1336B"/>
    <w:rsid w:val="00E350B1"/>
    <w:rsid w:val="00E63C19"/>
    <w:rsid w:val="00E829DF"/>
    <w:rsid w:val="00E96275"/>
    <w:rsid w:val="00EE02BA"/>
    <w:rsid w:val="00F10F49"/>
    <w:rsid w:val="00F26CCF"/>
    <w:rsid w:val="00F573E6"/>
    <w:rsid w:val="00FA0AFA"/>
    <w:rsid w:val="00FA1742"/>
    <w:rsid w:val="00FB46C7"/>
    <w:rsid w:val="00FB5259"/>
    <w:rsid w:val="00FC51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83E4D9"/>
  <w15:docId w15:val="{06D20DDB-BB6E-43EE-9659-A549B92A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F79"/>
    <w:pPr>
      <w:tabs>
        <w:tab w:val="left" w:pos="357"/>
        <w:tab w:val="left" w:pos="714"/>
      </w:tabs>
      <w:spacing w:after="0" w:line="280" w:lineRule="atLeast"/>
    </w:pPr>
    <w:rPr>
      <w:rFonts w:ascii="Verdana" w:hAnsi="Verdana" w:cs="Times New Roman"/>
      <w:sz w:val="18"/>
      <w:szCs w:val="24"/>
      <w:lang w:eastAsia="nl-NL"/>
    </w:rPr>
  </w:style>
  <w:style w:type="paragraph" w:styleId="Kop1">
    <w:name w:val="heading 1"/>
    <w:basedOn w:val="Standaard"/>
    <w:next w:val="Standaard"/>
    <w:link w:val="Kop1Char"/>
    <w:qFormat/>
    <w:rsid w:val="00524008"/>
    <w:pPr>
      <w:keepNext/>
      <w:pageBreakBefore/>
      <w:numPr>
        <w:numId w:val="7"/>
      </w:numPr>
      <w:tabs>
        <w:tab w:val="clear" w:pos="357"/>
        <w:tab w:val="clear" w:pos="714"/>
      </w:tabs>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7"/>
      </w:numPr>
      <w:tabs>
        <w:tab w:val="clear" w:pos="357"/>
        <w:tab w:val="clear" w:pos="714"/>
      </w:tabs>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7"/>
      </w:numPr>
      <w:tabs>
        <w:tab w:val="clear" w:pos="357"/>
      </w:tabs>
      <w:spacing w:before="280"/>
      <w:outlineLvl w:val="2"/>
    </w:pPr>
    <w:rPr>
      <w:rFonts w:cs="Arial"/>
      <w:b/>
      <w:bCs/>
      <w:i/>
      <w:sz w:val="20"/>
      <w:szCs w:val="20"/>
    </w:rPr>
  </w:style>
  <w:style w:type="paragraph" w:styleId="Kop4">
    <w:name w:val="heading 4"/>
    <w:basedOn w:val="Standaard"/>
    <w:next w:val="Standaard"/>
    <w:link w:val="Kop4Char"/>
    <w:qFormat/>
    <w:rsid w:val="00524008"/>
    <w:pPr>
      <w:keepNext/>
      <w:numPr>
        <w:ilvl w:val="3"/>
        <w:numId w:val="7"/>
      </w:numPr>
      <w:tabs>
        <w:tab w:val="clear" w:pos="357"/>
      </w:tabs>
      <w:spacing w:before="280"/>
      <w:outlineLvl w:val="3"/>
    </w:pPr>
    <w:rPr>
      <w:bCs/>
      <w:i/>
      <w:szCs w:val="28"/>
    </w:rPr>
  </w:style>
  <w:style w:type="paragraph" w:styleId="Kop5">
    <w:name w:val="heading 5"/>
    <w:basedOn w:val="Standaard"/>
    <w:next w:val="Standaard"/>
    <w:link w:val="Kop5Char"/>
    <w:qFormat/>
    <w:rsid w:val="00524008"/>
    <w:pPr>
      <w:numPr>
        <w:ilvl w:val="4"/>
        <w:numId w:val="7"/>
      </w:numPr>
      <w:tabs>
        <w:tab w:val="clear" w:pos="357"/>
      </w:tabs>
      <w:spacing w:before="280"/>
      <w:outlineLvl w:val="4"/>
    </w:pPr>
    <w:rPr>
      <w:b/>
      <w:bCs/>
      <w:iCs/>
      <w:sz w:val="16"/>
      <w:szCs w:val="16"/>
    </w:rPr>
  </w:style>
  <w:style w:type="paragraph" w:styleId="Kop6">
    <w:name w:val="heading 6"/>
    <w:basedOn w:val="Standaard"/>
    <w:next w:val="Standaard"/>
    <w:link w:val="Kop6Char"/>
    <w:qFormat/>
    <w:rsid w:val="00524008"/>
    <w:pPr>
      <w:numPr>
        <w:ilvl w:val="5"/>
        <w:numId w:val="7"/>
      </w:numPr>
      <w:tabs>
        <w:tab w:val="clear" w:pos="357"/>
      </w:tabs>
      <w:spacing w:before="280"/>
      <w:outlineLvl w:val="5"/>
    </w:pPr>
    <w:rPr>
      <w:b/>
      <w:bCs/>
      <w:i/>
      <w:sz w:val="16"/>
      <w:szCs w:val="16"/>
    </w:rPr>
  </w:style>
  <w:style w:type="paragraph" w:styleId="Kop7">
    <w:name w:val="heading 7"/>
    <w:basedOn w:val="Standaard"/>
    <w:next w:val="Standaard"/>
    <w:link w:val="Kop7Char"/>
    <w:qFormat/>
    <w:rsid w:val="00524008"/>
    <w:pPr>
      <w:numPr>
        <w:ilvl w:val="6"/>
        <w:numId w:val="7"/>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524008"/>
    <w:pPr>
      <w:numPr>
        <w:ilvl w:val="7"/>
        <w:numId w:val="7"/>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24008"/>
    <w:pPr>
      <w:numPr>
        <w:ilvl w:val="8"/>
        <w:numId w:val="7"/>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pPr>
      <w:spacing w:after="0" w:line="240" w:lineRule="auto"/>
    </w:pPr>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tabs>
        <w:tab w:val="clear" w:pos="357"/>
        <w:tab w:val="clear" w:pos="714"/>
      </w:tabs>
      <w:spacing w:before="1985"/>
      <w:ind w:left="2155" w:right="1531"/>
    </w:pPr>
    <w:rPr>
      <w:rFonts w:cs="Arial"/>
      <w:b/>
      <w:bCs/>
      <w:kern w:val="28"/>
      <w:sz w:val="28"/>
      <w:szCs w:val="32"/>
    </w:rPr>
  </w:style>
  <w:style w:type="character" w:customStyle="1" w:styleId="TitelChar">
    <w:name w:val="Titel Char"/>
    <w:basedOn w:val="Standaardalinea-lettertype"/>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uiPriority w:val="99"/>
    <w:rsid w:val="00524008"/>
    <w:pPr>
      <w:tabs>
        <w:tab w:val="clear" w:pos="357"/>
        <w:tab w:val="clear" w:pos="714"/>
        <w:tab w:val="center" w:pos="4536"/>
        <w:tab w:val="right" w:pos="8222"/>
      </w:tabs>
    </w:pPr>
    <w:rPr>
      <w:sz w:val="16"/>
      <w:szCs w:val="18"/>
    </w:rPr>
  </w:style>
  <w:style w:type="character" w:customStyle="1" w:styleId="VoettekstChar">
    <w:name w:val="Voettekst Char"/>
    <w:basedOn w:val="Standaardalinea-lettertype"/>
    <w:link w:val="Voettekst"/>
    <w:uiPriority w:val="99"/>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tabs>
        <w:tab w:val="clear" w:pos="357"/>
        <w:tab w:val="clear" w:pos="714"/>
      </w:tabs>
      <w:ind w:left="2155" w:right="1531"/>
    </w:pPr>
    <w:rPr>
      <w:b/>
      <w:sz w:val="20"/>
      <w:szCs w:val="20"/>
    </w:rPr>
  </w:style>
  <w:style w:type="character" w:customStyle="1" w:styleId="OndertitelChar">
    <w:name w:val="Ondertitel Char"/>
    <w:basedOn w:val="Standaardalinea-lettertype"/>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after="0" w:line="280" w:lineRule="atLeast"/>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basedOn w:val="Standaardalinea-lettertype"/>
    <w:semiHidden/>
    <w:rsid w:val="00524008"/>
    <w:rPr>
      <w:rFonts w:ascii="Verdana" w:hAnsi="Verdana"/>
      <w:sz w:val="16"/>
      <w:szCs w:val="18"/>
    </w:rPr>
  </w:style>
  <w:style w:type="paragraph" w:styleId="Lijstnummering">
    <w:name w:val="List Number"/>
    <w:basedOn w:val="Standaard"/>
    <w:rsid w:val="00524008"/>
    <w:pPr>
      <w:numPr>
        <w:numId w:val="2"/>
      </w:numPr>
      <w:tabs>
        <w:tab w:val="clear" w:pos="714"/>
        <w:tab w:val="left" w:pos="1072"/>
        <w:tab w:val="left" w:pos="1429"/>
        <w:tab w:val="left" w:pos="1786"/>
      </w:tabs>
    </w:pPr>
  </w:style>
  <w:style w:type="paragraph" w:styleId="Lijstopsomteken2">
    <w:name w:val="List Bullet 2"/>
    <w:basedOn w:val="Standaard"/>
    <w:rsid w:val="00524008"/>
    <w:pPr>
      <w:numPr>
        <w:numId w:val="4"/>
      </w:numPr>
      <w:tabs>
        <w:tab w:val="clear" w:pos="357"/>
        <w:tab w:val="left" w:pos="1072"/>
        <w:tab w:val="left" w:pos="1429"/>
        <w:tab w:val="left" w:pos="1786"/>
      </w:tabs>
    </w:pPr>
  </w:style>
  <w:style w:type="paragraph" w:styleId="Lijstopsomteken">
    <w:name w:val="List Bullet"/>
    <w:basedOn w:val="Standaard"/>
    <w:rsid w:val="00524008"/>
    <w:pPr>
      <w:numPr>
        <w:numId w:val="6"/>
      </w:numPr>
      <w:tabs>
        <w:tab w:val="left" w:pos="1072"/>
        <w:tab w:val="left" w:pos="1429"/>
        <w:tab w:val="left" w:pos="1786"/>
      </w:tabs>
    </w:pPr>
  </w:style>
  <w:style w:type="paragraph" w:styleId="Koptekst">
    <w:name w:val="header"/>
    <w:basedOn w:val="Standaard"/>
    <w:link w:val="KoptekstChar"/>
    <w:uiPriority w:val="99"/>
    <w:unhideWhenUsed/>
    <w:rsid w:val="00524008"/>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524008"/>
    <w:rPr>
      <w:rFonts w:ascii="Verdana" w:eastAsia="Times New Roman" w:hAnsi="Verdana" w:cs="Times New Roman"/>
      <w:sz w:val="18"/>
      <w:szCs w:val="24"/>
      <w:lang w:eastAsia="nl-NL"/>
    </w:rPr>
  </w:style>
  <w:style w:type="character" w:customStyle="1" w:styleId="Kop1Char">
    <w:name w:val="Kop 1 Char"/>
    <w:basedOn w:val="Standaardalinea-lettertype"/>
    <w:link w:val="Kop1"/>
    <w:rsid w:val="00524008"/>
    <w:rPr>
      <w:rFonts w:ascii="Verdana" w:eastAsia="Times New Roman" w:hAnsi="Verdana" w:cs="Arial"/>
      <w:b/>
      <w:bCs/>
      <w:sz w:val="28"/>
      <w:szCs w:val="28"/>
      <w:lang w:eastAsia="nl-NL"/>
    </w:rPr>
  </w:style>
  <w:style w:type="character" w:customStyle="1" w:styleId="Kop2Char">
    <w:name w:val="Kop 2 Char"/>
    <w:basedOn w:val="Standaardalinea-lettertype"/>
    <w:link w:val="Kop2"/>
    <w:rsid w:val="00524008"/>
    <w:rPr>
      <w:rFonts w:ascii="Verdana" w:hAnsi="Verdana" w:cs="Arial"/>
      <w:b/>
      <w:bCs/>
      <w:iCs/>
      <w:sz w:val="20"/>
      <w:szCs w:val="28"/>
      <w:lang w:eastAsia="nl-NL"/>
    </w:rPr>
  </w:style>
  <w:style w:type="character" w:customStyle="1" w:styleId="Kop3Char">
    <w:name w:val="Kop 3 Char"/>
    <w:basedOn w:val="Standaardalinea-lettertype"/>
    <w:link w:val="Kop3"/>
    <w:rsid w:val="00524008"/>
    <w:rPr>
      <w:rFonts w:ascii="Verdana" w:eastAsia="Times New Roman" w:hAnsi="Verdana" w:cs="Arial"/>
      <w:b/>
      <w:bCs/>
      <w:i/>
      <w:sz w:val="20"/>
      <w:szCs w:val="20"/>
      <w:lang w:eastAsia="nl-NL"/>
    </w:rPr>
  </w:style>
  <w:style w:type="character" w:customStyle="1" w:styleId="Kop4Char">
    <w:name w:val="Kop 4 Char"/>
    <w:basedOn w:val="Standaardalinea-lettertype"/>
    <w:link w:val="Kop4"/>
    <w:rsid w:val="00524008"/>
    <w:rPr>
      <w:rFonts w:ascii="Verdana" w:eastAsia="Times New Roman" w:hAnsi="Verdana" w:cs="Times New Roman"/>
      <w:bCs/>
      <w:i/>
      <w:sz w:val="18"/>
      <w:szCs w:val="28"/>
      <w:lang w:eastAsia="nl-NL"/>
    </w:rPr>
  </w:style>
  <w:style w:type="character" w:customStyle="1" w:styleId="Kop5Char">
    <w:name w:val="Kop 5 Char"/>
    <w:basedOn w:val="Standaardalinea-lettertype"/>
    <w:link w:val="Kop5"/>
    <w:rsid w:val="00524008"/>
    <w:rPr>
      <w:rFonts w:ascii="Verdana" w:eastAsia="Times New Roman" w:hAnsi="Verdana" w:cs="Times New Roman"/>
      <w:b/>
      <w:bCs/>
      <w:iCs/>
      <w:sz w:val="16"/>
      <w:szCs w:val="16"/>
      <w:lang w:eastAsia="nl-NL"/>
    </w:rPr>
  </w:style>
  <w:style w:type="character" w:customStyle="1" w:styleId="Kop6Char">
    <w:name w:val="Kop 6 Char"/>
    <w:basedOn w:val="Standaardalinea-lettertype"/>
    <w:link w:val="Kop6"/>
    <w:rsid w:val="00524008"/>
    <w:rPr>
      <w:rFonts w:ascii="Verdana" w:eastAsia="Times New Roman" w:hAnsi="Verdana" w:cs="Times New Roman"/>
      <w:b/>
      <w:bCs/>
      <w:i/>
      <w:sz w:val="16"/>
      <w:szCs w:val="16"/>
      <w:lang w:eastAsia="nl-NL"/>
    </w:rPr>
  </w:style>
  <w:style w:type="character" w:customStyle="1" w:styleId="Kop7Char">
    <w:name w:val="Kop 7 Char"/>
    <w:basedOn w:val="Standaardalinea-lettertype"/>
    <w:link w:val="Kop7"/>
    <w:rsid w:val="00524008"/>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524008"/>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524008"/>
    <w:rPr>
      <w:rFonts w:ascii="Arial" w:eastAsia="Times New Roman"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clear" w:pos="357"/>
        <w:tab w:val="clear" w:pos="714"/>
        <w:tab w:val="left" w:pos="284"/>
        <w:tab w:val="left" w:pos="567"/>
        <w:tab w:val="left" w:pos="851"/>
        <w:tab w:val="right" w:leader="dot" w:pos="8210"/>
      </w:tabs>
      <w:spacing w:before="280"/>
    </w:pPr>
    <w:rPr>
      <w:rFonts w:cs="Arial"/>
      <w:b/>
      <w:noProof/>
      <w:szCs w:val="18"/>
      <w:lang w:val="nl"/>
    </w:rPr>
  </w:style>
  <w:style w:type="table" w:styleId="Tabelraster">
    <w:name w:val="Table Grid"/>
    <w:aliases w:val="Adresraster"/>
    <w:basedOn w:val="Standaardtabel"/>
    <w:uiPriority w:val="59"/>
    <w:rsid w:val="00524008"/>
    <w:pPr>
      <w:spacing w:after="0" w:line="240" w:lineRule="auto"/>
    </w:pPr>
    <w:rPr>
      <w:rFonts w:ascii="Verdana" w:hAnsi="Verdana"/>
      <w:sz w:val="18"/>
    </w:rPr>
    <w:tblPr>
      <w:tblBorders>
        <w:top w:val="single" w:sz="4" w:space="0" w:color="auto"/>
        <w:bottom w:val="single" w:sz="4" w:space="0" w:color="auto"/>
        <w:insideH w:val="dotted" w:sz="4" w:space="0" w:color="auto"/>
      </w:tblBorders>
    </w:tblPr>
  </w:style>
  <w:style w:type="paragraph" w:styleId="Lijstalinea">
    <w:name w:val="List Paragraph"/>
    <w:basedOn w:val="Standaard"/>
    <w:uiPriority w:val="34"/>
    <w:qFormat/>
    <w:rsid w:val="00D65618"/>
    <w:pPr>
      <w:ind w:left="720"/>
      <w:contextualSpacing/>
    </w:pPr>
  </w:style>
  <w:style w:type="character" w:styleId="Verwijzingopmerking">
    <w:name w:val="annotation reference"/>
    <w:basedOn w:val="Standaardalinea-lettertype"/>
    <w:uiPriority w:val="99"/>
    <w:semiHidden/>
    <w:unhideWhenUsed/>
    <w:rsid w:val="002D1633"/>
    <w:rPr>
      <w:sz w:val="16"/>
      <w:szCs w:val="16"/>
    </w:rPr>
  </w:style>
  <w:style w:type="paragraph" w:styleId="Tekstopmerking">
    <w:name w:val="annotation text"/>
    <w:basedOn w:val="Standaard"/>
    <w:link w:val="TekstopmerkingChar"/>
    <w:uiPriority w:val="99"/>
    <w:semiHidden/>
    <w:unhideWhenUsed/>
    <w:rsid w:val="002D16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D1633"/>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D1633"/>
    <w:rPr>
      <w:b/>
      <w:bCs/>
    </w:rPr>
  </w:style>
  <w:style w:type="character" w:customStyle="1" w:styleId="OnderwerpvanopmerkingChar">
    <w:name w:val="Onderwerp van opmerking Char"/>
    <w:basedOn w:val="TekstopmerkingChar"/>
    <w:link w:val="Onderwerpvanopmerking"/>
    <w:uiPriority w:val="99"/>
    <w:semiHidden/>
    <w:rsid w:val="002D1633"/>
    <w:rPr>
      <w:rFonts w:ascii="Verdana" w:hAnsi="Verdana" w:cs="Times New Roman"/>
      <w:b/>
      <w:bCs/>
      <w:sz w:val="20"/>
      <w:szCs w:val="20"/>
      <w:lang w:eastAsia="nl-NL"/>
    </w:rPr>
  </w:style>
  <w:style w:type="paragraph" w:styleId="Normaalweb">
    <w:name w:val="Normal (Web)"/>
    <w:basedOn w:val="Standaard"/>
    <w:uiPriority w:val="99"/>
    <w:semiHidden/>
    <w:unhideWhenUsed/>
    <w:rsid w:val="001D1DFA"/>
    <w:pPr>
      <w:tabs>
        <w:tab w:val="clear" w:pos="357"/>
        <w:tab w:val="clear" w:pos="714"/>
      </w:tabs>
      <w:spacing w:before="100" w:beforeAutospacing="1" w:after="100" w:afterAutospacing="1" w:line="240" w:lineRule="auto"/>
    </w:pPr>
    <w:rPr>
      <w:rFonts w:ascii="Times New Roman" w:eastAsiaTheme="minorEastAsia" w:hAnsi="Times New Roman"/>
      <w:sz w:val="24"/>
    </w:rPr>
  </w:style>
  <w:style w:type="paragraph" w:styleId="Voetnoottekst">
    <w:name w:val="footnote text"/>
    <w:basedOn w:val="Standaard"/>
    <w:link w:val="VoetnoottekstChar"/>
    <w:uiPriority w:val="99"/>
    <w:semiHidden/>
    <w:unhideWhenUsed/>
    <w:rsid w:val="008F257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F2572"/>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8F2572"/>
    <w:rPr>
      <w:vertAlign w:val="superscript"/>
    </w:rPr>
  </w:style>
  <w:style w:type="character" w:styleId="Hyperlink">
    <w:name w:val="Hyperlink"/>
    <w:basedOn w:val="Standaardalinea-lettertype"/>
    <w:uiPriority w:val="99"/>
    <w:unhideWhenUsed/>
    <w:rsid w:val="00252A18"/>
    <w:rPr>
      <w:color w:val="0000FF" w:themeColor="hyperlink"/>
      <w:u w:val="single"/>
    </w:rPr>
  </w:style>
  <w:style w:type="character" w:customStyle="1" w:styleId="OnderwijsExamineringTitelDocumentChar">
    <w:name w:val="Onderwijs &amp; Examinering: Titel Document Char"/>
    <w:basedOn w:val="Standaardalinea-lettertype"/>
    <w:link w:val="OnderwijsExamineringTitelDocument"/>
    <w:locked/>
    <w:rsid w:val="00252A18"/>
    <w:rPr>
      <w:rFonts w:ascii="Ebrima" w:hAnsi="Ebrima"/>
      <w:b/>
      <w:sz w:val="24"/>
      <w:szCs w:val="24"/>
    </w:rPr>
  </w:style>
  <w:style w:type="paragraph" w:customStyle="1" w:styleId="OnderwijsExamineringTitelDocument">
    <w:name w:val="Onderwijs &amp; Examinering: Titel Document"/>
    <w:basedOn w:val="Standaard"/>
    <w:link w:val="OnderwijsExamineringTitelDocumentChar"/>
    <w:qFormat/>
    <w:rsid w:val="00252A18"/>
    <w:pPr>
      <w:tabs>
        <w:tab w:val="clear" w:pos="357"/>
        <w:tab w:val="clear" w:pos="714"/>
      </w:tabs>
      <w:spacing w:line="312" w:lineRule="auto"/>
    </w:pPr>
    <w:rPr>
      <w:rFonts w:ascii="Ebrima" w:hAnsi="Ebrima" w:cstheme="minorBidi"/>
      <w:b/>
      <w:sz w:val="24"/>
      <w:lang w:eastAsia="en-US"/>
    </w:rPr>
  </w:style>
  <w:style w:type="character" w:customStyle="1" w:styleId="OnderwijsExamineringgegevensdocumentChar">
    <w:name w:val="Onderwijs&amp; Examinering: gegevens document Char"/>
    <w:basedOn w:val="Standaardalinea-lettertype"/>
    <w:link w:val="OnderwijsExamineringgegevensdocument"/>
    <w:locked/>
    <w:rsid w:val="00252A18"/>
    <w:rPr>
      <w:rFonts w:ascii="Calibri" w:eastAsiaTheme="minorHAnsi" w:hAnsi="Calibri" w:cs="Arial"/>
      <w:sz w:val="18"/>
      <w:szCs w:val="18"/>
    </w:rPr>
  </w:style>
  <w:style w:type="paragraph" w:customStyle="1" w:styleId="OnderwijsExamineringgegevensdocument">
    <w:name w:val="Onderwijs&amp; Examinering: gegevens document"/>
    <w:basedOn w:val="Standaard"/>
    <w:link w:val="OnderwijsExamineringgegevensdocumentChar"/>
    <w:qFormat/>
    <w:rsid w:val="00252A18"/>
    <w:pPr>
      <w:tabs>
        <w:tab w:val="clear" w:pos="357"/>
        <w:tab w:val="clear" w:pos="714"/>
      </w:tabs>
      <w:spacing w:line="312" w:lineRule="auto"/>
    </w:pPr>
    <w:rPr>
      <w:rFonts w:ascii="Calibri" w:eastAsiaTheme="minorHAnsi" w:hAnsi="Calibri" w:cs="Arial"/>
      <w:szCs w:val="18"/>
      <w:lang w:eastAsia="en-US"/>
    </w:rPr>
  </w:style>
  <w:style w:type="character" w:styleId="Onopgelostemelding">
    <w:name w:val="Unresolved Mention"/>
    <w:basedOn w:val="Standaardalinea-lettertype"/>
    <w:uiPriority w:val="99"/>
    <w:semiHidden/>
    <w:unhideWhenUsed/>
    <w:rsid w:val="00A82F90"/>
    <w:rPr>
      <w:color w:val="605E5C"/>
      <w:shd w:val="clear" w:color="auto" w:fill="E1DFDD"/>
    </w:rPr>
  </w:style>
  <w:style w:type="character" w:styleId="GevolgdeHyperlink">
    <w:name w:val="FollowedHyperlink"/>
    <w:basedOn w:val="Standaardalinea-lettertype"/>
    <w:uiPriority w:val="99"/>
    <w:semiHidden/>
    <w:unhideWhenUsed/>
    <w:rsid w:val="004F4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049986">
      <w:bodyDiv w:val="1"/>
      <w:marLeft w:val="0"/>
      <w:marRight w:val="0"/>
      <w:marTop w:val="0"/>
      <w:marBottom w:val="0"/>
      <w:divBdr>
        <w:top w:val="none" w:sz="0" w:space="0" w:color="auto"/>
        <w:left w:val="none" w:sz="0" w:space="0" w:color="auto"/>
        <w:bottom w:val="none" w:sz="0" w:space="0" w:color="auto"/>
        <w:right w:val="none" w:sz="0" w:space="0" w:color="auto"/>
      </w:divBdr>
    </w:div>
    <w:div w:id="1167473514">
      <w:bodyDiv w:val="1"/>
      <w:marLeft w:val="0"/>
      <w:marRight w:val="0"/>
      <w:marTop w:val="0"/>
      <w:marBottom w:val="0"/>
      <w:divBdr>
        <w:top w:val="none" w:sz="0" w:space="0" w:color="auto"/>
        <w:left w:val="none" w:sz="0" w:space="0" w:color="auto"/>
        <w:bottom w:val="none" w:sz="0" w:space="0" w:color="auto"/>
        <w:right w:val="none" w:sz="0" w:space="0" w:color="auto"/>
      </w:divBdr>
    </w:div>
    <w:div w:id="1373653581">
      <w:bodyDiv w:val="1"/>
      <w:marLeft w:val="0"/>
      <w:marRight w:val="0"/>
      <w:marTop w:val="0"/>
      <w:marBottom w:val="0"/>
      <w:divBdr>
        <w:top w:val="none" w:sz="0" w:space="0" w:color="auto"/>
        <w:left w:val="none" w:sz="0" w:space="0" w:color="auto"/>
        <w:bottom w:val="none" w:sz="0" w:space="0" w:color="auto"/>
        <w:right w:val="none" w:sz="0" w:space="0" w:color="auto"/>
      </w:divBdr>
    </w:div>
    <w:div w:id="1751075331">
      <w:bodyDiv w:val="1"/>
      <w:marLeft w:val="0"/>
      <w:marRight w:val="0"/>
      <w:marTop w:val="0"/>
      <w:marBottom w:val="0"/>
      <w:divBdr>
        <w:top w:val="none" w:sz="0" w:space="0" w:color="auto"/>
        <w:left w:val="none" w:sz="0" w:space="0" w:color="auto"/>
        <w:bottom w:val="none" w:sz="0" w:space="0" w:color="auto"/>
        <w:right w:val="none" w:sz="0" w:space="0" w:color="auto"/>
      </w:divBdr>
    </w:div>
    <w:div w:id="20144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4DD.C2D9947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xamineringenonderwijs.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nderwijsenexaminering.nl/publicaties/examentaken-mbo/"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f5e0a6d-c4b6-4d4c-9154-a40c3e83e554"/>
    <lcf76f155ced4ddcb4097134ff3c332f xmlns="a2a0648f-bf09-4c47-b021-0f08de92c2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BA26B0A1-24EF-4393-BC24-CF02EA4E8048}">
  <ds:schemaRefs>
    <ds:schemaRef ds:uri="http://schemas.openxmlformats.org/officeDocument/2006/bibliography"/>
  </ds:schemaRefs>
</ds:datastoreItem>
</file>

<file path=customXml/itemProps2.xml><?xml version="1.0" encoding="utf-8"?>
<ds:datastoreItem xmlns:ds="http://schemas.openxmlformats.org/officeDocument/2006/customXml" ds:itemID="{A062B430-BBD2-4122-BE63-74E539AD22C2}">
  <ds:schemaRefs>
    <ds:schemaRef ds:uri="http://schemas.microsoft.com/office/2006/documentManagement/types"/>
    <ds:schemaRef ds:uri="http://schemas.microsoft.com/office/2006/metadata/properties"/>
    <ds:schemaRef ds:uri="2f5e0a6d-c4b6-4d4c-9154-a40c3e83e554"/>
    <ds:schemaRef ds:uri="a2a0648f-bf09-4c47-b021-0f08de92c2a5"/>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18FE855-1241-4D42-B124-B8C05BB56DDB}">
  <ds:schemaRefs>
    <ds:schemaRef ds:uri="http://schemas.microsoft.com/sharepoint/v3/contenttype/forms"/>
  </ds:schemaRefs>
</ds:datastoreItem>
</file>

<file path=customXml/itemProps4.xml><?xml version="1.0" encoding="utf-8"?>
<ds:datastoreItem xmlns:ds="http://schemas.openxmlformats.org/officeDocument/2006/customXml" ds:itemID="{4B671DE0-7916-4BCD-9967-B1B257352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8145C6-07AA-4E79-ABA0-F8EA1BBA63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1063</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Handreiking_ jaar_en_evaluatieplan_examencommissie</vt:lpstr>
    </vt:vector>
  </TitlesOfParts>
  <Company>CINOP Advies B.V.</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Handreiking_ jaar_en_evaluatieplan_examencommissie</dc:title>
  <dc:creator>ICT</dc:creator>
  <cp:lastModifiedBy>Ilse Hofman</cp:lastModifiedBy>
  <cp:revision>2</cp:revision>
  <cp:lastPrinted>2013-06-11T10:21:00Z</cp:lastPrinted>
  <dcterms:created xsi:type="dcterms:W3CDTF">2023-07-10T10:01:00Z</dcterms:created>
  <dcterms:modified xsi:type="dcterms:W3CDTF">2023-07-10T10:01:00Z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c837e927-e0b9-482c-8f41-dcd88b98121f</vt:lpwstr>
  </property>
  <property fmtid="{D5CDD505-2E9C-101B-9397-08002B2CF9AE}" pid="3" name="ContentTypeId">
    <vt:lpwstr>0x01010083C9919528C5EA40936553540472B57A</vt:lpwstr>
  </property>
  <property fmtid="{D5CDD505-2E9C-101B-9397-08002B2CF9AE}" pid="4" name="Order">
    <vt:r8>113100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