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E6538" w14:textId="668DFA76" w:rsidR="005C1F99" w:rsidRDefault="005C1F99" w:rsidP="005C1F99">
      <w:pPr>
        <w:pStyle w:val="OnderwijsExamineringTitelDocument"/>
        <w:rPr>
          <w:rFonts w:ascii="Arial" w:hAnsi="Arial"/>
          <w:bCs/>
        </w:rPr>
      </w:pPr>
      <w:r>
        <w:rPr>
          <w:noProof/>
        </w:rPr>
        <w:drawing>
          <wp:anchor distT="0" distB="0" distL="114300" distR="114300" simplePos="0" relativeHeight="251658240" behindDoc="0" locked="0" layoutInCell="1" allowOverlap="1" wp14:anchorId="6DF77989" wp14:editId="1E09EE9F">
            <wp:simplePos x="0" y="0"/>
            <wp:positionH relativeFrom="column">
              <wp:posOffset>2540</wp:posOffset>
            </wp:positionH>
            <wp:positionV relativeFrom="paragraph">
              <wp:posOffset>635</wp:posOffset>
            </wp:positionV>
            <wp:extent cx="1290955" cy="1249045"/>
            <wp:effectExtent l="0" t="0" r="4445" b="8255"/>
            <wp:wrapSquare wrapText="bothSides"/>
            <wp:docPr id="2" name="Afbeelding 2" descr="cid:image001.jpg@01D374DD.C2D99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descr="cid:image001.jpg@01D374DD.C2D9947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90955" cy="12490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Cs/>
          <w:noProof/>
          <w:sz w:val="20"/>
          <w:szCs w:val="20"/>
          <w:lang w:bidi="th-TH"/>
        </w:rPr>
        <w:t xml:space="preserve">Handreiking </w:t>
      </w:r>
      <w:r w:rsidR="002D6199">
        <w:rPr>
          <w:rFonts w:ascii="Arial" w:hAnsi="Arial"/>
          <w:bCs/>
          <w:noProof/>
          <w:sz w:val="20"/>
          <w:szCs w:val="20"/>
          <w:lang w:bidi="th-TH"/>
        </w:rPr>
        <w:t>analyseren van examenresultaten</w:t>
      </w:r>
    </w:p>
    <w:p w14:paraId="3F7DF746" w14:textId="77777777" w:rsidR="005C1F99" w:rsidRDefault="005C1F99" w:rsidP="005C1F99">
      <w:pPr>
        <w:pStyle w:val="OnderwijsExamineringgegevensdocument"/>
        <w:rPr>
          <w:rFonts w:ascii="Arial" w:hAnsi="Arial"/>
        </w:rPr>
      </w:pPr>
    </w:p>
    <w:p w14:paraId="5E8421C7" w14:textId="77777777" w:rsidR="005C1F99" w:rsidRDefault="005C1F99" w:rsidP="005C1F99">
      <w:pPr>
        <w:pStyle w:val="OnderwijsExamineringgegevensdocument"/>
        <w:ind w:left="1416" w:hanging="708"/>
        <w:jc w:val="both"/>
        <w:rPr>
          <w:sz w:val="20"/>
          <w:szCs w:val="20"/>
        </w:rPr>
      </w:pPr>
      <w:r>
        <w:rPr>
          <w:b/>
          <w:sz w:val="20"/>
          <w:szCs w:val="20"/>
        </w:rPr>
        <w:t>Van</w:t>
      </w:r>
      <w:r>
        <w:rPr>
          <w:sz w:val="20"/>
          <w:szCs w:val="20"/>
        </w:rPr>
        <w:t>: Kennispunt Onderwijs &amp; Examinering gevalideerd door het ministerie van OCW.</w:t>
      </w:r>
    </w:p>
    <w:p w14:paraId="0E10B7F9" w14:textId="3C80D0C0" w:rsidR="005C1F99" w:rsidRDefault="005C1F99" w:rsidP="005C1F99">
      <w:pPr>
        <w:pStyle w:val="OnderwijsExamineringgegevensdocument"/>
        <w:jc w:val="both"/>
        <w:rPr>
          <w:sz w:val="20"/>
          <w:szCs w:val="20"/>
        </w:rPr>
      </w:pPr>
      <w:r>
        <w:rPr>
          <w:b/>
          <w:sz w:val="20"/>
          <w:szCs w:val="20"/>
        </w:rPr>
        <w:t>Datum</w:t>
      </w:r>
      <w:r>
        <w:rPr>
          <w:sz w:val="20"/>
          <w:szCs w:val="20"/>
        </w:rPr>
        <w:t xml:space="preserve">: Augustus, versie </w:t>
      </w:r>
      <w:r w:rsidR="00FA5862">
        <w:rPr>
          <w:sz w:val="20"/>
          <w:szCs w:val="20"/>
        </w:rPr>
        <w:t>1</w:t>
      </w:r>
      <w:r>
        <w:rPr>
          <w:sz w:val="20"/>
          <w:szCs w:val="20"/>
        </w:rPr>
        <w:t>.2</w:t>
      </w:r>
      <w:r w:rsidR="008D40D9">
        <w:rPr>
          <w:sz w:val="20"/>
          <w:szCs w:val="20"/>
        </w:rPr>
        <w:t>/ check juli 2023</w:t>
      </w:r>
    </w:p>
    <w:p w14:paraId="3406EF61" w14:textId="59DF50C0" w:rsidR="00FA5862" w:rsidRDefault="005C1F99" w:rsidP="00FA5862">
      <w:pPr>
        <w:pStyle w:val="OnderwijsExamineringgegevensdocument"/>
        <w:jc w:val="both"/>
        <w:rPr>
          <w:sz w:val="20"/>
          <w:szCs w:val="20"/>
        </w:rPr>
      </w:pPr>
      <w:r>
        <w:rPr>
          <w:b/>
          <w:sz w:val="20"/>
          <w:szCs w:val="20"/>
        </w:rPr>
        <w:t>Contact</w:t>
      </w:r>
      <w:r>
        <w:rPr>
          <w:sz w:val="20"/>
          <w:szCs w:val="20"/>
        </w:rPr>
        <w:t xml:space="preserve">: </w:t>
      </w:r>
      <w:hyperlink r:id="rId14" w:history="1">
        <w:r w:rsidR="00FA5862" w:rsidRPr="00BB2832">
          <w:rPr>
            <w:rStyle w:val="Hyperlink"/>
            <w:sz w:val="20"/>
            <w:szCs w:val="20"/>
          </w:rPr>
          <w:t>info@20kennispuntmbo.nl</w:t>
        </w:r>
      </w:hyperlink>
    </w:p>
    <w:p w14:paraId="091A297E" w14:textId="77777777" w:rsidR="00FA5862" w:rsidRDefault="008D40D9" w:rsidP="00FA5862">
      <w:pPr>
        <w:pStyle w:val="OnderwijsExamineringgegevensdocument"/>
        <w:ind w:firstLine="708"/>
        <w:jc w:val="both"/>
        <w:rPr>
          <w:color w:val="009999"/>
          <w:sz w:val="20"/>
          <w:szCs w:val="20"/>
        </w:rPr>
      </w:pPr>
      <w:hyperlink r:id="rId15" w:history="1">
        <w:r w:rsidR="00FA5862">
          <w:rPr>
            <w:rStyle w:val="Hyperlink"/>
            <w:sz w:val="20"/>
            <w:szCs w:val="20"/>
          </w:rPr>
          <w:t>https://onderwijsenexaminering.nl</w:t>
        </w:r>
      </w:hyperlink>
      <w:r w:rsidR="00FA5862">
        <w:rPr>
          <w:sz w:val="20"/>
          <w:szCs w:val="20"/>
        </w:rPr>
        <w:t xml:space="preserve"> </w:t>
      </w:r>
      <w:r w:rsidR="00FA5862">
        <w:rPr>
          <w:color w:val="009999"/>
          <w:sz w:val="20"/>
          <w:szCs w:val="20"/>
        </w:rPr>
        <w:t xml:space="preserve"> </w:t>
      </w:r>
    </w:p>
    <w:p w14:paraId="0D7748B6" w14:textId="77777777" w:rsidR="005C1F99" w:rsidRDefault="005C1F99" w:rsidP="005C1F99">
      <w:pPr>
        <w:spacing w:line="240" w:lineRule="auto"/>
        <w:rPr>
          <w:rFonts w:ascii="Arial" w:hAnsi="Arial" w:cs="Arial"/>
          <w:b/>
          <w:bCs/>
          <w:kern w:val="32"/>
          <w:sz w:val="20"/>
          <w:szCs w:val="20"/>
        </w:rPr>
      </w:pPr>
    </w:p>
    <w:p w14:paraId="2489494C" w14:textId="341960E9" w:rsidR="007843EA" w:rsidRDefault="007843EA" w:rsidP="007843EA">
      <w:pPr>
        <w:tabs>
          <w:tab w:val="clear" w:pos="357"/>
          <w:tab w:val="clear" w:pos="714"/>
        </w:tabs>
        <w:spacing w:after="200" w:line="276" w:lineRule="auto"/>
        <w:rPr>
          <w:rFonts w:ascii="Arial" w:eastAsia="Times" w:hAnsi="Arial"/>
          <w:b/>
          <w:sz w:val="48"/>
          <w:szCs w:val="20"/>
        </w:rPr>
      </w:pPr>
    </w:p>
    <w:tbl>
      <w:tblPr>
        <w:tblpPr w:leftFromText="141" w:rightFromText="141" w:vertAnchor="text" w:horzAnchor="margin"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513"/>
      </w:tblGrid>
      <w:tr w:rsidR="007843EA" w:rsidRPr="007843EA" w14:paraId="45AE7E25" w14:textId="77777777" w:rsidTr="00282E4E">
        <w:trPr>
          <w:trHeight w:val="57"/>
        </w:trPr>
        <w:tc>
          <w:tcPr>
            <w:tcW w:w="1838" w:type="dxa"/>
            <w:shd w:val="clear" w:color="auto" w:fill="7030A0"/>
          </w:tcPr>
          <w:p w14:paraId="41CDB4E3" w14:textId="77777777" w:rsidR="007843EA" w:rsidRPr="007843EA" w:rsidRDefault="007843EA" w:rsidP="00282E4E">
            <w:pPr>
              <w:tabs>
                <w:tab w:val="clear" w:pos="357"/>
                <w:tab w:val="clear" w:pos="714"/>
              </w:tabs>
              <w:spacing w:line="320" w:lineRule="exact"/>
              <w:rPr>
                <w:rFonts w:ascii="Arial" w:eastAsia="Times" w:hAnsi="Arial" w:cs="Arial"/>
                <w:b/>
                <w:color w:val="FFFFFF" w:themeColor="background1"/>
                <w:szCs w:val="18"/>
              </w:rPr>
            </w:pPr>
            <w:r w:rsidRPr="007843EA">
              <w:rPr>
                <w:rFonts w:ascii="Arial" w:eastAsia="Times" w:hAnsi="Arial" w:cs="Arial"/>
                <w:b/>
                <w:color w:val="FFFFFF" w:themeColor="background1"/>
                <w:szCs w:val="18"/>
              </w:rPr>
              <w:t>Plaats in de PE</w:t>
            </w:r>
          </w:p>
        </w:tc>
        <w:tc>
          <w:tcPr>
            <w:tcW w:w="7513" w:type="dxa"/>
            <w:shd w:val="clear" w:color="auto" w:fill="7030A0"/>
          </w:tcPr>
          <w:p w14:paraId="0BA14A5D" w14:textId="77777777" w:rsidR="007843EA" w:rsidRPr="007843EA" w:rsidRDefault="007843EA" w:rsidP="00282E4E">
            <w:pPr>
              <w:rPr>
                <w:rFonts w:ascii="Arial" w:hAnsi="Arial" w:cs="Arial"/>
                <w:b/>
                <w:color w:val="FFFFFF" w:themeColor="background1"/>
                <w:szCs w:val="18"/>
                <w:lang w:eastAsia="en-US"/>
              </w:rPr>
            </w:pPr>
            <w:r w:rsidRPr="007843EA">
              <w:rPr>
                <w:rFonts w:ascii="Arial" w:hAnsi="Arial" w:cs="Arial"/>
                <w:b/>
                <w:color w:val="FFFFFF" w:themeColor="background1"/>
                <w:szCs w:val="18"/>
                <w:lang w:eastAsia="en-US"/>
              </w:rPr>
              <w:t>Procesgebied Examineren</w:t>
            </w:r>
          </w:p>
        </w:tc>
      </w:tr>
      <w:tr w:rsidR="007843EA" w:rsidRPr="007843EA" w14:paraId="1C054D3B" w14:textId="77777777" w:rsidTr="00282E4E">
        <w:trPr>
          <w:trHeight w:val="57"/>
        </w:trPr>
        <w:tc>
          <w:tcPr>
            <w:tcW w:w="1838" w:type="dxa"/>
            <w:shd w:val="clear" w:color="auto" w:fill="auto"/>
          </w:tcPr>
          <w:p w14:paraId="6E0F9D34" w14:textId="77777777" w:rsidR="007843EA" w:rsidRPr="007843EA" w:rsidRDefault="007843EA" w:rsidP="00282E4E">
            <w:pPr>
              <w:tabs>
                <w:tab w:val="clear" w:pos="357"/>
                <w:tab w:val="clear" w:pos="714"/>
              </w:tabs>
              <w:spacing w:line="320" w:lineRule="exact"/>
              <w:rPr>
                <w:rFonts w:ascii="Arial" w:eastAsia="Times" w:hAnsi="Arial" w:cs="Arial"/>
                <w:szCs w:val="18"/>
              </w:rPr>
            </w:pPr>
            <w:r w:rsidRPr="007843EA">
              <w:rPr>
                <w:rFonts w:ascii="Arial" w:eastAsia="Times" w:hAnsi="Arial" w:cs="Arial"/>
                <w:szCs w:val="18"/>
              </w:rPr>
              <w:t>Omschrijving</w:t>
            </w:r>
          </w:p>
        </w:tc>
        <w:tc>
          <w:tcPr>
            <w:tcW w:w="7513" w:type="dxa"/>
            <w:shd w:val="clear" w:color="auto" w:fill="auto"/>
          </w:tcPr>
          <w:p w14:paraId="680ED4C4" w14:textId="786879E9" w:rsidR="007843EA" w:rsidRPr="007843EA" w:rsidRDefault="007843EA" w:rsidP="00282E4E">
            <w:pPr>
              <w:rPr>
                <w:rFonts w:ascii="Arial" w:hAnsi="Arial" w:cs="Arial"/>
                <w:color w:val="000000" w:themeColor="text1"/>
                <w:szCs w:val="18"/>
              </w:rPr>
            </w:pPr>
            <w:r w:rsidRPr="007843EA">
              <w:rPr>
                <w:rFonts w:ascii="Arial" w:hAnsi="Arial" w:cs="Arial"/>
                <w:color w:val="000000" w:themeColor="text1"/>
                <w:szCs w:val="18"/>
              </w:rPr>
              <w:t>Dit document geeft suggesties voor de examencommissie voor het kwalitatief analyseren van examenresultaten van studenten op kwalificerende examens. Het analyseren van de (afwijkende) resultaten en de oorzaken daarvan geeft inzicht in de kwaliteit van de exameninstrumenten, de procedures en/of de betrokken examenfunctionarissen. Het analyseren van examenresultaten wordt door scholen vaak gezien als complex. Dit document geeft eenvoudige en toegankelijke suggesties om een start te maken met het analyseren van examenresultaten.</w:t>
            </w:r>
          </w:p>
        </w:tc>
      </w:tr>
      <w:tr w:rsidR="00932B88" w:rsidRPr="007843EA" w14:paraId="540E5A28" w14:textId="77777777" w:rsidTr="00282E4E">
        <w:trPr>
          <w:trHeight w:val="57"/>
        </w:trPr>
        <w:tc>
          <w:tcPr>
            <w:tcW w:w="1838" w:type="dxa"/>
            <w:shd w:val="clear" w:color="auto" w:fill="auto"/>
          </w:tcPr>
          <w:p w14:paraId="19FC8E4C" w14:textId="033D3689" w:rsidR="00932B88" w:rsidRPr="007843EA" w:rsidRDefault="00932B88" w:rsidP="00282E4E">
            <w:pPr>
              <w:tabs>
                <w:tab w:val="clear" w:pos="357"/>
                <w:tab w:val="clear" w:pos="714"/>
              </w:tabs>
              <w:spacing w:line="320" w:lineRule="exact"/>
              <w:rPr>
                <w:rFonts w:ascii="Arial" w:eastAsia="Times" w:hAnsi="Arial" w:cs="Arial"/>
                <w:szCs w:val="18"/>
              </w:rPr>
            </w:pPr>
            <w:r>
              <w:rPr>
                <w:rFonts w:ascii="Arial" w:eastAsia="Times" w:hAnsi="Arial" w:cs="Arial"/>
                <w:szCs w:val="18"/>
              </w:rPr>
              <w:t>Wijzigingen</w:t>
            </w:r>
          </w:p>
        </w:tc>
        <w:tc>
          <w:tcPr>
            <w:tcW w:w="7513" w:type="dxa"/>
            <w:shd w:val="clear" w:color="auto" w:fill="auto"/>
          </w:tcPr>
          <w:p w14:paraId="08EBAB11" w14:textId="1ECB235B" w:rsidR="00932B88" w:rsidRPr="007843EA" w:rsidRDefault="00932B88" w:rsidP="00282E4E">
            <w:pPr>
              <w:rPr>
                <w:rFonts w:ascii="Arial" w:hAnsi="Arial" w:cs="Arial"/>
                <w:color w:val="000000" w:themeColor="text1"/>
                <w:szCs w:val="18"/>
              </w:rPr>
            </w:pPr>
            <w:r>
              <w:rPr>
                <w:rFonts w:ascii="Arial" w:hAnsi="Arial" w:cs="Arial"/>
                <w:color w:val="000000" w:themeColor="text1"/>
                <w:szCs w:val="18"/>
              </w:rPr>
              <w:t>Aangepaste lay-out</w:t>
            </w:r>
          </w:p>
        </w:tc>
      </w:tr>
    </w:tbl>
    <w:p w14:paraId="07D8ECF9" w14:textId="77777777" w:rsidR="007843EA" w:rsidRDefault="007843EA">
      <w:pPr>
        <w:tabs>
          <w:tab w:val="clear" w:pos="357"/>
          <w:tab w:val="clear" w:pos="714"/>
        </w:tabs>
        <w:spacing w:after="200" w:line="276" w:lineRule="auto"/>
        <w:rPr>
          <w:rFonts w:cs="Arial"/>
          <w:b/>
          <w:color w:val="000000" w:themeColor="text1"/>
          <w:sz w:val="24"/>
        </w:rPr>
      </w:pPr>
    </w:p>
    <w:p w14:paraId="38E31960" w14:textId="77777777" w:rsidR="007843EA" w:rsidRPr="00CB1B6D" w:rsidRDefault="007843EA">
      <w:pPr>
        <w:tabs>
          <w:tab w:val="clear" w:pos="357"/>
          <w:tab w:val="clear" w:pos="714"/>
        </w:tabs>
        <w:spacing w:after="200" w:line="276" w:lineRule="auto"/>
        <w:rPr>
          <w:rFonts w:cs="Arial"/>
          <w:b/>
          <w:color w:val="000000" w:themeColor="text1"/>
          <w:sz w:val="24"/>
        </w:rPr>
      </w:pPr>
    </w:p>
    <w:p w14:paraId="7DBE6FD9" w14:textId="77777777" w:rsidR="007843EA" w:rsidRDefault="007843EA">
      <w:pPr>
        <w:tabs>
          <w:tab w:val="clear" w:pos="357"/>
          <w:tab w:val="clear" w:pos="714"/>
        </w:tabs>
        <w:spacing w:after="200" w:line="276" w:lineRule="auto"/>
        <w:rPr>
          <w:rFonts w:cs="Arial"/>
          <w:b/>
          <w:color w:val="000000" w:themeColor="text1"/>
          <w:sz w:val="24"/>
        </w:rPr>
      </w:pPr>
      <w:r>
        <w:rPr>
          <w:rFonts w:cs="Arial"/>
          <w:b/>
          <w:color w:val="000000" w:themeColor="text1"/>
          <w:sz w:val="24"/>
        </w:rPr>
        <w:br w:type="page"/>
      </w:r>
    </w:p>
    <w:p w14:paraId="6A2A90E4" w14:textId="238D45E0" w:rsidR="00090225" w:rsidRPr="007843EA" w:rsidRDefault="00345C51" w:rsidP="00090225">
      <w:pPr>
        <w:tabs>
          <w:tab w:val="clear" w:pos="357"/>
          <w:tab w:val="clear" w:pos="714"/>
          <w:tab w:val="left" w:pos="2085"/>
        </w:tabs>
        <w:rPr>
          <w:rFonts w:ascii="Arial" w:hAnsi="Arial" w:cs="Arial"/>
          <w:b/>
          <w:color w:val="000000" w:themeColor="text1"/>
          <w:sz w:val="24"/>
        </w:rPr>
      </w:pPr>
      <w:r w:rsidRPr="007843EA">
        <w:rPr>
          <w:rFonts w:ascii="Arial" w:hAnsi="Arial" w:cs="Arial"/>
          <w:b/>
          <w:color w:val="000000" w:themeColor="text1"/>
          <w:sz w:val="24"/>
        </w:rPr>
        <w:lastRenderedPageBreak/>
        <w:t xml:space="preserve">Informatie en tips voor </w:t>
      </w:r>
      <w:r w:rsidR="002126F7" w:rsidRPr="007843EA">
        <w:rPr>
          <w:rFonts w:ascii="Arial" w:hAnsi="Arial" w:cs="Arial"/>
          <w:b/>
          <w:color w:val="000000" w:themeColor="text1"/>
          <w:sz w:val="24"/>
        </w:rPr>
        <w:t xml:space="preserve">het </w:t>
      </w:r>
      <w:r w:rsidR="005E7558" w:rsidRPr="007843EA">
        <w:rPr>
          <w:rFonts w:ascii="Arial" w:hAnsi="Arial" w:cs="Arial"/>
          <w:b/>
          <w:color w:val="000000" w:themeColor="text1"/>
          <w:sz w:val="24"/>
        </w:rPr>
        <w:t>analyseren van de examenresultaten</w:t>
      </w:r>
    </w:p>
    <w:p w14:paraId="7E0562E6" w14:textId="77777777" w:rsidR="00090225" w:rsidRPr="007843EA" w:rsidRDefault="00090225" w:rsidP="004C20CE">
      <w:pPr>
        <w:rPr>
          <w:rFonts w:ascii="Arial" w:hAnsi="Arial" w:cs="Arial"/>
          <w:szCs w:val="18"/>
        </w:rPr>
      </w:pPr>
    </w:p>
    <w:p w14:paraId="36020177" w14:textId="5F35CEC9" w:rsidR="000A6A38" w:rsidRPr="007843EA" w:rsidRDefault="00060830" w:rsidP="004C20CE">
      <w:pPr>
        <w:rPr>
          <w:rFonts w:ascii="Arial" w:hAnsi="Arial" w:cs="Arial"/>
          <w:szCs w:val="18"/>
        </w:rPr>
      </w:pPr>
      <w:r w:rsidRPr="007843EA">
        <w:rPr>
          <w:rFonts w:ascii="Arial" w:hAnsi="Arial" w:cs="Arial"/>
          <w:szCs w:val="18"/>
        </w:rPr>
        <w:t xml:space="preserve">Het analyseren van de </w:t>
      </w:r>
      <w:r w:rsidR="00DB3B91" w:rsidRPr="007843EA">
        <w:rPr>
          <w:rFonts w:ascii="Arial" w:hAnsi="Arial" w:cs="Arial"/>
          <w:szCs w:val="18"/>
        </w:rPr>
        <w:t>examen</w:t>
      </w:r>
      <w:r w:rsidRPr="007843EA">
        <w:rPr>
          <w:rFonts w:ascii="Arial" w:hAnsi="Arial" w:cs="Arial"/>
          <w:szCs w:val="18"/>
        </w:rPr>
        <w:t xml:space="preserve">resultaten </w:t>
      </w:r>
      <w:r w:rsidR="00DB3B91" w:rsidRPr="007843EA">
        <w:rPr>
          <w:rFonts w:ascii="Arial" w:hAnsi="Arial" w:cs="Arial"/>
          <w:szCs w:val="18"/>
        </w:rPr>
        <w:t xml:space="preserve">is een belangrijk onderdeel van de evaluatie en </w:t>
      </w:r>
      <w:r w:rsidR="00985193" w:rsidRPr="007843EA">
        <w:rPr>
          <w:rFonts w:ascii="Arial" w:hAnsi="Arial" w:cs="Arial"/>
          <w:szCs w:val="18"/>
        </w:rPr>
        <w:t>levert</w:t>
      </w:r>
      <w:r w:rsidR="005970BA" w:rsidRPr="007843EA">
        <w:rPr>
          <w:rFonts w:ascii="Arial" w:hAnsi="Arial" w:cs="Arial"/>
          <w:szCs w:val="18"/>
        </w:rPr>
        <w:t xml:space="preserve"> informatie </w:t>
      </w:r>
      <w:r w:rsidR="00985193" w:rsidRPr="007843EA">
        <w:rPr>
          <w:rFonts w:ascii="Arial" w:hAnsi="Arial" w:cs="Arial"/>
          <w:szCs w:val="18"/>
        </w:rPr>
        <w:t>op</w:t>
      </w:r>
      <w:r w:rsidR="005970BA" w:rsidRPr="007843EA">
        <w:rPr>
          <w:rFonts w:ascii="Arial" w:hAnsi="Arial" w:cs="Arial"/>
          <w:szCs w:val="18"/>
        </w:rPr>
        <w:t xml:space="preserve"> </w:t>
      </w:r>
      <w:r w:rsidR="000D640A" w:rsidRPr="007843EA">
        <w:rPr>
          <w:rFonts w:ascii="Arial" w:hAnsi="Arial" w:cs="Arial"/>
          <w:szCs w:val="18"/>
        </w:rPr>
        <w:t>om de kwaliteit van examinering te</w:t>
      </w:r>
      <w:r w:rsidR="005970BA" w:rsidRPr="007843EA">
        <w:rPr>
          <w:rFonts w:ascii="Arial" w:hAnsi="Arial" w:cs="Arial"/>
          <w:szCs w:val="18"/>
        </w:rPr>
        <w:t xml:space="preserve"> </w:t>
      </w:r>
      <w:r w:rsidR="000E4BB2" w:rsidRPr="007843EA">
        <w:rPr>
          <w:rFonts w:ascii="Arial" w:hAnsi="Arial" w:cs="Arial"/>
          <w:szCs w:val="18"/>
        </w:rPr>
        <w:t>verbeteren</w:t>
      </w:r>
      <w:r w:rsidR="006B081B" w:rsidRPr="007843EA">
        <w:rPr>
          <w:rFonts w:ascii="Arial" w:hAnsi="Arial" w:cs="Arial"/>
          <w:szCs w:val="18"/>
        </w:rPr>
        <w:t>.</w:t>
      </w:r>
      <w:r w:rsidR="008F511D" w:rsidRPr="007843EA">
        <w:rPr>
          <w:rFonts w:ascii="Arial" w:hAnsi="Arial" w:cs="Arial"/>
          <w:szCs w:val="18"/>
        </w:rPr>
        <w:t>.</w:t>
      </w:r>
    </w:p>
    <w:p w14:paraId="000ECEE5" w14:textId="77777777" w:rsidR="00DB3B91" w:rsidRPr="007843EA" w:rsidRDefault="00DB3B91" w:rsidP="004C20CE">
      <w:pPr>
        <w:rPr>
          <w:rFonts w:ascii="Arial" w:hAnsi="Arial" w:cs="Arial"/>
          <w:szCs w:val="18"/>
        </w:rPr>
      </w:pPr>
    </w:p>
    <w:p w14:paraId="582B27E3" w14:textId="0B97EF79" w:rsidR="00EF3563" w:rsidRPr="007843EA" w:rsidRDefault="00EF3563" w:rsidP="00EF3563">
      <w:pPr>
        <w:pStyle w:val="Lijstalinea"/>
        <w:numPr>
          <w:ilvl w:val="0"/>
          <w:numId w:val="27"/>
        </w:numPr>
        <w:tabs>
          <w:tab w:val="clear" w:pos="357"/>
          <w:tab w:val="clear" w:pos="714"/>
          <w:tab w:val="left" w:pos="2085"/>
        </w:tabs>
        <w:rPr>
          <w:rFonts w:ascii="Arial" w:hAnsi="Arial" w:cs="Arial"/>
          <w:b/>
          <w:color w:val="000000" w:themeColor="text1"/>
          <w:szCs w:val="18"/>
        </w:rPr>
      </w:pPr>
      <w:r w:rsidRPr="007843EA">
        <w:rPr>
          <w:rFonts w:ascii="Arial" w:hAnsi="Arial" w:cs="Arial"/>
          <w:b/>
          <w:color w:val="000000" w:themeColor="text1"/>
          <w:szCs w:val="18"/>
        </w:rPr>
        <w:t>Eerste analyse examenresultaten</w:t>
      </w:r>
    </w:p>
    <w:p w14:paraId="57CAD2C8" w14:textId="6554B0E3" w:rsidR="000D640A" w:rsidRPr="007843EA" w:rsidRDefault="000D640A" w:rsidP="004C20CE">
      <w:pPr>
        <w:rPr>
          <w:rFonts w:ascii="Arial" w:hAnsi="Arial" w:cs="Arial"/>
          <w:szCs w:val="18"/>
        </w:rPr>
      </w:pPr>
      <w:r w:rsidRPr="007843EA">
        <w:rPr>
          <w:rFonts w:ascii="Arial" w:hAnsi="Arial" w:cs="Arial"/>
          <w:szCs w:val="18"/>
        </w:rPr>
        <w:t xml:space="preserve">Start met </w:t>
      </w:r>
      <w:r w:rsidR="00EF3563" w:rsidRPr="007843EA">
        <w:rPr>
          <w:rFonts w:ascii="Arial" w:hAnsi="Arial" w:cs="Arial"/>
          <w:szCs w:val="18"/>
        </w:rPr>
        <w:t>de volgende</w:t>
      </w:r>
      <w:r w:rsidRPr="007843EA">
        <w:rPr>
          <w:rFonts w:ascii="Arial" w:hAnsi="Arial" w:cs="Arial"/>
          <w:szCs w:val="18"/>
        </w:rPr>
        <w:t xml:space="preserve"> vragen om </w:t>
      </w:r>
      <w:r w:rsidR="003F2DDE" w:rsidRPr="007843EA">
        <w:rPr>
          <w:rFonts w:ascii="Arial" w:hAnsi="Arial" w:cs="Arial"/>
          <w:szCs w:val="18"/>
        </w:rPr>
        <w:t xml:space="preserve">een </w:t>
      </w:r>
      <w:r w:rsidRPr="007843EA">
        <w:rPr>
          <w:rFonts w:ascii="Arial" w:hAnsi="Arial" w:cs="Arial"/>
          <w:szCs w:val="18"/>
        </w:rPr>
        <w:t>eerste beeld te vormen van de examenresultaten en mogelijke afwijkingen</w:t>
      </w:r>
      <w:r w:rsidR="00EF3563" w:rsidRPr="007843EA">
        <w:rPr>
          <w:rFonts w:ascii="Arial" w:hAnsi="Arial" w:cs="Arial"/>
          <w:szCs w:val="18"/>
        </w:rPr>
        <w:t xml:space="preserve">. Selecteer één of meerdere </w:t>
      </w:r>
      <w:r w:rsidR="00C323BC" w:rsidRPr="007843EA">
        <w:rPr>
          <w:rFonts w:ascii="Arial" w:hAnsi="Arial" w:cs="Arial"/>
          <w:szCs w:val="18"/>
        </w:rPr>
        <w:t xml:space="preserve">te evalueren </w:t>
      </w:r>
      <w:r w:rsidR="00EF6533" w:rsidRPr="007843EA">
        <w:rPr>
          <w:rFonts w:ascii="Arial" w:hAnsi="Arial" w:cs="Arial"/>
          <w:szCs w:val="18"/>
        </w:rPr>
        <w:t>examens</w:t>
      </w:r>
      <w:r w:rsidR="00EF3563" w:rsidRPr="007843EA">
        <w:rPr>
          <w:rFonts w:ascii="Arial" w:hAnsi="Arial" w:cs="Arial"/>
          <w:szCs w:val="18"/>
        </w:rPr>
        <w:t xml:space="preserve"> </w:t>
      </w:r>
      <w:r w:rsidR="00EF6533" w:rsidRPr="007843EA">
        <w:rPr>
          <w:rFonts w:ascii="Arial" w:hAnsi="Arial" w:cs="Arial"/>
          <w:szCs w:val="18"/>
        </w:rPr>
        <w:t>en beantwoord de vragen</w:t>
      </w:r>
      <w:r w:rsidR="00EF3563" w:rsidRPr="007843EA">
        <w:rPr>
          <w:rFonts w:ascii="Arial" w:hAnsi="Arial" w:cs="Arial"/>
          <w:szCs w:val="18"/>
        </w:rPr>
        <w:t>.</w:t>
      </w:r>
    </w:p>
    <w:p w14:paraId="3CA043EA" w14:textId="6FC817E1" w:rsidR="00EF3563" w:rsidRPr="007843EA" w:rsidRDefault="00EF3563" w:rsidP="004C20CE">
      <w:pPr>
        <w:pStyle w:val="Lijstopsomteken"/>
        <w:rPr>
          <w:rFonts w:ascii="Arial" w:hAnsi="Arial" w:cs="Arial"/>
          <w:szCs w:val="18"/>
        </w:rPr>
      </w:pPr>
      <w:r w:rsidRPr="007843EA">
        <w:rPr>
          <w:rFonts w:ascii="Arial" w:hAnsi="Arial" w:cs="Arial"/>
          <w:szCs w:val="18"/>
        </w:rPr>
        <w:t>Zijn de examenresultaten zoals verwacht of wijken deze af? Zijn er opvallend positieve of negatieve resultaten?</w:t>
      </w:r>
    </w:p>
    <w:p w14:paraId="5A2E6471" w14:textId="124B1028" w:rsidR="00EF3563" w:rsidRPr="007843EA" w:rsidRDefault="00EF3563" w:rsidP="004C20CE">
      <w:pPr>
        <w:pStyle w:val="Lijstopsomteken"/>
        <w:rPr>
          <w:rFonts w:ascii="Arial" w:hAnsi="Arial" w:cs="Arial"/>
          <w:szCs w:val="18"/>
        </w:rPr>
      </w:pPr>
      <w:r w:rsidRPr="007843EA">
        <w:rPr>
          <w:rFonts w:ascii="Arial" w:hAnsi="Arial" w:cs="Arial"/>
          <w:szCs w:val="18"/>
        </w:rPr>
        <w:t xml:space="preserve">Zijn </w:t>
      </w:r>
      <w:r w:rsidR="006C4F38" w:rsidRPr="007843EA">
        <w:rPr>
          <w:rFonts w:ascii="Arial" w:hAnsi="Arial" w:cs="Arial"/>
          <w:szCs w:val="18"/>
        </w:rPr>
        <w:t xml:space="preserve">de </w:t>
      </w:r>
      <w:r w:rsidRPr="007843EA">
        <w:rPr>
          <w:rFonts w:ascii="Arial" w:hAnsi="Arial" w:cs="Arial"/>
          <w:szCs w:val="18"/>
        </w:rPr>
        <w:t>examenresultaten van examens waarop een gelijk resultaat verwacht mag worden vergelijkbaar?</w:t>
      </w:r>
    </w:p>
    <w:p w14:paraId="123C4DA4" w14:textId="105751B4" w:rsidR="000D640A" w:rsidRPr="007843EA" w:rsidRDefault="000D640A" w:rsidP="004C20CE">
      <w:pPr>
        <w:pStyle w:val="Lijstopsomteken"/>
        <w:rPr>
          <w:rFonts w:ascii="Arial" w:hAnsi="Arial" w:cs="Arial"/>
          <w:szCs w:val="18"/>
        </w:rPr>
      </w:pPr>
      <w:r w:rsidRPr="007843EA">
        <w:rPr>
          <w:rFonts w:ascii="Arial" w:hAnsi="Arial" w:cs="Arial"/>
          <w:szCs w:val="18"/>
        </w:rPr>
        <w:t>Zijn de examenresultaten op een examen van verschillende jaren</w:t>
      </w:r>
      <w:r w:rsidR="008F511D" w:rsidRPr="007843EA">
        <w:rPr>
          <w:rFonts w:ascii="Arial" w:hAnsi="Arial" w:cs="Arial"/>
          <w:szCs w:val="18"/>
        </w:rPr>
        <w:t xml:space="preserve"> of cohorten</w:t>
      </w:r>
      <w:r w:rsidRPr="007843EA">
        <w:rPr>
          <w:rFonts w:ascii="Arial" w:hAnsi="Arial" w:cs="Arial"/>
          <w:szCs w:val="18"/>
        </w:rPr>
        <w:t xml:space="preserve"> vergelijkbaar?</w:t>
      </w:r>
    </w:p>
    <w:p w14:paraId="76FAB64C" w14:textId="5C23AAB7" w:rsidR="000D640A" w:rsidRPr="007843EA" w:rsidRDefault="000D640A" w:rsidP="004C20CE">
      <w:pPr>
        <w:pStyle w:val="Lijstopsomteken"/>
        <w:rPr>
          <w:rFonts w:ascii="Arial" w:hAnsi="Arial" w:cs="Arial"/>
          <w:szCs w:val="18"/>
        </w:rPr>
      </w:pPr>
      <w:r w:rsidRPr="007843EA">
        <w:rPr>
          <w:rFonts w:ascii="Arial" w:hAnsi="Arial" w:cs="Arial"/>
          <w:szCs w:val="18"/>
        </w:rPr>
        <w:t xml:space="preserve">Zijn de examenresultaten op een examen van verschillende </w:t>
      </w:r>
      <w:r w:rsidR="00EF3563" w:rsidRPr="007843EA">
        <w:rPr>
          <w:rFonts w:ascii="Arial" w:hAnsi="Arial" w:cs="Arial"/>
          <w:szCs w:val="18"/>
        </w:rPr>
        <w:t>jaarklassen van hetzelfde cohort</w:t>
      </w:r>
      <w:r w:rsidRPr="007843EA">
        <w:rPr>
          <w:rFonts w:ascii="Arial" w:hAnsi="Arial" w:cs="Arial"/>
          <w:szCs w:val="18"/>
        </w:rPr>
        <w:t xml:space="preserve"> vergelijkbaar?</w:t>
      </w:r>
    </w:p>
    <w:p w14:paraId="7385D89E" w14:textId="63C52448" w:rsidR="00EF3563" w:rsidRPr="007843EA" w:rsidRDefault="00EF3563" w:rsidP="004C20CE">
      <w:pPr>
        <w:pStyle w:val="Lijstopsomteken"/>
        <w:rPr>
          <w:rFonts w:ascii="Arial" w:hAnsi="Arial" w:cs="Arial"/>
          <w:szCs w:val="18"/>
        </w:rPr>
      </w:pPr>
      <w:r w:rsidRPr="007843EA">
        <w:rPr>
          <w:rFonts w:ascii="Arial" w:hAnsi="Arial" w:cs="Arial"/>
          <w:szCs w:val="18"/>
        </w:rPr>
        <w:t>Geven verschillende beoordelaars vergelijkbare beoordeling</w:t>
      </w:r>
      <w:r w:rsidR="00AC7632" w:rsidRPr="007843EA">
        <w:rPr>
          <w:rFonts w:ascii="Arial" w:hAnsi="Arial" w:cs="Arial"/>
          <w:szCs w:val="18"/>
        </w:rPr>
        <w:t>en</w:t>
      </w:r>
      <w:r w:rsidRPr="007843EA">
        <w:rPr>
          <w:rFonts w:ascii="Arial" w:hAnsi="Arial" w:cs="Arial"/>
          <w:szCs w:val="18"/>
        </w:rPr>
        <w:t xml:space="preserve"> op een examen?</w:t>
      </w:r>
    </w:p>
    <w:p w14:paraId="3CC91FD4" w14:textId="5328348B" w:rsidR="000D640A" w:rsidRPr="007843EA" w:rsidRDefault="000D640A" w:rsidP="004C20CE">
      <w:pPr>
        <w:pStyle w:val="Lijstopsomteken"/>
        <w:rPr>
          <w:rFonts w:ascii="Arial" w:hAnsi="Arial" w:cs="Arial"/>
          <w:szCs w:val="18"/>
        </w:rPr>
      </w:pPr>
      <w:r w:rsidRPr="007843EA">
        <w:rPr>
          <w:rFonts w:ascii="Arial" w:hAnsi="Arial" w:cs="Arial"/>
          <w:szCs w:val="18"/>
        </w:rPr>
        <w:t xml:space="preserve">Wat geven studenten aan bij schriftelijke of mondelinge evaluatie </w:t>
      </w:r>
      <w:r w:rsidR="00EF3563" w:rsidRPr="007843EA">
        <w:rPr>
          <w:rFonts w:ascii="Arial" w:hAnsi="Arial" w:cs="Arial"/>
          <w:szCs w:val="18"/>
        </w:rPr>
        <w:t>over</w:t>
      </w:r>
      <w:r w:rsidRPr="007843EA">
        <w:rPr>
          <w:rFonts w:ascii="Arial" w:hAnsi="Arial" w:cs="Arial"/>
          <w:szCs w:val="18"/>
        </w:rPr>
        <w:t xml:space="preserve"> </w:t>
      </w:r>
      <w:r w:rsidR="00C323BC" w:rsidRPr="007843EA">
        <w:rPr>
          <w:rFonts w:ascii="Arial" w:hAnsi="Arial" w:cs="Arial"/>
          <w:szCs w:val="18"/>
        </w:rPr>
        <w:t xml:space="preserve">het </w:t>
      </w:r>
      <w:r w:rsidRPr="007843EA">
        <w:rPr>
          <w:rFonts w:ascii="Arial" w:hAnsi="Arial" w:cs="Arial"/>
          <w:szCs w:val="18"/>
        </w:rPr>
        <w:t>examen?</w:t>
      </w:r>
    </w:p>
    <w:p w14:paraId="7DE93748" w14:textId="158CDDF1" w:rsidR="000D640A" w:rsidRPr="007843EA" w:rsidRDefault="00EF3563" w:rsidP="004C20CE">
      <w:pPr>
        <w:pStyle w:val="Lijstopsomteken"/>
        <w:rPr>
          <w:rFonts w:ascii="Arial" w:hAnsi="Arial" w:cs="Arial"/>
          <w:szCs w:val="18"/>
        </w:rPr>
      </w:pPr>
      <w:r w:rsidRPr="007843EA">
        <w:rPr>
          <w:rFonts w:ascii="Arial" w:hAnsi="Arial" w:cs="Arial"/>
          <w:szCs w:val="18"/>
        </w:rPr>
        <w:t>Zijn de examenresultaten op een examen van groepen studenten die les hebben gehad van verschillende docenten vergelijkbaar?</w:t>
      </w:r>
    </w:p>
    <w:p w14:paraId="5ECAB6D1" w14:textId="7529D8B9" w:rsidR="00EF3563" w:rsidRPr="007843EA" w:rsidRDefault="000D640A" w:rsidP="004C20CE">
      <w:pPr>
        <w:pStyle w:val="Lijstopsomteken"/>
        <w:rPr>
          <w:rFonts w:ascii="Arial" w:hAnsi="Arial" w:cs="Arial"/>
          <w:szCs w:val="18"/>
        </w:rPr>
      </w:pPr>
      <w:r w:rsidRPr="007843EA">
        <w:rPr>
          <w:rFonts w:ascii="Arial" w:hAnsi="Arial" w:cs="Arial"/>
          <w:szCs w:val="18"/>
        </w:rPr>
        <w:t xml:space="preserve">Als er een nieuw examen is ontwikkeld: </w:t>
      </w:r>
      <w:r w:rsidR="003A78D2" w:rsidRPr="007843EA">
        <w:rPr>
          <w:rFonts w:ascii="Arial" w:hAnsi="Arial" w:cs="Arial"/>
          <w:szCs w:val="18"/>
        </w:rPr>
        <w:t>z</w:t>
      </w:r>
      <w:r w:rsidRPr="007843EA">
        <w:rPr>
          <w:rFonts w:ascii="Arial" w:hAnsi="Arial" w:cs="Arial"/>
          <w:szCs w:val="18"/>
        </w:rPr>
        <w:t xml:space="preserve">ijn de resultaten op het nieuwe examen vergelijkbaar met de resultaten op het examen dat </w:t>
      </w:r>
      <w:r w:rsidR="003A78D2" w:rsidRPr="007843EA">
        <w:rPr>
          <w:rFonts w:ascii="Arial" w:hAnsi="Arial" w:cs="Arial"/>
          <w:szCs w:val="18"/>
        </w:rPr>
        <w:t xml:space="preserve">de </w:t>
      </w:r>
      <w:r w:rsidRPr="007843EA">
        <w:rPr>
          <w:rFonts w:ascii="Arial" w:hAnsi="Arial" w:cs="Arial"/>
          <w:szCs w:val="18"/>
        </w:rPr>
        <w:t>vorige keer is afgenomen</w:t>
      </w:r>
      <w:r w:rsidR="003A78D2" w:rsidRPr="007843EA">
        <w:rPr>
          <w:rFonts w:ascii="Arial" w:hAnsi="Arial" w:cs="Arial"/>
          <w:szCs w:val="18"/>
        </w:rPr>
        <w:t>?</w:t>
      </w:r>
    </w:p>
    <w:p w14:paraId="616C3441" w14:textId="2061CFF9" w:rsidR="00AA456B" w:rsidRPr="007843EA" w:rsidRDefault="00AA456B" w:rsidP="004C20CE">
      <w:pPr>
        <w:pStyle w:val="Lijstopsomteken"/>
        <w:rPr>
          <w:rFonts w:ascii="Arial" w:hAnsi="Arial" w:cs="Arial"/>
          <w:szCs w:val="18"/>
        </w:rPr>
      </w:pPr>
      <w:r w:rsidRPr="007843EA">
        <w:rPr>
          <w:rFonts w:ascii="Arial" w:hAnsi="Arial" w:cs="Arial"/>
          <w:szCs w:val="18"/>
        </w:rPr>
        <w:t xml:space="preserve">Indien er meerdere examens voor één keuzedeel ingezet worden: zijn de resultaten van de examens </w:t>
      </w:r>
      <w:r w:rsidR="00C323BC" w:rsidRPr="007843EA">
        <w:rPr>
          <w:rFonts w:ascii="Arial" w:hAnsi="Arial" w:cs="Arial"/>
          <w:szCs w:val="18"/>
        </w:rPr>
        <w:t>vergelijkbaar</w:t>
      </w:r>
      <w:r w:rsidRPr="007843EA">
        <w:rPr>
          <w:rFonts w:ascii="Arial" w:hAnsi="Arial" w:cs="Arial"/>
          <w:szCs w:val="18"/>
        </w:rPr>
        <w:t>?</w:t>
      </w:r>
    </w:p>
    <w:p w14:paraId="74CBF0BF" w14:textId="77777777" w:rsidR="00EF3563" w:rsidRPr="007843EA" w:rsidRDefault="00EF3563" w:rsidP="00EF3563">
      <w:pPr>
        <w:tabs>
          <w:tab w:val="clear" w:pos="357"/>
          <w:tab w:val="clear" w:pos="714"/>
          <w:tab w:val="left" w:pos="2085"/>
        </w:tabs>
        <w:rPr>
          <w:rFonts w:ascii="Arial" w:hAnsi="Arial" w:cs="Arial"/>
          <w:color w:val="000000" w:themeColor="text1"/>
          <w:szCs w:val="18"/>
        </w:rPr>
      </w:pPr>
    </w:p>
    <w:p w14:paraId="01D299E3" w14:textId="77777777" w:rsidR="00EF3563" w:rsidRPr="007843EA" w:rsidRDefault="00EF3563" w:rsidP="00EF3563">
      <w:pPr>
        <w:pStyle w:val="Lijstalinea"/>
        <w:numPr>
          <w:ilvl w:val="0"/>
          <w:numId w:val="27"/>
        </w:numPr>
        <w:tabs>
          <w:tab w:val="clear" w:pos="357"/>
          <w:tab w:val="clear" w:pos="714"/>
          <w:tab w:val="left" w:pos="2085"/>
        </w:tabs>
        <w:rPr>
          <w:rFonts w:ascii="Arial" w:hAnsi="Arial" w:cs="Arial"/>
          <w:b/>
          <w:color w:val="000000" w:themeColor="text1"/>
          <w:szCs w:val="18"/>
        </w:rPr>
      </w:pPr>
      <w:r w:rsidRPr="007843EA">
        <w:rPr>
          <w:rFonts w:ascii="Arial" w:hAnsi="Arial" w:cs="Arial"/>
          <w:b/>
          <w:color w:val="000000" w:themeColor="text1"/>
          <w:szCs w:val="18"/>
        </w:rPr>
        <w:t>Conclusies trekken</w:t>
      </w:r>
    </w:p>
    <w:p w14:paraId="764523BB" w14:textId="0C27C7B7" w:rsidR="000D640A" w:rsidRPr="007843EA" w:rsidRDefault="00EF3563" w:rsidP="004C20CE">
      <w:pPr>
        <w:rPr>
          <w:rFonts w:ascii="Arial" w:hAnsi="Arial" w:cs="Arial"/>
          <w:szCs w:val="18"/>
        </w:rPr>
      </w:pPr>
      <w:r w:rsidRPr="007843EA">
        <w:rPr>
          <w:rFonts w:ascii="Arial" w:hAnsi="Arial" w:cs="Arial"/>
          <w:szCs w:val="18"/>
        </w:rPr>
        <w:t>Welke conclusies kun je hieruit trekken? Welke conclusies behoeven nadere analyse?</w:t>
      </w:r>
    </w:p>
    <w:p w14:paraId="6D255CA4" w14:textId="77777777" w:rsidR="00EF3563" w:rsidRPr="007843EA" w:rsidRDefault="00EF3563" w:rsidP="004C20CE">
      <w:pPr>
        <w:rPr>
          <w:rFonts w:ascii="Arial" w:hAnsi="Arial" w:cs="Arial"/>
          <w:szCs w:val="18"/>
        </w:rPr>
      </w:pPr>
    </w:p>
    <w:p w14:paraId="49482985" w14:textId="39C6D2A5" w:rsidR="00EF3563" w:rsidRPr="007843EA" w:rsidRDefault="00EF3563" w:rsidP="00EF3563">
      <w:pPr>
        <w:pStyle w:val="Lijstalinea"/>
        <w:numPr>
          <w:ilvl w:val="0"/>
          <w:numId w:val="27"/>
        </w:numPr>
        <w:tabs>
          <w:tab w:val="clear" w:pos="357"/>
          <w:tab w:val="clear" w:pos="714"/>
          <w:tab w:val="left" w:pos="2085"/>
        </w:tabs>
        <w:rPr>
          <w:rFonts w:ascii="Arial" w:hAnsi="Arial" w:cs="Arial"/>
          <w:b/>
          <w:color w:val="000000" w:themeColor="text1"/>
          <w:szCs w:val="18"/>
        </w:rPr>
      </w:pPr>
      <w:r w:rsidRPr="007843EA">
        <w:rPr>
          <w:rFonts w:ascii="Arial" w:hAnsi="Arial" w:cs="Arial"/>
          <w:b/>
          <w:color w:val="000000" w:themeColor="text1"/>
          <w:szCs w:val="18"/>
        </w:rPr>
        <w:t>Examenresultaten nader analyseren</w:t>
      </w:r>
    </w:p>
    <w:p w14:paraId="1B8BD757" w14:textId="0A22C1FB" w:rsidR="00EF3563" w:rsidRPr="007843EA" w:rsidRDefault="00EF3563" w:rsidP="004C20CE">
      <w:pPr>
        <w:rPr>
          <w:rFonts w:ascii="Arial" w:hAnsi="Arial" w:cs="Arial"/>
          <w:szCs w:val="18"/>
        </w:rPr>
      </w:pPr>
      <w:r w:rsidRPr="007843EA">
        <w:rPr>
          <w:rFonts w:ascii="Arial" w:hAnsi="Arial" w:cs="Arial"/>
          <w:szCs w:val="18"/>
        </w:rPr>
        <w:t>Gebruik de volgende vragen om afwijkende examenresultaten en de oorzaken daarvan verder te analyseren.</w:t>
      </w:r>
    </w:p>
    <w:p w14:paraId="08B74937" w14:textId="77777777" w:rsidR="000D640A" w:rsidRPr="007843EA" w:rsidRDefault="000D640A" w:rsidP="004C20CE">
      <w:pPr>
        <w:rPr>
          <w:rFonts w:ascii="Arial" w:hAnsi="Arial" w:cs="Arial"/>
          <w:szCs w:val="18"/>
        </w:rPr>
      </w:pPr>
    </w:p>
    <w:p w14:paraId="13B73FAE" w14:textId="1C968C44" w:rsidR="00EF3563" w:rsidRPr="007843EA" w:rsidRDefault="00EF3563" w:rsidP="004C20CE">
      <w:pPr>
        <w:rPr>
          <w:rFonts w:ascii="Arial" w:hAnsi="Arial" w:cs="Arial"/>
          <w:i/>
          <w:szCs w:val="18"/>
        </w:rPr>
      </w:pPr>
      <w:r w:rsidRPr="007843EA">
        <w:rPr>
          <w:rFonts w:ascii="Arial" w:hAnsi="Arial" w:cs="Arial"/>
          <w:i/>
          <w:szCs w:val="18"/>
        </w:rPr>
        <w:t>Zaken die te maken hebben met de voorbereiding van de student op het examen, zowel inhoudelijk als op het verloop van het examen</w:t>
      </w:r>
    </w:p>
    <w:p w14:paraId="3DD645FD" w14:textId="77777777" w:rsidR="00EF3563" w:rsidRPr="007843EA" w:rsidRDefault="00EF3563" w:rsidP="004C20CE">
      <w:pPr>
        <w:pStyle w:val="Lijstopsomteken"/>
        <w:rPr>
          <w:rFonts w:ascii="Arial" w:hAnsi="Arial" w:cs="Arial"/>
          <w:szCs w:val="18"/>
        </w:rPr>
      </w:pPr>
      <w:r w:rsidRPr="007843EA">
        <w:rPr>
          <w:rFonts w:ascii="Arial" w:hAnsi="Arial" w:cs="Arial"/>
          <w:szCs w:val="18"/>
        </w:rPr>
        <w:t>Sluit het onderwijs aan op de examinering?</w:t>
      </w:r>
    </w:p>
    <w:p w14:paraId="6047D26D" w14:textId="77777777" w:rsidR="00EF3563" w:rsidRPr="007843EA" w:rsidRDefault="00EF3563" w:rsidP="004C20CE">
      <w:pPr>
        <w:pStyle w:val="Lijstopsomteken"/>
        <w:rPr>
          <w:rFonts w:ascii="Arial" w:hAnsi="Arial" w:cs="Arial"/>
          <w:szCs w:val="18"/>
        </w:rPr>
      </w:pPr>
      <w:r w:rsidRPr="007843EA">
        <w:rPr>
          <w:rFonts w:ascii="Arial" w:hAnsi="Arial" w:cs="Arial"/>
          <w:szCs w:val="18"/>
        </w:rPr>
        <w:t>Kennen de docenten het examen voldoende om studenten goed te kunnen voorbereiden?</w:t>
      </w:r>
    </w:p>
    <w:p w14:paraId="3E607F6E" w14:textId="77777777" w:rsidR="00EF3563" w:rsidRPr="007843EA" w:rsidRDefault="00EF3563" w:rsidP="004C20CE">
      <w:pPr>
        <w:pStyle w:val="Lijstopsomteken"/>
        <w:rPr>
          <w:rFonts w:ascii="Arial" w:hAnsi="Arial" w:cs="Arial"/>
          <w:szCs w:val="18"/>
        </w:rPr>
      </w:pPr>
      <w:r w:rsidRPr="007843EA">
        <w:rPr>
          <w:rFonts w:ascii="Arial" w:hAnsi="Arial" w:cs="Arial"/>
          <w:szCs w:val="18"/>
        </w:rPr>
        <w:t>Bevat het examen de juiste inhoud?</w:t>
      </w:r>
    </w:p>
    <w:p w14:paraId="17058504" w14:textId="604F6C31" w:rsidR="00EF3563" w:rsidRPr="007843EA" w:rsidRDefault="00EF3563" w:rsidP="004C20CE">
      <w:pPr>
        <w:pStyle w:val="Lijstopsomteken"/>
        <w:rPr>
          <w:rFonts w:ascii="Arial" w:hAnsi="Arial" w:cs="Arial"/>
          <w:szCs w:val="18"/>
        </w:rPr>
      </w:pPr>
      <w:r w:rsidRPr="007843EA">
        <w:rPr>
          <w:rFonts w:ascii="Arial" w:hAnsi="Arial" w:cs="Arial"/>
          <w:szCs w:val="18"/>
        </w:rPr>
        <w:t xml:space="preserve">Is helder voor de student wat van hem of haar </w:t>
      </w:r>
      <w:r w:rsidR="005F147B" w:rsidRPr="007843EA">
        <w:rPr>
          <w:rFonts w:ascii="Arial" w:hAnsi="Arial" w:cs="Arial"/>
          <w:szCs w:val="18"/>
        </w:rPr>
        <w:t xml:space="preserve">wordt </w:t>
      </w:r>
      <w:r w:rsidRPr="007843EA">
        <w:rPr>
          <w:rFonts w:ascii="Arial" w:hAnsi="Arial" w:cs="Arial"/>
          <w:szCs w:val="18"/>
        </w:rPr>
        <w:t>verwacht tijdens het examen?</w:t>
      </w:r>
    </w:p>
    <w:p w14:paraId="49CCAD10" w14:textId="77777777" w:rsidR="00EF3563" w:rsidRPr="007843EA" w:rsidRDefault="00EF3563" w:rsidP="004C20CE">
      <w:pPr>
        <w:pStyle w:val="Lijstopsomteken"/>
        <w:rPr>
          <w:rFonts w:ascii="Arial" w:hAnsi="Arial" w:cs="Arial"/>
          <w:szCs w:val="18"/>
        </w:rPr>
      </w:pPr>
      <w:r w:rsidRPr="007843EA">
        <w:rPr>
          <w:rFonts w:ascii="Arial" w:hAnsi="Arial" w:cs="Arial"/>
          <w:szCs w:val="18"/>
        </w:rPr>
        <w:t>Is vooraf helder welke hulpmiddelen tijdens het examen gebruikt mogen worden?</w:t>
      </w:r>
    </w:p>
    <w:p w14:paraId="568FD203" w14:textId="4C182B02" w:rsidR="00EF3563" w:rsidRPr="007843EA" w:rsidRDefault="00EF3563" w:rsidP="004C20CE">
      <w:pPr>
        <w:pStyle w:val="Lijstopsomteken"/>
        <w:rPr>
          <w:rFonts w:ascii="Arial" w:hAnsi="Arial" w:cs="Arial"/>
          <w:szCs w:val="18"/>
        </w:rPr>
      </w:pPr>
      <w:r w:rsidRPr="007843EA">
        <w:rPr>
          <w:rFonts w:ascii="Arial" w:hAnsi="Arial" w:cs="Arial"/>
          <w:szCs w:val="18"/>
        </w:rPr>
        <w:t>Is vooraf voldoende tijd besteed aan uitleg aan de student over hoe het examen in zijn werk gaat, wat wel en niet mag?</w:t>
      </w:r>
    </w:p>
    <w:p w14:paraId="372EB965" w14:textId="77777777" w:rsidR="00EF6533" w:rsidRPr="007843EA" w:rsidRDefault="00EF6533" w:rsidP="00EF3563">
      <w:pPr>
        <w:tabs>
          <w:tab w:val="clear" w:pos="357"/>
          <w:tab w:val="clear" w:pos="714"/>
          <w:tab w:val="left" w:pos="2085"/>
        </w:tabs>
        <w:rPr>
          <w:rFonts w:ascii="Arial" w:hAnsi="Arial" w:cs="Arial"/>
          <w:color w:val="000000" w:themeColor="text1"/>
          <w:szCs w:val="18"/>
        </w:rPr>
      </w:pPr>
    </w:p>
    <w:p w14:paraId="02EA4F04" w14:textId="7F153BD3" w:rsidR="00EF3563" w:rsidRPr="007843EA" w:rsidRDefault="00EF3563" w:rsidP="004C20CE">
      <w:pPr>
        <w:keepNext/>
        <w:keepLines/>
        <w:rPr>
          <w:rFonts w:ascii="Arial" w:hAnsi="Arial" w:cs="Arial"/>
          <w:i/>
          <w:szCs w:val="18"/>
        </w:rPr>
      </w:pPr>
      <w:r w:rsidRPr="007843EA">
        <w:rPr>
          <w:rFonts w:ascii="Arial" w:hAnsi="Arial" w:cs="Arial"/>
          <w:i/>
          <w:szCs w:val="18"/>
        </w:rPr>
        <w:t>Zaken die te maken hebben met de omstandigheden waaronder het examen werd afgenomen</w:t>
      </w:r>
    </w:p>
    <w:p w14:paraId="2E687ED3" w14:textId="57D62DEB" w:rsidR="00EF3563" w:rsidRPr="007843EA" w:rsidRDefault="00EF3563" w:rsidP="004C20CE">
      <w:pPr>
        <w:pStyle w:val="Lijstopsomteken"/>
        <w:keepNext/>
        <w:keepLines/>
        <w:rPr>
          <w:rFonts w:ascii="Arial" w:hAnsi="Arial" w:cs="Arial"/>
          <w:szCs w:val="18"/>
        </w:rPr>
      </w:pPr>
      <w:r w:rsidRPr="007843EA">
        <w:rPr>
          <w:rFonts w:ascii="Arial" w:hAnsi="Arial" w:cs="Arial"/>
          <w:szCs w:val="18"/>
        </w:rPr>
        <w:t xml:space="preserve">Is er iets op te maken uit het </w:t>
      </w:r>
      <w:r w:rsidR="00EF6533" w:rsidRPr="007843EA">
        <w:rPr>
          <w:rFonts w:ascii="Arial" w:hAnsi="Arial" w:cs="Arial"/>
          <w:szCs w:val="18"/>
        </w:rPr>
        <w:t>proces-verbaal</w:t>
      </w:r>
      <w:r w:rsidRPr="007843EA">
        <w:rPr>
          <w:rFonts w:ascii="Arial" w:hAnsi="Arial" w:cs="Arial"/>
          <w:szCs w:val="18"/>
        </w:rPr>
        <w:t xml:space="preserve"> van het examen?</w:t>
      </w:r>
    </w:p>
    <w:p w14:paraId="5EFC0C63" w14:textId="79D64382" w:rsidR="00EF3563" w:rsidRPr="007843EA" w:rsidRDefault="00EF3563" w:rsidP="004C20CE">
      <w:pPr>
        <w:pStyle w:val="Lijstopsomteken"/>
        <w:keepNext/>
        <w:keepLines/>
        <w:rPr>
          <w:rFonts w:ascii="Arial" w:hAnsi="Arial" w:cs="Arial"/>
          <w:szCs w:val="18"/>
        </w:rPr>
      </w:pPr>
      <w:r w:rsidRPr="007843EA">
        <w:rPr>
          <w:rFonts w:ascii="Arial" w:hAnsi="Arial" w:cs="Arial"/>
          <w:szCs w:val="18"/>
        </w:rPr>
        <w:t>Is er iets op te maken uit de evaluatieformulieren van het examen?</w:t>
      </w:r>
    </w:p>
    <w:p w14:paraId="0D40AC64" w14:textId="77777777" w:rsidR="00EF3563" w:rsidRPr="007843EA" w:rsidRDefault="00EF3563" w:rsidP="004C20CE">
      <w:pPr>
        <w:pStyle w:val="Lijstopsomteken"/>
        <w:keepNext/>
        <w:keepLines/>
        <w:rPr>
          <w:rFonts w:ascii="Arial" w:hAnsi="Arial" w:cs="Arial"/>
          <w:szCs w:val="18"/>
        </w:rPr>
      </w:pPr>
      <w:r w:rsidRPr="007843EA">
        <w:rPr>
          <w:rFonts w:ascii="Arial" w:hAnsi="Arial" w:cs="Arial"/>
          <w:szCs w:val="18"/>
        </w:rPr>
        <w:t>Waren er afleidende factoren aanwezig?</w:t>
      </w:r>
    </w:p>
    <w:p w14:paraId="74CA3ADA" w14:textId="0E27AAC8" w:rsidR="00EF3563" w:rsidRPr="007843EA" w:rsidRDefault="00EF3563" w:rsidP="004C20CE">
      <w:pPr>
        <w:rPr>
          <w:rFonts w:ascii="Arial" w:hAnsi="Arial" w:cs="Arial"/>
          <w:szCs w:val="18"/>
        </w:rPr>
      </w:pPr>
    </w:p>
    <w:p w14:paraId="7BA62D76" w14:textId="62F5D48E" w:rsidR="00EF3563" w:rsidRPr="007843EA" w:rsidRDefault="00EF3563" w:rsidP="004C20CE">
      <w:pPr>
        <w:rPr>
          <w:rFonts w:ascii="Arial" w:hAnsi="Arial" w:cs="Arial"/>
          <w:i/>
          <w:szCs w:val="18"/>
        </w:rPr>
      </w:pPr>
      <w:r w:rsidRPr="007843EA">
        <w:rPr>
          <w:rFonts w:ascii="Arial" w:hAnsi="Arial" w:cs="Arial"/>
          <w:i/>
          <w:szCs w:val="18"/>
        </w:rPr>
        <w:t>Zaken die te maken hebben met betrokken examenfunctionarissen</w:t>
      </w:r>
    </w:p>
    <w:p w14:paraId="59575AC3" w14:textId="77777777" w:rsidR="00EF3563" w:rsidRPr="007843EA" w:rsidRDefault="00EF3563" w:rsidP="004C20CE">
      <w:pPr>
        <w:pStyle w:val="Lijstopsomteken"/>
        <w:rPr>
          <w:rFonts w:ascii="Arial" w:hAnsi="Arial" w:cs="Arial"/>
          <w:szCs w:val="18"/>
        </w:rPr>
      </w:pPr>
      <w:r w:rsidRPr="007843EA">
        <w:rPr>
          <w:rFonts w:ascii="Arial" w:hAnsi="Arial" w:cs="Arial"/>
          <w:szCs w:val="18"/>
        </w:rPr>
        <w:t>Zijn de beoordelaars goed geïnstrueerd over het examen en de examencondities?</w:t>
      </w:r>
    </w:p>
    <w:p w14:paraId="0741DDDC" w14:textId="77777777" w:rsidR="00EF3563" w:rsidRPr="007843EA" w:rsidRDefault="00EF3563" w:rsidP="004C20CE">
      <w:pPr>
        <w:pStyle w:val="Lijstopsomteken"/>
        <w:rPr>
          <w:rFonts w:ascii="Arial" w:hAnsi="Arial" w:cs="Arial"/>
          <w:szCs w:val="18"/>
        </w:rPr>
      </w:pPr>
      <w:r w:rsidRPr="007843EA">
        <w:rPr>
          <w:rFonts w:ascii="Arial" w:hAnsi="Arial" w:cs="Arial"/>
          <w:szCs w:val="18"/>
        </w:rPr>
        <w:t>Zijn de beoordelaars voldoende deskundig?</w:t>
      </w:r>
    </w:p>
    <w:p w14:paraId="04E8ED6F" w14:textId="77777777" w:rsidR="00EF3563" w:rsidRPr="007843EA" w:rsidRDefault="00EF3563" w:rsidP="004C20CE">
      <w:pPr>
        <w:pStyle w:val="Lijstopsomteken"/>
        <w:rPr>
          <w:rFonts w:ascii="Arial" w:hAnsi="Arial" w:cs="Arial"/>
          <w:szCs w:val="18"/>
        </w:rPr>
      </w:pPr>
      <w:r w:rsidRPr="007843EA">
        <w:rPr>
          <w:rFonts w:ascii="Arial" w:hAnsi="Arial" w:cs="Arial"/>
          <w:szCs w:val="18"/>
        </w:rPr>
        <w:t>Zijn de beoordelaars goed geïnformeerd over hun taken en verantwoordelijkheden?</w:t>
      </w:r>
    </w:p>
    <w:p w14:paraId="76E96AC0" w14:textId="77777777" w:rsidR="00EF3563" w:rsidRPr="007843EA" w:rsidRDefault="00EF3563" w:rsidP="004C20CE">
      <w:pPr>
        <w:pStyle w:val="Lijstopsomteken"/>
        <w:rPr>
          <w:rFonts w:ascii="Arial" w:hAnsi="Arial" w:cs="Arial"/>
          <w:szCs w:val="18"/>
        </w:rPr>
      </w:pPr>
      <w:r w:rsidRPr="007843EA">
        <w:rPr>
          <w:rFonts w:ascii="Arial" w:hAnsi="Arial" w:cs="Arial"/>
          <w:szCs w:val="18"/>
        </w:rPr>
        <w:t>Hebben de constructeur en vaststeller volgens procedures gewerkt?</w:t>
      </w:r>
    </w:p>
    <w:p w14:paraId="3DBE07EE" w14:textId="73B14720" w:rsidR="00EF3563" w:rsidRPr="007843EA" w:rsidRDefault="00EF3563" w:rsidP="004C20CE">
      <w:pPr>
        <w:pStyle w:val="Lijstopsomteken"/>
        <w:rPr>
          <w:rFonts w:ascii="Arial" w:hAnsi="Arial" w:cs="Arial"/>
          <w:szCs w:val="18"/>
        </w:rPr>
      </w:pPr>
      <w:r w:rsidRPr="007843EA">
        <w:rPr>
          <w:rFonts w:ascii="Arial" w:hAnsi="Arial" w:cs="Arial"/>
          <w:szCs w:val="18"/>
        </w:rPr>
        <w:t>Zijn de constructeur en vaststeller voldoende deskundig?</w:t>
      </w:r>
    </w:p>
    <w:p w14:paraId="3B501A51" w14:textId="1A045DFE" w:rsidR="00EF3563" w:rsidRDefault="00EF3563" w:rsidP="004C20CE">
      <w:pPr>
        <w:rPr>
          <w:rFonts w:ascii="Arial" w:hAnsi="Arial" w:cs="Arial"/>
          <w:szCs w:val="18"/>
        </w:rPr>
      </w:pPr>
    </w:p>
    <w:p w14:paraId="349696A4" w14:textId="77777777" w:rsidR="002350B4" w:rsidRPr="007843EA" w:rsidRDefault="002350B4" w:rsidP="004C20CE">
      <w:pPr>
        <w:rPr>
          <w:rFonts w:ascii="Arial" w:hAnsi="Arial" w:cs="Arial"/>
          <w:szCs w:val="18"/>
        </w:rPr>
      </w:pPr>
    </w:p>
    <w:p w14:paraId="70BE2991" w14:textId="4426AEA6" w:rsidR="00EF3563" w:rsidRPr="007843EA" w:rsidRDefault="00EF3563" w:rsidP="004C20CE">
      <w:pPr>
        <w:rPr>
          <w:rFonts w:ascii="Arial" w:hAnsi="Arial" w:cs="Arial"/>
          <w:i/>
          <w:szCs w:val="18"/>
        </w:rPr>
      </w:pPr>
      <w:r w:rsidRPr="007843EA">
        <w:rPr>
          <w:rFonts w:ascii="Arial" w:hAnsi="Arial" w:cs="Arial"/>
          <w:i/>
          <w:szCs w:val="18"/>
        </w:rPr>
        <w:lastRenderedPageBreak/>
        <w:t xml:space="preserve">Zaken die te maken hebben met het </w:t>
      </w:r>
      <w:r w:rsidR="004C20CE" w:rsidRPr="007843EA">
        <w:rPr>
          <w:rFonts w:ascii="Arial" w:hAnsi="Arial" w:cs="Arial"/>
          <w:i/>
          <w:szCs w:val="18"/>
        </w:rPr>
        <w:t>exameninstrument</w:t>
      </w:r>
    </w:p>
    <w:p w14:paraId="28C6392E" w14:textId="44C87982" w:rsidR="00EF6533" w:rsidRPr="007843EA" w:rsidRDefault="00EF6533" w:rsidP="004C20CE">
      <w:pPr>
        <w:pStyle w:val="Lijstopsomteken"/>
        <w:rPr>
          <w:rFonts w:ascii="Arial" w:hAnsi="Arial" w:cs="Arial"/>
          <w:szCs w:val="18"/>
        </w:rPr>
      </w:pPr>
      <w:r w:rsidRPr="007843EA">
        <w:rPr>
          <w:rFonts w:ascii="Arial" w:hAnsi="Arial" w:cs="Arial"/>
          <w:szCs w:val="18"/>
        </w:rPr>
        <w:t xml:space="preserve">Is </w:t>
      </w:r>
      <w:r w:rsidR="004C20CE" w:rsidRPr="007843EA">
        <w:rPr>
          <w:rFonts w:ascii="Arial" w:hAnsi="Arial" w:cs="Arial"/>
          <w:szCs w:val="18"/>
        </w:rPr>
        <w:t>het exameninstrument</w:t>
      </w:r>
      <w:r w:rsidRPr="007843EA">
        <w:rPr>
          <w:rFonts w:ascii="Arial" w:hAnsi="Arial" w:cs="Arial"/>
          <w:szCs w:val="18"/>
        </w:rPr>
        <w:t xml:space="preserve"> van goede kwaliteit?</w:t>
      </w:r>
    </w:p>
    <w:p w14:paraId="578C6F0E" w14:textId="0E1C6959" w:rsidR="00EF6533" w:rsidRPr="007843EA" w:rsidRDefault="00EF6533" w:rsidP="004C20CE">
      <w:pPr>
        <w:pStyle w:val="Lijstopsomteken"/>
        <w:rPr>
          <w:rFonts w:ascii="Arial" w:hAnsi="Arial" w:cs="Arial"/>
          <w:szCs w:val="18"/>
        </w:rPr>
      </w:pPr>
      <w:r w:rsidRPr="007843EA">
        <w:rPr>
          <w:rFonts w:ascii="Arial" w:hAnsi="Arial" w:cs="Arial"/>
          <w:szCs w:val="18"/>
        </w:rPr>
        <w:t xml:space="preserve">Is het </w:t>
      </w:r>
      <w:r w:rsidR="004C20CE" w:rsidRPr="007843EA">
        <w:rPr>
          <w:rFonts w:ascii="Arial" w:hAnsi="Arial" w:cs="Arial"/>
          <w:szCs w:val="18"/>
        </w:rPr>
        <w:t>exameninstrument</w:t>
      </w:r>
      <w:r w:rsidRPr="007843EA">
        <w:rPr>
          <w:rFonts w:ascii="Arial" w:hAnsi="Arial" w:cs="Arial"/>
          <w:szCs w:val="18"/>
        </w:rPr>
        <w:t xml:space="preserve"> vastgesteld?</w:t>
      </w:r>
    </w:p>
    <w:p w14:paraId="418D41A7" w14:textId="377F7937" w:rsidR="00EF6533" w:rsidRPr="007843EA" w:rsidRDefault="00EF6533" w:rsidP="004C20CE">
      <w:pPr>
        <w:pStyle w:val="Lijstopsomteken"/>
        <w:rPr>
          <w:rFonts w:ascii="Arial" w:hAnsi="Arial" w:cs="Arial"/>
          <w:szCs w:val="18"/>
        </w:rPr>
      </w:pPr>
      <w:r w:rsidRPr="007843EA">
        <w:rPr>
          <w:rFonts w:ascii="Arial" w:hAnsi="Arial" w:cs="Arial"/>
          <w:szCs w:val="18"/>
        </w:rPr>
        <w:t xml:space="preserve">Is het juiste </w:t>
      </w:r>
      <w:r w:rsidR="004C20CE" w:rsidRPr="007843EA">
        <w:rPr>
          <w:rFonts w:ascii="Arial" w:hAnsi="Arial" w:cs="Arial"/>
          <w:szCs w:val="18"/>
        </w:rPr>
        <w:t>exameninstrument</w:t>
      </w:r>
      <w:r w:rsidRPr="007843EA">
        <w:rPr>
          <w:rFonts w:ascii="Arial" w:hAnsi="Arial" w:cs="Arial"/>
          <w:szCs w:val="18"/>
        </w:rPr>
        <w:t xml:space="preserve"> gebruikt? Is de juiste versie gebruikt?</w:t>
      </w:r>
    </w:p>
    <w:p w14:paraId="198DCACD" w14:textId="631C8E24" w:rsidR="00EF3563" w:rsidRPr="007843EA" w:rsidRDefault="00EF6533" w:rsidP="004C20CE">
      <w:pPr>
        <w:pStyle w:val="Lijstopsomteken"/>
        <w:rPr>
          <w:rFonts w:ascii="Arial" w:hAnsi="Arial" w:cs="Arial"/>
          <w:szCs w:val="18"/>
        </w:rPr>
      </w:pPr>
      <w:r w:rsidRPr="007843EA">
        <w:rPr>
          <w:rFonts w:ascii="Arial" w:hAnsi="Arial" w:cs="Arial"/>
          <w:szCs w:val="18"/>
        </w:rPr>
        <w:t>Zitten er fouten in het examen?</w:t>
      </w:r>
    </w:p>
    <w:p w14:paraId="22167591" w14:textId="72787F44" w:rsidR="00B33DD8" w:rsidRPr="007843EA" w:rsidRDefault="00B33DD8" w:rsidP="004C20CE">
      <w:pPr>
        <w:rPr>
          <w:rFonts w:ascii="Arial" w:hAnsi="Arial" w:cs="Arial"/>
          <w:szCs w:val="18"/>
        </w:rPr>
      </w:pPr>
    </w:p>
    <w:p w14:paraId="04044F4C" w14:textId="0DC17E9D" w:rsidR="00EF6533" w:rsidRPr="007843EA" w:rsidRDefault="00EF6533" w:rsidP="00EF6533">
      <w:pPr>
        <w:pStyle w:val="Lijstalinea"/>
        <w:numPr>
          <w:ilvl w:val="0"/>
          <w:numId w:val="27"/>
        </w:numPr>
        <w:tabs>
          <w:tab w:val="clear" w:pos="357"/>
          <w:tab w:val="clear" w:pos="714"/>
          <w:tab w:val="left" w:pos="2085"/>
        </w:tabs>
        <w:rPr>
          <w:rFonts w:ascii="Arial" w:hAnsi="Arial" w:cs="Arial"/>
          <w:b/>
          <w:szCs w:val="18"/>
        </w:rPr>
      </w:pPr>
      <w:r w:rsidRPr="007843EA">
        <w:rPr>
          <w:rFonts w:ascii="Arial" w:hAnsi="Arial" w:cs="Arial"/>
          <w:b/>
          <w:szCs w:val="18"/>
        </w:rPr>
        <w:t>Vervolg bepalen</w:t>
      </w:r>
    </w:p>
    <w:p w14:paraId="6013F622" w14:textId="6F3F72B0" w:rsidR="00A06C02" w:rsidRPr="007843EA" w:rsidRDefault="00EF6533" w:rsidP="00EF6533">
      <w:pPr>
        <w:pStyle w:val="Lijstalinea"/>
        <w:numPr>
          <w:ilvl w:val="0"/>
          <w:numId w:val="31"/>
        </w:numPr>
        <w:tabs>
          <w:tab w:val="clear" w:pos="357"/>
          <w:tab w:val="clear" w:pos="714"/>
          <w:tab w:val="left" w:pos="2085"/>
        </w:tabs>
        <w:rPr>
          <w:rFonts w:ascii="Arial" w:hAnsi="Arial" w:cs="Arial"/>
          <w:szCs w:val="18"/>
        </w:rPr>
      </w:pPr>
      <w:r w:rsidRPr="007843EA">
        <w:rPr>
          <w:rFonts w:ascii="Arial" w:hAnsi="Arial" w:cs="Arial"/>
          <w:szCs w:val="18"/>
        </w:rPr>
        <w:t xml:space="preserve">Mogelijk leidt het doorlopen van deze vragen tot onderwerpen of aandachtspunten die je graag op systematische wijze zou willen evalueren. Gebruik het </w:t>
      </w:r>
      <w:r w:rsidRPr="007843EA">
        <w:rPr>
          <w:rFonts w:ascii="Arial" w:hAnsi="Arial" w:cs="Arial"/>
          <w:i/>
          <w:szCs w:val="18"/>
        </w:rPr>
        <w:t xml:space="preserve">hulpdocument </w:t>
      </w:r>
      <w:r w:rsidR="008F511D" w:rsidRPr="007843EA">
        <w:rPr>
          <w:rFonts w:ascii="Arial" w:hAnsi="Arial" w:cs="Arial"/>
          <w:i/>
          <w:szCs w:val="18"/>
        </w:rPr>
        <w:t>opzetten evaluatie examinering</w:t>
      </w:r>
      <w:r w:rsidRPr="007843EA">
        <w:rPr>
          <w:rFonts w:ascii="Arial" w:hAnsi="Arial" w:cs="Arial"/>
          <w:szCs w:val="18"/>
        </w:rPr>
        <w:t xml:space="preserve"> om een systematische analyse op te zetten. </w:t>
      </w:r>
    </w:p>
    <w:p w14:paraId="78B84976" w14:textId="6CC858F2" w:rsidR="00EF6533" w:rsidRPr="004C20CE" w:rsidRDefault="00EF6533" w:rsidP="00EF6533">
      <w:pPr>
        <w:pStyle w:val="Lijstalinea"/>
        <w:numPr>
          <w:ilvl w:val="0"/>
          <w:numId w:val="31"/>
        </w:numPr>
        <w:tabs>
          <w:tab w:val="clear" w:pos="357"/>
          <w:tab w:val="clear" w:pos="714"/>
          <w:tab w:val="left" w:pos="2085"/>
        </w:tabs>
        <w:rPr>
          <w:szCs w:val="18"/>
        </w:rPr>
      </w:pPr>
      <w:r w:rsidRPr="007843EA">
        <w:rPr>
          <w:rFonts w:ascii="Arial" w:hAnsi="Arial" w:cs="Arial"/>
          <w:szCs w:val="18"/>
        </w:rPr>
        <w:t>Indien er duidelijk</w:t>
      </w:r>
      <w:r w:rsidR="005F147B" w:rsidRPr="007843EA">
        <w:rPr>
          <w:rFonts w:ascii="Arial" w:hAnsi="Arial" w:cs="Arial"/>
          <w:szCs w:val="18"/>
        </w:rPr>
        <w:t>e</w:t>
      </w:r>
      <w:r w:rsidRPr="007843EA">
        <w:rPr>
          <w:rFonts w:ascii="Arial" w:hAnsi="Arial" w:cs="Arial"/>
          <w:szCs w:val="18"/>
        </w:rPr>
        <w:t xml:space="preserve"> suggesties uitkomen voor verbetering, zorg er</w:t>
      </w:r>
      <w:r w:rsidR="00DD67E8" w:rsidRPr="007843EA">
        <w:rPr>
          <w:rFonts w:ascii="Arial" w:hAnsi="Arial" w:cs="Arial"/>
          <w:szCs w:val="18"/>
        </w:rPr>
        <w:t xml:space="preserve"> dan </w:t>
      </w:r>
      <w:r w:rsidRPr="007843EA">
        <w:rPr>
          <w:rFonts w:ascii="Arial" w:hAnsi="Arial" w:cs="Arial"/>
          <w:szCs w:val="18"/>
        </w:rPr>
        <w:t>voor dat deze verwerkt worden in het jaarverslag van de examencommissie. In het jaarverslag van de examencommissie zijn de verbetering</w:t>
      </w:r>
      <w:r w:rsidR="005F147B" w:rsidRPr="007843EA">
        <w:rPr>
          <w:rFonts w:ascii="Arial" w:hAnsi="Arial" w:cs="Arial"/>
          <w:szCs w:val="18"/>
        </w:rPr>
        <w:t>en</w:t>
      </w:r>
      <w:r w:rsidRPr="007843EA">
        <w:rPr>
          <w:rFonts w:ascii="Arial" w:hAnsi="Arial" w:cs="Arial"/>
          <w:szCs w:val="18"/>
        </w:rPr>
        <w:t xml:space="preserve"> opgenomen die in de volgende examencyclus doorgevoerd worden</w:t>
      </w:r>
      <w:r w:rsidRPr="004C20CE">
        <w:rPr>
          <w:szCs w:val="18"/>
        </w:rPr>
        <w:t>.</w:t>
      </w:r>
    </w:p>
    <w:sectPr w:rsidR="00EF6533" w:rsidRPr="004C20CE" w:rsidSect="00794529">
      <w:headerReference w:type="even" r:id="rId16"/>
      <w:footerReference w:type="default" r:id="rId17"/>
      <w:pgSz w:w="11906" w:h="16838"/>
      <w:pgMar w:top="1417" w:right="993"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7EF62" w14:textId="77777777" w:rsidR="009072C6" w:rsidRDefault="009072C6" w:rsidP="00E63C19">
      <w:pPr>
        <w:spacing w:line="240" w:lineRule="auto"/>
      </w:pPr>
      <w:r>
        <w:separator/>
      </w:r>
    </w:p>
  </w:endnote>
  <w:endnote w:type="continuationSeparator" w:id="0">
    <w:p w14:paraId="7C833A48" w14:textId="77777777" w:rsidR="009072C6" w:rsidRDefault="009072C6" w:rsidP="00E63C19">
      <w:pPr>
        <w:spacing w:line="240" w:lineRule="auto"/>
      </w:pPr>
      <w:r>
        <w:continuationSeparator/>
      </w:r>
    </w:p>
  </w:endnote>
  <w:endnote w:type="continuationNotice" w:id="1">
    <w:p w14:paraId="661F80F6" w14:textId="77777777" w:rsidR="009072C6" w:rsidRDefault="009072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620222"/>
      <w:docPartObj>
        <w:docPartGallery w:val="Page Numbers (Bottom of Page)"/>
        <w:docPartUnique/>
      </w:docPartObj>
    </w:sdtPr>
    <w:sdtEndPr/>
    <w:sdtContent>
      <w:p w14:paraId="5B61D80F" w14:textId="76404C8C" w:rsidR="00FD2A8C" w:rsidRDefault="00FD2A8C" w:rsidP="004C20CE">
        <w:pPr>
          <w:pStyle w:val="Voettekst"/>
          <w:tabs>
            <w:tab w:val="clear" w:pos="4536"/>
            <w:tab w:val="clear" w:pos="8222"/>
            <w:tab w:val="right" w:pos="9496"/>
          </w:tabs>
        </w:pPr>
        <w:r>
          <w:tab/>
        </w:r>
        <w:r w:rsidRPr="002350B4">
          <w:rPr>
            <w:rFonts w:ascii="Arial" w:hAnsi="Arial" w:cs="Arial"/>
          </w:rPr>
          <w:fldChar w:fldCharType="begin"/>
        </w:r>
        <w:r w:rsidRPr="002350B4">
          <w:rPr>
            <w:rFonts w:ascii="Arial" w:hAnsi="Arial" w:cs="Arial"/>
          </w:rPr>
          <w:instrText>PAGE   \* MERGEFORMAT</w:instrText>
        </w:r>
        <w:r w:rsidRPr="002350B4">
          <w:rPr>
            <w:rFonts w:ascii="Arial" w:hAnsi="Arial" w:cs="Arial"/>
          </w:rPr>
          <w:fldChar w:fldCharType="separate"/>
        </w:r>
        <w:r w:rsidR="00794529">
          <w:rPr>
            <w:rFonts w:ascii="Arial" w:hAnsi="Arial" w:cs="Arial"/>
            <w:noProof/>
          </w:rPr>
          <w:t>1</w:t>
        </w:r>
        <w:r w:rsidRPr="002350B4">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030CD" w14:textId="77777777" w:rsidR="009072C6" w:rsidRDefault="009072C6" w:rsidP="00E63C19">
      <w:pPr>
        <w:spacing w:line="240" w:lineRule="auto"/>
      </w:pPr>
      <w:r>
        <w:separator/>
      </w:r>
    </w:p>
  </w:footnote>
  <w:footnote w:type="continuationSeparator" w:id="0">
    <w:p w14:paraId="5FE95A2D" w14:textId="77777777" w:rsidR="009072C6" w:rsidRDefault="009072C6" w:rsidP="00E63C19">
      <w:pPr>
        <w:spacing w:line="240" w:lineRule="auto"/>
      </w:pPr>
      <w:r>
        <w:continuationSeparator/>
      </w:r>
    </w:p>
  </w:footnote>
  <w:footnote w:type="continuationNotice" w:id="1">
    <w:p w14:paraId="173D9029" w14:textId="77777777" w:rsidR="009072C6" w:rsidRDefault="009072C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CB7AB" w14:textId="1466C08F" w:rsidR="00FD2A8C" w:rsidRDefault="00FD2A8C">
    <w:pPr>
      <w:pStyle w:val="Koptekst"/>
    </w:pPr>
    <w:r>
      <w:rPr>
        <w:noProof/>
      </w:rPr>
      <mc:AlternateContent>
        <mc:Choice Requires="wps">
          <w:drawing>
            <wp:anchor distT="0" distB="0" distL="114300" distR="114300" simplePos="0" relativeHeight="251657216" behindDoc="1" locked="0" layoutInCell="0" allowOverlap="1" wp14:anchorId="1120F098" wp14:editId="64CFD68D">
              <wp:simplePos x="0" y="0"/>
              <wp:positionH relativeFrom="margin">
                <wp:align>center</wp:align>
              </wp:positionH>
              <wp:positionV relativeFrom="margin">
                <wp:align>center</wp:align>
              </wp:positionV>
              <wp:extent cx="6955155" cy="154559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55155" cy="15455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4622B2" w14:textId="77777777" w:rsidR="00FD2A8C" w:rsidRDefault="00FD2A8C" w:rsidP="00200055">
                          <w:pPr>
                            <w:pStyle w:val="Normaalweb"/>
                            <w:spacing w:before="0" w:beforeAutospacing="0" w:after="0" w:afterAutospacing="0"/>
                            <w:jc w:val="center"/>
                          </w:pPr>
                          <w:r>
                            <w:rPr>
                              <w:rFonts w:ascii="Verdana" w:eastAsia="Verdana" w:hAnsi="Verdana" w:cs="Verdana"/>
                              <w:color w:val="A6A6A6" w:themeColor="background1" w:themeShade="A6"/>
                              <w:sz w:val="2"/>
                              <w:szCs w:val="2"/>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20F098" id="_x0000_t202" coordsize="21600,21600" o:spt="202" path="m,l,21600r21600,l21600,xe">
              <v:stroke joinstyle="miter"/>
              <v:path gradientshapeok="t" o:connecttype="rect"/>
            </v:shapetype>
            <v:shape id="WordArt 2" o:spid="_x0000_s1026" type="#_x0000_t202" style="position:absolute;margin-left:0;margin-top:0;width:547.65pt;height:121.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" o:allowincell="f" filled="f" stroked="f">
              <v:stroke joinstyle="round"/>
              <o:lock v:ext="edit" shapetype="t"/>
              <v:textbox style="mso-fit-shape-to-text:t">
                <w:txbxContent>
                  <w:p w14:paraId="654622B2" w14:textId="77777777" w:rsidR="00FD2A8C" w:rsidRDefault="00FD2A8C" w:rsidP="00200055">
                    <w:pPr>
                      <w:pStyle w:val="Normaalweb"/>
                      <w:spacing w:before="0" w:beforeAutospacing="0" w:after="0" w:afterAutospacing="0"/>
                      <w:jc w:val="center"/>
                    </w:pPr>
                    <w:r>
                      <w:rPr>
                        <w:rFonts w:ascii="Verdana" w:eastAsia="Verdana" w:hAnsi="Verdana" w:cs="Verdana"/>
                        <w:color w:val="A6A6A6" w:themeColor="background1" w:themeShade="A6"/>
                        <w:sz w:val="2"/>
                        <w:szCs w:val="2"/>
                      </w:rPr>
                      <w:t>CONCEPT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00CA282"/>
    <w:lvl w:ilvl="0">
      <w:start w:val="1"/>
      <w:numFmt w:val="bullet"/>
      <w:pStyle w:val="Lijstopsomteken2"/>
      <w:lvlText w:val="–"/>
      <w:lvlJc w:val="left"/>
      <w:pPr>
        <w:tabs>
          <w:tab w:val="num" w:pos="714"/>
        </w:tabs>
        <w:ind w:left="714" w:hanging="357"/>
      </w:pPr>
      <w:rPr>
        <w:rFonts w:ascii="Times New Roman" w:hAnsi="Times New Roman" w:cs="Times New Roman" w:hint="default"/>
      </w:rPr>
    </w:lvl>
  </w:abstractNum>
  <w:abstractNum w:abstractNumId="1" w15:restartNumberingAfterBreak="0">
    <w:nsid w:val="FFFFFF88"/>
    <w:multiLevelType w:val="singleLevel"/>
    <w:tmpl w:val="105AB536"/>
    <w:lvl w:ilvl="0">
      <w:start w:val="1"/>
      <w:numFmt w:val="decimal"/>
      <w:pStyle w:val="Lijstnummering"/>
      <w:lvlText w:val="%1"/>
      <w:lvlJc w:val="left"/>
      <w:pPr>
        <w:tabs>
          <w:tab w:val="num" w:pos="357"/>
        </w:tabs>
        <w:ind w:left="357" w:hanging="357"/>
      </w:pPr>
      <w:rPr>
        <w:rFonts w:hint="default"/>
      </w:rPr>
    </w:lvl>
  </w:abstractNum>
  <w:abstractNum w:abstractNumId="2" w15:restartNumberingAfterBreak="0">
    <w:nsid w:val="06051214"/>
    <w:multiLevelType w:val="hybridMultilevel"/>
    <w:tmpl w:val="7220C4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68135EA"/>
    <w:multiLevelType w:val="hybridMultilevel"/>
    <w:tmpl w:val="06B221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286918"/>
    <w:multiLevelType w:val="hybridMultilevel"/>
    <w:tmpl w:val="0FCC8400"/>
    <w:lvl w:ilvl="0" w:tplc="CEF2957A">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952587"/>
    <w:multiLevelType w:val="hybridMultilevel"/>
    <w:tmpl w:val="01AA0F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36A6AE7"/>
    <w:multiLevelType w:val="hybridMultilevel"/>
    <w:tmpl w:val="0BB80B4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DEB654D"/>
    <w:multiLevelType w:val="multilevel"/>
    <w:tmpl w:val="04130025"/>
    <w:lvl w:ilvl="0">
      <w:start w:val="1"/>
      <w:numFmt w:val="decimal"/>
      <w:pStyle w:val="Kop1"/>
      <w:lvlText w:val="%1"/>
      <w:lvlJc w:val="left"/>
      <w:pPr>
        <w:ind w:left="432" w:hanging="432"/>
      </w:pPr>
      <w:rPr>
        <w:rFonts w:hint="default"/>
        <w:b/>
        <w:i w:val="0"/>
        <w:sz w:val="28"/>
        <w:szCs w:val="28"/>
      </w:rPr>
    </w:lvl>
    <w:lvl w:ilvl="1">
      <w:start w:val="1"/>
      <w:numFmt w:val="decimal"/>
      <w:pStyle w:val="Kop2"/>
      <w:lvlText w:val="%1.%2"/>
      <w:lvlJc w:val="left"/>
      <w:pPr>
        <w:ind w:left="576" w:hanging="576"/>
      </w:pPr>
      <w:rPr>
        <w:rFonts w:hint="default"/>
        <w:b/>
        <w:i w:val="0"/>
        <w:sz w:val="20"/>
        <w:szCs w:val="20"/>
      </w:rPr>
    </w:lvl>
    <w:lvl w:ilvl="2">
      <w:start w:val="1"/>
      <w:numFmt w:val="decimal"/>
      <w:pStyle w:val="Kop3"/>
      <w:lvlText w:val="%1.%2.%3"/>
      <w:lvlJc w:val="left"/>
      <w:pPr>
        <w:ind w:left="720" w:hanging="720"/>
      </w:pPr>
      <w:rPr>
        <w:rFonts w:hint="default"/>
        <w:b/>
        <w:i/>
        <w:sz w:val="18"/>
        <w:szCs w:val="18"/>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8" w15:restartNumberingAfterBreak="0">
    <w:nsid w:val="20564D69"/>
    <w:multiLevelType w:val="hybridMultilevel"/>
    <w:tmpl w:val="CEE6C5B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3372666"/>
    <w:multiLevelType w:val="hybridMultilevel"/>
    <w:tmpl w:val="2D14E21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3BB7B46"/>
    <w:multiLevelType w:val="hybridMultilevel"/>
    <w:tmpl w:val="E108A2A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7D2533E"/>
    <w:multiLevelType w:val="hybridMultilevel"/>
    <w:tmpl w:val="514AF746"/>
    <w:lvl w:ilvl="0" w:tplc="04130015">
      <w:start w:val="1"/>
      <w:numFmt w:val="upp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8613C27"/>
    <w:multiLevelType w:val="hybridMultilevel"/>
    <w:tmpl w:val="82B86FF2"/>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BE81D9E"/>
    <w:multiLevelType w:val="hybridMultilevel"/>
    <w:tmpl w:val="BE08A9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D294CAA"/>
    <w:multiLevelType w:val="hybridMultilevel"/>
    <w:tmpl w:val="07802452"/>
    <w:lvl w:ilvl="0" w:tplc="F1C23CC0">
      <w:start w:val="1"/>
      <w:numFmt w:val="bullet"/>
      <w:pStyle w:val="Lijstopsomteken"/>
      <w:lvlText w:val="•"/>
      <w:lvlJc w:val="left"/>
      <w:pPr>
        <w:tabs>
          <w:tab w:val="num" w:pos="357"/>
        </w:tabs>
        <w:ind w:left="357" w:hanging="357"/>
      </w:pPr>
      <w:rPr>
        <w:rFonts w:ascii="Verdana" w:hAnsi="Verdana" w:hint="default"/>
        <w:sz w:val="16"/>
        <w:szCs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3D49D1"/>
    <w:multiLevelType w:val="hybridMultilevel"/>
    <w:tmpl w:val="6010B3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3044EB4"/>
    <w:multiLevelType w:val="hybridMultilevel"/>
    <w:tmpl w:val="360CDCA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35B6698"/>
    <w:multiLevelType w:val="hybridMultilevel"/>
    <w:tmpl w:val="D66816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61A459C"/>
    <w:multiLevelType w:val="hybridMultilevel"/>
    <w:tmpl w:val="B142CD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99B2497"/>
    <w:multiLevelType w:val="hybridMultilevel"/>
    <w:tmpl w:val="A67EA790"/>
    <w:lvl w:ilvl="0" w:tplc="9DC89D64">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03F6C4A"/>
    <w:multiLevelType w:val="hybridMultilevel"/>
    <w:tmpl w:val="7564DD52"/>
    <w:lvl w:ilvl="0" w:tplc="1A94086C">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3826D82"/>
    <w:multiLevelType w:val="hybridMultilevel"/>
    <w:tmpl w:val="81E4A16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7093D5E"/>
    <w:multiLevelType w:val="hybridMultilevel"/>
    <w:tmpl w:val="EA7E7F1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91B2CF0"/>
    <w:multiLevelType w:val="hybridMultilevel"/>
    <w:tmpl w:val="658E517C"/>
    <w:lvl w:ilvl="0" w:tplc="10B8BDD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9857EE8"/>
    <w:multiLevelType w:val="hybridMultilevel"/>
    <w:tmpl w:val="DC36C3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9CF3678"/>
    <w:multiLevelType w:val="hybridMultilevel"/>
    <w:tmpl w:val="2E943AFC"/>
    <w:lvl w:ilvl="0" w:tplc="33409F5C">
      <w:start w:val="1"/>
      <w:numFmt w:val="decimal"/>
      <w:lvlText w:val="%1."/>
      <w:lvlJc w:val="left"/>
      <w:pPr>
        <w:ind w:left="720" w:hanging="360"/>
      </w:pPr>
      <w:rPr>
        <w:rFonts w:ascii="Arial" w:eastAsia="Times New Roman" w:hAnsi="Arial"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F615435"/>
    <w:multiLevelType w:val="hybridMultilevel"/>
    <w:tmpl w:val="8F182518"/>
    <w:lvl w:ilvl="0" w:tplc="B1080E86">
      <w:numFmt w:val="bullet"/>
      <w:lvlText w:val="-"/>
      <w:lvlJc w:val="left"/>
      <w:pPr>
        <w:ind w:left="360" w:hanging="360"/>
      </w:pPr>
      <w:rPr>
        <w:rFonts w:ascii="Verdana" w:eastAsia="Times New Roman"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F1E19EB"/>
    <w:multiLevelType w:val="hybridMultilevel"/>
    <w:tmpl w:val="1A42CFE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21D1103"/>
    <w:multiLevelType w:val="hybridMultilevel"/>
    <w:tmpl w:val="06809CF2"/>
    <w:lvl w:ilvl="0" w:tplc="55808E9E">
      <w:start w:val="1"/>
      <w:numFmt w:val="decimal"/>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7301442A"/>
    <w:multiLevelType w:val="hybridMultilevel"/>
    <w:tmpl w:val="6562CB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7F001B2"/>
    <w:multiLevelType w:val="hybridMultilevel"/>
    <w:tmpl w:val="B07877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8B048F3"/>
    <w:multiLevelType w:val="hybridMultilevel"/>
    <w:tmpl w:val="C6B2466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B3577C1"/>
    <w:multiLevelType w:val="multilevel"/>
    <w:tmpl w:val="6DC469DE"/>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57949975">
    <w:abstractNumId w:val="1"/>
  </w:num>
  <w:num w:numId="2" w16cid:durableId="1643539662">
    <w:abstractNumId w:val="0"/>
  </w:num>
  <w:num w:numId="3" w16cid:durableId="175929270">
    <w:abstractNumId w:val="14"/>
  </w:num>
  <w:num w:numId="4" w16cid:durableId="1027101738">
    <w:abstractNumId w:val="7"/>
  </w:num>
  <w:num w:numId="5" w16cid:durableId="959067843">
    <w:abstractNumId w:val="25"/>
  </w:num>
  <w:num w:numId="6" w16cid:durableId="786896906">
    <w:abstractNumId w:val="30"/>
  </w:num>
  <w:num w:numId="7" w16cid:durableId="1136796096">
    <w:abstractNumId w:val="21"/>
  </w:num>
  <w:num w:numId="8" w16cid:durableId="1826123154">
    <w:abstractNumId w:val="19"/>
  </w:num>
  <w:num w:numId="9" w16cid:durableId="1056197672">
    <w:abstractNumId w:val="12"/>
  </w:num>
  <w:num w:numId="10" w16cid:durableId="1188064413">
    <w:abstractNumId w:val="11"/>
  </w:num>
  <w:num w:numId="11" w16cid:durableId="966157529">
    <w:abstractNumId w:val="8"/>
  </w:num>
  <w:num w:numId="12" w16cid:durableId="252320687">
    <w:abstractNumId w:val="10"/>
  </w:num>
  <w:num w:numId="13" w16cid:durableId="1809781307">
    <w:abstractNumId w:val="16"/>
  </w:num>
  <w:num w:numId="14" w16cid:durableId="921992437">
    <w:abstractNumId w:val="23"/>
  </w:num>
  <w:num w:numId="15" w16cid:durableId="1766611750">
    <w:abstractNumId w:val="31"/>
  </w:num>
  <w:num w:numId="16" w16cid:durableId="219831725">
    <w:abstractNumId w:val="3"/>
  </w:num>
  <w:num w:numId="17" w16cid:durableId="856045784">
    <w:abstractNumId w:val="17"/>
  </w:num>
  <w:num w:numId="18" w16cid:durableId="1842768899">
    <w:abstractNumId w:val="5"/>
  </w:num>
  <w:num w:numId="19" w16cid:durableId="1024861669">
    <w:abstractNumId w:val="20"/>
  </w:num>
  <w:num w:numId="20" w16cid:durableId="183057314">
    <w:abstractNumId w:val="26"/>
  </w:num>
  <w:num w:numId="21" w16cid:durableId="49768251">
    <w:abstractNumId w:val="28"/>
  </w:num>
  <w:num w:numId="22" w16cid:durableId="634604947">
    <w:abstractNumId w:val="22"/>
  </w:num>
  <w:num w:numId="23" w16cid:durableId="831992510">
    <w:abstractNumId w:val="18"/>
  </w:num>
  <w:num w:numId="24" w16cid:durableId="1164861680">
    <w:abstractNumId w:val="27"/>
  </w:num>
  <w:num w:numId="25" w16cid:durableId="776951226">
    <w:abstractNumId w:val="15"/>
  </w:num>
  <w:num w:numId="26" w16cid:durableId="1839496693">
    <w:abstractNumId w:val="2"/>
  </w:num>
  <w:num w:numId="27" w16cid:durableId="87427808">
    <w:abstractNumId w:val="9"/>
  </w:num>
  <w:num w:numId="28" w16cid:durableId="649558790">
    <w:abstractNumId w:val="13"/>
  </w:num>
  <w:num w:numId="29" w16cid:durableId="1800218801">
    <w:abstractNumId w:val="29"/>
  </w:num>
  <w:num w:numId="30" w16cid:durableId="986007353">
    <w:abstractNumId w:val="24"/>
  </w:num>
  <w:num w:numId="31" w16cid:durableId="1164662606">
    <w:abstractNumId w:val="32"/>
  </w:num>
  <w:num w:numId="32" w16cid:durableId="52507405">
    <w:abstractNumId w:val="4"/>
  </w:num>
  <w:num w:numId="33" w16cid:durableId="75092971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C19"/>
    <w:rsid w:val="000504E2"/>
    <w:rsid w:val="000513C6"/>
    <w:rsid w:val="000561F0"/>
    <w:rsid w:val="00060830"/>
    <w:rsid w:val="0007124D"/>
    <w:rsid w:val="00074915"/>
    <w:rsid w:val="00077208"/>
    <w:rsid w:val="00077F55"/>
    <w:rsid w:val="000856AF"/>
    <w:rsid w:val="00090225"/>
    <w:rsid w:val="000A6A38"/>
    <w:rsid w:val="000B4C94"/>
    <w:rsid w:val="000C51EF"/>
    <w:rsid w:val="000C5D3C"/>
    <w:rsid w:val="000D640A"/>
    <w:rsid w:val="000D7FE0"/>
    <w:rsid w:val="000E00B7"/>
    <w:rsid w:val="000E4BB2"/>
    <w:rsid w:val="00107F57"/>
    <w:rsid w:val="001116D4"/>
    <w:rsid w:val="00114CC8"/>
    <w:rsid w:val="001467B1"/>
    <w:rsid w:val="00176F99"/>
    <w:rsid w:val="00176F9D"/>
    <w:rsid w:val="00181DAE"/>
    <w:rsid w:val="0019741C"/>
    <w:rsid w:val="001A3B3A"/>
    <w:rsid w:val="001D19DF"/>
    <w:rsid w:val="001D2E8D"/>
    <w:rsid w:val="001E4BEC"/>
    <w:rsid w:val="001F00A7"/>
    <w:rsid w:val="001F254D"/>
    <w:rsid w:val="001F6187"/>
    <w:rsid w:val="00200055"/>
    <w:rsid w:val="002020EB"/>
    <w:rsid w:val="002126F7"/>
    <w:rsid w:val="0021527C"/>
    <w:rsid w:val="00216F5E"/>
    <w:rsid w:val="00231B44"/>
    <w:rsid w:val="002350B4"/>
    <w:rsid w:val="002357AA"/>
    <w:rsid w:val="0025395C"/>
    <w:rsid w:val="00265DB9"/>
    <w:rsid w:val="002777E8"/>
    <w:rsid w:val="00294596"/>
    <w:rsid w:val="002A0F4F"/>
    <w:rsid w:val="002A1DDF"/>
    <w:rsid w:val="002A1E0F"/>
    <w:rsid w:val="002C20A3"/>
    <w:rsid w:val="002C7F8B"/>
    <w:rsid w:val="002D5A9F"/>
    <w:rsid w:val="002D6199"/>
    <w:rsid w:val="002F15E0"/>
    <w:rsid w:val="002F439D"/>
    <w:rsid w:val="003047AB"/>
    <w:rsid w:val="00310650"/>
    <w:rsid w:val="00314146"/>
    <w:rsid w:val="0031523D"/>
    <w:rsid w:val="00323208"/>
    <w:rsid w:val="00343436"/>
    <w:rsid w:val="00345C51"/>
    <w:rsid w:val="003517EF"/>
    <w:rsid w:val="00351D92"/>
    <w:rsid w:val="003674C4"/>
    <w:rsid w:val="0037009F"/>
    <w:rsid w:val="00374AD9"/>
    <w:rsid w:val="00386D9B"/>
    <w:rsid w:val="00396E6C"/>
    <w:rsid w:val="00397B74"/>
    <w:rsid w:val="003A78D2"/>
    <w:rsid w:val="003D4FBC"/>
    <w:rsid w:val="003E4441"/>
    <w:rsid w:val="003E618F"/>
    <w:rsid w:val="003F2DDE"/>
    <w:rsid w:val="003F5142"/>
    <w:rsid w:val="00400594"/>
    <w:rsid w:val="00402F74"/>
    <w:rsid w:val="0041074E"/>
    <w:rsid w:val="0042539F"/>
    <w:rsid w:val="00436EEA"/>
    <w:rsid w:val="00444C68"/>
    <w:rsid w:val="00472DAA"/>
    <w:rsid w:val="004753D7"/>
    <w:rsid w:val="004943E2"/>
    <w:rsid w:val="00495A7C"/>
    <w:rsid w:val="004A1C89"/>
    <w:rsid w:val="004A4811"/>
    <w:rsid w:val="004C20CE"/>
    <w:rsid w:val="004C287F"/>
    <w:rsid w:val="004C41A1"/>
    <w:rsid w:val="004D3C32"/>
    <w:rsid w:val="00503615"/>
    <w:rsid w:val="0050781F"/>
    <w:rsid w:val="00524008"/>
    <w:rsid w:val="00527C93"/>
    <w:rsid w:val="00553507"/>
    <w:rsid w:val="00595FC1"/>
    <w:rsid w:val="00596C56"/>
    <w:rsid w:val="005970BA"/>
    <w:rsid w:val="005A1B85"/>
    <w:rsid w:val="005A5C1A"/>
    <w:rsid w:val="005C1F99"/>
    <w:rsid w:val="005D5855"/>
    <w:rsid w:val="005D5C6A"/>
    <w:rsid w:val="005D769D"/>
    <w:rsid w:val="005E7558"/>
    <w:rsid w:val="005E798A"/>
    <w:rsid w:val="005F0B7A"/>
    <w:rsid w:val="005F147B"/>
    <w:rsid w:val="005F4563"/>
    <w:rsid w:val="00610D7B"/>
    <w:rsid w:val="00624E23"/>
    <w:rsid w:val="006B081B"/>
    <w:rsid w:val="006B61D9"/>
    <w:rsid w:val="006B7387"/>
    <w:rsid w:val="006C4F38"/>
    <w:rsid w:val="006F6C79"/>
    <w:rsid w:val="00703EF9"/>
    <w:rsid w:val="0074630D"/>
    <w:rsid w:val="007547C2"/>
    <w:rsid w:val="0076018B"/>
    <w:rsid w:val="007843EA"/>
    <w:rsid w:val="00787C60"/>
    <w:rsid w:val="00794529"/>
    <w:rsid w:val="007C078E"/>
    <w:rsid w:val="007D585F"/>
    <w:rsid w:val="007E5C5D"/>
    <w:rsid w:val="007F3E2C"/>
    <w:rsid w:val="00801334"/>
    <w:rsid w:val="00803F87"/>
    <w:rsid w:val="00807955"/>
    <w:rsid w:val="00816FDA"/>
    <w:rsid w:val="008373CD"/>
    <w:rsid w:val="0085242C"/>
    <w:rsid w:val="008612EE"/>
    <w:rsid w:val="00867FFE"/>
    <w:rsid w:val="008D36C4"/>
    <w:rsid w:val="008D38FB"/>
    <w:rsid w:val="008D40D9"/>
    <w:rsid w:val="008F511D"/>
    <w:rsid w:val="00901206"/>
    <w:rsid w:val="00901D63"/>
    <w:rsid w:val="00904C37"/>
    <w:rsid w:val="009072C6"/>
    <w:rsid w:val="00920769"/>
    <w:rsid w:val="00932B88"/>
    <w:rsid w:val="009574E1"/>
    <w:rsid w:val="00964B7E"/>
    <w:rsid w:val="009678AD"/>
    <w:rsid w:val="00985193"/>
    <w:rsid w:val="00987892"/>
    <w:rsid w:val="009B2D05"/>
    <w:rsid w:val="009B37CD"/>
    <w:rsid w:val="009F2DC2"/>
    <w:rsid w:val="009F33E8"/>
    <w:rsid w:val="009F5F84"/>
    <w:rsid w:val="00A051BC"/>
    <w:rsid w:val="00A06C02"/>
    <w:rsid w:val="00A11403"/>
    <w:rsid w:val="00A22398"/>
    <w:rsid w:val="00A30041"/>
    <w:rsid w:val="00A42F90"/>
    <w:rsid w:val="00A43A0B"/>
    <w:rsid w:val="00A578F3"/>
    <w:rsid w:val="00A6293F"/>
    <w:rsid w:val="00A7285C"/>
    <w:rsid w:val="00A80BC9"/>
    <w:rsid w:val="00AA456B"/>
    <w:rsid w:val="00AC7632"/>
    <w:rsid w:val="00AF015F"/>
    <w:rsid w:val="00AF0EDC"/>
    <w:rsid w:val="00AF4E2D"/>
    <w:rsid w:val="00AF5060"/>
    <w:rsid w:val="00AF6EB4"/>
    <w:rsid w:val="00B067C4"/>
    <w:rsid w:val="00B16F33"/>
    <w:rsid w:val="00B26F01"/>
    <w:rsid w:val="00B33DD8"/>
    <w:rsid w:val="00B52FE6"/>
    <w:rsid w:val="00B53A21"/>
    <w:rsid w:val="00B75DBC"/>
    <w:rsid w:val="00B76559"/>
    <w:rsid w:val="00BA4A35"/>
    <w:rsid w:val="00BC3B8C"/>
    <w:rsid w:val="00BD5E20"/>
    <w:rsid w:val="00BE4505"/>
    <w:rsid w:val="00BF0971"/>
    <w:rsid w:val="00BF65A0"/>
    <w:rsid w:val="00C027A1"/>
    <w:rsid w:val="00C323BC"/>
    <w:rsid w:val="00C367F1"/>
    <w:rsid w:val="00C560EF"/>
    <w:rsid w:val="00C566F6"/>
    <w:rsid w:val="00C76EC9"/>
    <w:rsid w:val="00CA459A"/>
    <w:rsid w:val="00CB1B6D"/>
    <w:rsid w:val="00CD1DA2"/>
    <w:rsid w:val="00CF56D0"/>
    <w:rsid w:val="00D032FE"/>
    <w:rsid w:val="00D061E1"/>
    <w:rsid w:val="00D15C6B"/>
    <w:rsid w:val="00D513F3"/>
    <w:rsid w:val="00D5151B"/>
    <w:rsid w:val="00D515BE"/>
    <w:rsid w:val="00D65F06"/>
    <w:rsid w:val="00D76AD5"/>
    <w:rsid w:val="00D84A17"/>
    <w:rsid w:val="00D86892"/>
    <w:rsid w:val="00DB32FE"/>
    <w:rsid w:val="00DB3B91"/>
    <w:rsid w:val="00DD67E8"/>
    <w:rsid w:val="00DE4E5C"/>
    <w:rsid w:val="00DF5112"/>
    <w:rsid w:val="00E350B1"/>
    <w:rsid w:val="00E62495"/>
    <w:rsid w:val="00E63C19"/>
    <w:rsid w:val="00E67FCA"/>
    <w:rsid w:val="00ED17C9"/>
    <w:rsid w:val="00EF3563"/>
    <w:rsid w:val="00EF6533"/>
    <w:rsid w:val="00F10F49"/>
    <w:rsid w:val="00F17A8D"/>
    <w:rsid w:val="00F2319E"/>
    <w:rsid w:val="00F279DE"/>
    <w:rsid w:val="00F516D5"/>
    <w:rsid w:val="00F573E6"/>
    <w:rsid w:val="00F821CF"/>
    <w:rsid w:val="00F827B1"/>
    <w:rsid w:val="00F82FE8"/>
    <w:rsid w:val="00F9426E"/>
    <w:rsid w:val="00FA0AFA"/>
    <w:rsid w:val="00FA5862"/>
    <w:rsid w:val="00FB46C7"/>
    <w:rsid w:val="00FB5259"/>
    <w:rsid w:val="00FB6956"/>
    <w:rsid w:val="00FD1851"/>
    <w:rsid w:val="00FD1B19"/>
    <w:rsid w:val="00FD2A8C"/>
    <w:rsid w:val="00FD6373"/>
    <w:rsid w:val="00FF74DD"/>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DAC2A3"/>
  <w15:docId w15:val="{5ADB9FF7-7C31-4955-9FA4-9F4D2362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6533"/>
    <w:pPr>
      <w:tabs>
        <w:tab w:val="left" w:pos="357"/>
        <w:tab w:val="left" w:pos="714"/>
      </w:tabs>
      <w:spacing w:after="0" w:line="280" w:lineRule="atLeast"/>
    </w:pPr>
    <w:rPr>
      <w:rFonts w:ascii="Verdana" w:hAnsi="Verdana" w:cs="Times New Roman"/>
      <w:sz w:val="18"/>
      <w:szCs w:val="24"/>
      <w:lang w:eastAsia="nl-NL"/>
    </w:rPr>
  </w:style>
  <w:style w:type="paragraph" w:styleId="Kop1">
    <w:name w:val="heading 1"/>
    <w:basedOn w:val="Standaard"/>
    <w:next w:val="Standaard"/>
    <w:link w:val="Kop1Char"/>
    <w:qFormat/>
    <w:rsid w:val="00524008"/>
    <w:pPr>
      <w:keepNext/>
      <w:pageBreakBefore/>
      <w:numPr>
        <w:numId w:val="4"/>
      </w:numPr>
      <w:tabs>
        <w:tab w:val="clear" w:pos="357"/>
        <w:tab w:val="clear" w:pos="714"/>
      </w:tabs>
      <w:spacing w:after="560"/>
      <w:outlineLvl w:val="0"/>
    </w:pPr>
    <w:rPr>
      <w:rFonts w:cs="Arial"/>
      <w:b/>
      <w:bCs/>
      <w:sz w:val="28"/>
      <w:szCs w:val="28"/>
    </w:rPr>
  </w:style>
  <w:style w:type="paragraph" w:styleId="Kop2">
    <w:name w:val="heading 2"/>
    <w:basedOn w:val="Standaard"/>
    <w:next w:val="Standaard"/>
    <w:link w:val="Kop2Char"/>
    <w:qFormat/>
    <w:rsid w:val="00524008"/>
    <w:pPr>
      <w:keepNext/>
      <w:numPr>
        <w:ilvl w:val="1"/>
        <w:numId w:val="4"/>
      </w:numPr>
      <w:tabs>
        <w:tab w:val="clear" w:pos="357"/>
        <w:tab w:val="clear" w:pos="714"/>
      </w:tabs>
      <w:spacing w:before="560" w:after="280"/>
      <w:outlineLvl w:val="1"/>
    </w:pPr>
    <w:rPr>
      <w:rFonts w:cs="Arial"/>
      <w:b/>
      <w:bCs/>
      <w:iCs/>
      <w:sz w:val="20"/>
      <w:szCs w:val="28"/>
    </w:rPr>
  </w:style>
  <w:style w:type="paragraph" w:styleId="Kop3">
    <w:name w:val="heading 3"/>
    <w:basedOn w:val="Standaard"/>
    <w:next w:val="Standaard"/>
    <w:link w:val="Kop3Char"/>
    <w:qFormat/>
    <w:rsid w:val="00524008"/>
    <w:pPr>
      <w:keepNext/>
      <w:numPr>
        <w:ilvl w:val="2"/>
        <w:numId w:val="4"/>
      </w:numPr>
      <w:tabs>
        <w:tab w:val="clear" w:pos="357"/>
      </w:tabs>
      <w:spacing w:before="280"/>
      <w:outlineLvl w:val="2"/>
    </w:pPr>
    <w:rPr>
      <w:rFonts w:cs="Arial"/>
      <w:b/>
      <w:bCs/>
      <w:i/>
      <w:sz w:val="20"/>
      <w:szCs w:val="20"/>
    </w:rPr>
  </w:style>
  <w:style w:type="paragraph" w:styleId="Kop4">
    <w:name w:val="heading 4"/>
    <w:basedOn w:val="Standaard"/>
    <w:next w:val="Standaard"/>
    <w:link w:val="Kop4Char"/>
    <w:qFormat/>
    <w:rsid w:val="00524008"/>
    <w:pPr>
      <w:keepNext/>
      <w:numPr>
        <w:ilvl w:val="3"/>
        <w:numId w:val="4"/>
      </w:numPr>
      <w:tabs>
        <w:tab w:val="clear" w:pos="357"/>
      </w:tabs>
      <w:spacing w:before="280"/>
      <w:outlineLvl w:val="3"/>
    </w:pPr>
    <w:rPr>
      <w:bCs/>
      <w:i/>
      <w:szCs w:val="28"/>
    </w:rPr>
  </w:style>
  <w:style w:type="paragraph" w:styleId="Kop5">
    <w:name w:val="heading 5"/>
    <w:basedOn w:val="Standaard"/>
    <w:next w:val="Standaard"/>
    <w:link w:val="Kop5Char"/>
    <w:qFormat/>
    <w:rsid w:val="00524008"/>
    <w:pPr>
      <w:numPr>
        <w:ilvl w:val="4"/>
        <w:numId w:val="4"/>
      </w:numPr>
      <w:tabs>
        <w:tab w:val="clear" w:pos="357"/>
      </w:tabs>
      <w:spacing w:before="280"/>
      <w:outlineLvl w:val="4"/>
    </w:pPr>
    <w:rPr>
      <w:b/>
      <w:bCs/>
      <w:iCs/>
      <w:sz w:val="16"/>
      <w:szCs w:val="16"/>
    </w:rPr>
  </w:style>
  <w:style w:type="paragraph" w:styleId="Kop6">
    <w:name w:val="heading 6"/>
    <w:basedOn w:val="Standaard"/>
    <w:next w:val="Standaard"/>
    <w:link w:val="Kop6Char"/>
    <w:qFormat/>
    <w:rsid w:val="00524008"/>
    <w:pPr>
      <w:numPr>
        <w:ilvl w:val="5"/>
        <w:numId w:val="4"/>
      </w:numPr>
      <w:tabs>
        <w:tab w:val="clear" w:pos="357"/>
      </w:tabs>
      <w:spacing w:before="280"/>
      <w:outlineLvl w:val="5"/>
    </w:pPr>
    <w:rPr>
      <w:b/>
      <w:bCs/>
      <w:i/>
      <w:sz w:val="16"/>
      <w:szCs w:val="16"/>
    </w:rPr>
  </w:style>
  <w:style w:type="paragraph" w:styleId="Kop7">
    <w:name w:val="heading 7"/>
    <w:basedOn w:val="Standaard"/>
    <w:next w:val="Standaard"/>
    <w:link w:val="Kop7Char"/>
    <w:qFormat/>
    <w:rsid w:val="00524008"/>
    <w:pPr>
      <w:numPr>
        <w:ilvl w:val="6"/>
        <w:numId w:val="4"/>
      </w:numPr>
      <w:tabs>
        <w:tab w:val="clear" w:pos="357"/>
      </w:tabs>
      <w:spacing w:before="240" w:after="60"/>
      <w:outlineLvl w:val="6"/>
    </w:pPr>
    <w:rPr>
      <w:rFonts w:ascii="Times New Roman" w:hAnsi="Times New Roman"/>
      <w:sz w:val="24"/>
    </w:rPr>
  </w:style>
  <w:style w:type="paragraph" w:styleId="Kop8">
    <w:name w:val="heading 8"/>
    <w:basedOn w:val="Standaard"/>
    <w:next w:val="Standaard"/>
    <w:link w:val="Kop8Char"/>
    <w:qFormat/>
    <w:rsid w:val="00524008"/>
    <w:pPr>
      <w:numPr>
        <w:ilvl w:val="7"/>
        <w:numId w:val="4"/>
      </w:numPr>
      <w:tabs>
        <w:tab w:val="clear" w:pos="357"/>
      </w:tabs>
      <w:spacing w:before="240" w:after="60"/>
      <w:outlineLvl w:val="7"/>
    </w:pPr>
    <w:rPr>
      <w:rFonts w:ascii="Times New Roman" w:hAnsi="Times New Roman"/>
      <w:i/>
      <w:iCs/>
      <w:sz w:val="24"/>
    </w:rPr>
  </w:style>
  <w:style w:type="paragraph" w:styleId="Kop9">
    <w:name w:val="heading 9"/>
    <w:basedOn w:val="Standaard"/>
    <w:next w:val="Standaard"/>
    <w:link w:val="Kop9Char"/>
    <w:qFormat/>
    <w:rsid w:val="00524008"/>
    <w:pPr>
      <w:numPr>
        <w:ilvl w:val="8"/>
        <w:numId w:val="4"/>
      </w:numPr>
      <w:tabs>
        <w:tab w:val="clear" w:pos="357"/>
      </w:tabs>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24008"/>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24008"/>
    <w:rPr>
      <w:rFonts w:ascii="Tahoma" w:eastAsia="Times New Roman" w:hAnsi="Tahoma" w:cs="Tahoma"/>
      <w:sz w:val="16"/>
      <w:szCs w:val="16"/>
      <w:lang w:eastAsia="nl-NL"/>
    </w:rPr>
  </w:style>
  <w:style w:type="table" w:customStyle="1" w:styleId="CinopTabel">
    <w:name w:val="Cinop Tabel"/>
    <w:basedOn w:val="Standaardtabel"/>
    <w:uiPriority w:val="99"/>
    <w:qFormat/>
    <w:rsid w:val="0085242C"/>
    <w:pPr>
      <w:spacing w:after="0" w:line="240" w:lineRule="auto"/>
    </w:pPr>
    <w:rPr>
      <w:rFonts w:ascii="Verdana" w:hAnsi="Verdana"/>
    </w:rPr>
    <w:tblPr>
      <w:tblBorders>
        <w:top w:val="single" w:sz="4" w:space="0" w:color="auto"/>
        <w:bottom w:val="single" w:sz="4" w:space="0" w:color="auto"/>
        <w:insideH w:val="dotted" w:sz="4" w:space="0" w:color="auto"/>
      </w:tblBorders>
    </w:tblPr>
    <w:tcPr>
      <w:shd w:val="clear" w:color="auto" w:fill="auto"/>
    </w:tcPr>
    <w:tblStylePr w:type="firstRow">
      <w:rPr>
        <w:rFonts w:ascii="Verdana" w:hAnsi="Verdana"/>
        <w:color w:val="auto"/>
      </w:rPr>
    </w:tblStylePr>
  </w:style>
  <w:style w:type="table" w:customStyle="1" w:styleId="CinopTabel2">
    <w:name w:val="Cinop Tabel 2"/>
    <w:basedOn w:val="CinopTabel"/>
    <w:uiPriority w:val="99"/>
    <w:qFormat/>
    <w:rsid w:val="0085242C"/>
    <w:tblPr/>
    <w:tcPr>
      <w:shd w:val="clear" w:color="auto" w:fill="auto"/>
    </w:tcPr>
    <w:tblStylePr w:type="firstRow">
      <w:rPr>
        <w:rFonts w:ascii="Verdana" w:hAnsi="Verdana"/>
        <w:color w:val="auto"/>
      </w:rPr>
      <w:tblPr/>
      <w:tcPr>
        <w:tcBorders>
          <w:bottom w:val="single" w:sz="4" w:space="0" w:color="auto"/>
        </w:tcBorders>
        <w:shd w:val="clear" w:color="auto" w:fill="auto"/>
      </w:tcPr>
    </w:tblStylePr>
  </w:style>
  <w:style w:type="paragraph" w:styleId="Titel">
    <w:name w:val="Title"/>
    <w:basedOn w:val="Standaard"/>
    <w:link w:val="TitelChar"/>
    <w:qFormat/>
    <w:rsid w:val="00524008"/>
    <w:pPr>
      <w:tabs>
        <w:tab w:val="clear" w:pos="357"/>
        <w:tab w:val="clear" w:pos="714"/>
      </w:tabs>
      <w:spacing w:before="1985"/>
      <w:ind w:left="2155" w:right="1531"/>
    </w:pPr>
    <w:rPr>
      <w:rFonts w:cs="Arial"/>
      <w:b/>
      <w:bCs/>
      <w:kern w:val="28"/>
      <w:sz w:val="28"/>
      <w:szCs w:val="32"/>
    </w:rPr>
  </w:style>
  <w:style w:type="character" w:customStyle="1" w:styleId="TitelChar">
    <w:name w:val="Titel Char"/>
    <w:basedOn w:val="Standaardalinea-lettertype"/>
    <w:link w:val="Titel"/>
    <w:rsid w:val="00524008"/>
    <w:rPr>
      <w:rFonts w:ascii="Verdana" w:eastAsia="Times New Roman" w:hAnsi="Verdana" w:cs="Arial"/>
      <w:b/>
      <w:bCs/>
      <w:kern w:val="28"/>
      <w:sz w:val="28"/>
      <w:szCs w:val="32"/>
      <w:lang w:eastAsia="nl-NL"/>
    </w:rPr>
  </w:style>
  <w:style w:type="paragraph" w:styleId="Voettekst">
    <w:name w:val="footer"/>
    <w:basedOn w:val="Standaard"/>
    <w:link w:val="VoettekstChar"/>
    <w:uiPriority w:val="99"/>
    <w:rsid w:val="00524008"/>
    <w:pPr>
      <w:tabs>
        <w:tab w:val="clear" w:pos="357"/>
        <w:tab w:val="clear" w:pos="714"/>
        <w:tab w:val="center" w:pos="4536"/>
        <w:tab w:val="right" w:pos="8222"/>
      </w:tabs>
    </w:pPr>
    <w:rPr>
      <w:sz w:val="16"/>
      <w:szCs w:val="18"/>
    </w:rPr>
  </w:style>
  <w:style w:type="character" w:customStyle="1" w:styleId="VoettekstChar">
    <w:name w:val="Voettekst Char"/>
    <w:basedOn w:val="Standaardalinea-lettertype"/>
    <w:link w:val="Voettekst"/>
    <w:uiPriority w:val="99"/>
    <w:rsid w:val="00524008"/>
    <w:rPr>
      <w:rFonts w:ascii="Verdana" w:eastAsia="Times New Roman" w:hAnsi="Verdana" w:cs="Times New Roman"/>
      <w:sz w:val="16"/>
      <w:szCs w:val="18"/>
      <w:lang w:eastAsia="nl-NL"/>
    </w:rPr>
  </w:style>
  <w:style w:type="paragraph" w:styleId="Ondertitel">
    <w:name w:val="Subtitle"/>
    <w:basedOn w:val="Standaard"/>
    <w:link w:val="OndertitelChar"/>
    <w:qFormat/>
    <w:rsid w:val="00524008"/>
    <w:pPr>
      <w:tabs>
        <w:tab w:val="clear" w:pos="357"/>
        <w:tab w:val="clear" w:pos="714"/>
      </w:tabs>
      <w:ind w:left="2155" w:right="1531"/>
    </w:pPr>
    <w:rPr>
      <w:b/>
      <w:sz w:val="20"/>
      <w:szCs w:val="20"/>
    </w:rPr>
  </w:style>
  <w:style w:type="character" w:customStyle="1" w:styleId="OndertitelChar">
    <w:name w:val="Ondertitel Char"/>
    <w:basedOn w:val="Standaardalinea-lettertype"/>
    <w:link w:val="Ondertitel"/>
    <w:rsid w:val="00524008"/>
    <w:rPr>
      <w:rFonts w:ascii="Verdana" w:eastAsia="Times New Roman" w:hAnsi="Verdana" w:cs="Times New Roman"/>
      <w:b/>
      <w:sz w:val="20"/>
      <w:szCs w:val="20"/>
      <w:lang w:eastAsia="nl-NL"/>
    </w:rPr>
  </w:style>
  <w:style w:type="character" w:styleId="Regelnummer">
    <w:name w:val="line number"/>
    <w:basedOn w:val="Standaardalinea-lettertype"/>
    <w:semiHidden/>
    <w:rsid w:val="00524008"/>
  </w:style>
  <w:style w:type="table" w:styleId="Professioneletabel">
    <w:name w:val="Table Professional"/>
    <w:basedOn w:val="Standaardtabel"/>
    <w:semiHidden/>
    <w:rsid w:val="00524008"/>
    <w:pPr>
      <w:tabs>
        <w:tab w:val="left" w:pos="357"/>
        <w:tab w:val="left" w:pos="714"/>
      </w:tabs>
      <w:spacing w:after="0" w:line="280" w:lineRule="atLeast"/>
    </w:pPr>
    <w:rPr>
      <w:rFonts w:ascii="Times New Roman" w:hAnsi="Times New Roman" w:cs="Times New Roman"/>
      <w:sz w:val="20"/>
      <w:szCs w:val="20"/>
      <w:lang w:eastAsia="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aginanummer">
    <w:name w:val="page number"/>
    <w:basedOn w:val="Standaardalinea-lettertype"/>
    <w:semiHidden/>
    <w:rsid w:val="00524008"/>
    <w:rPr>
      <w:rFonts w:ascii="Verdana" w:hAnsi="Verdana"/>
      <w:sz w:val="16"/>
      <w:szCs w:val="18"/>
    </w:rPr>
  </w:style>
  <w:style w:type="paragraph" w:styleId="Lijstnummering">
    <w:name w:val="List Number"/>
    <w:basedOn w:val="Standaard"/>
    <w:rsid w:val="00524008"/>
    <w:pPr>
      <w:numPr>
        <w:numId w:val="1"/>
      </w:numPr>
      <w:tabs>
        <w:tab w:val="clear" w:pos="714"/>
        <w:tab w:val="left" w:pos="1072"/>
        <w:tab w:val="left" w:pos="1429"/>
        <w:tab w:val="left" w:pos="1786"/>
      </w:tabs>
    </w:pPr>
  </w:style>
  <w:style w:type="paragraph" w:styleId="Lijstopsomteken2">
    <w:name w:val="List Bullet 2"/>
    <w:basedOn w:val="Standaard"/>
    <w:rsid w:val="00524008"/>
    <w:pPr>
      <w:numPr>
        <w:numId w:val="2"/>
      </w:numPr>
      <w:tabs>
        <w:tab w:val="clear" w:pos="357"/>
        <w:tab w:val="left" w:pos="1072"/>
        <w:tab w:val="left" w:pos="1429"/>
        <w:tab w:val="left" w:pos="1786"/>
      </w:tabs>
    </w:pPr>
  </w:style>
  <w:style w:type="paragraph" w:styleId="Lijstopsomteken">
    <w:name w:val="List Bullet"/>
    <w:basedOn w:val="Standaard"/>
    <w:rsid w:val="00524008"/>
    <w:pPr>
      <w:numPr>
        <w:numId w:val="3"/>
      </w:numPr>
      <w:tabs>
        <w:tab w:val="left" w:pos="1072"/>
        <w:tab w:val="left" w:pos="1429"/>
        <w:tab w:val="left" w:pos="1786"/>
      </w:tabs>
    </w:pPr>
  </w:style>
  <w:style w:type="paragraph" w:styleId="Koptekst">
    <w:name w:val="header"/>
    <w:basedOn w:val="Standaard"/>
    <w:link w:val="KoptekstChar"/>
    <w:uiPriority w:val="99"/>
    <w:unhideWhenUsed/>
    <w:rsid w:val="00524008"/>
    <w:pPr>
      <w:tabs>
        <w:tab w:val="clear" w:pos="357"/>
        <w:tab w:val="clear" w:pos="714"/>
        <w:tab w:val="center" w:pos="4536"/>
        <w:tab w:val="right" w:pos="9072"/>
      </w:tabs>
      <w:spacing w:line="240" w:lineRule="auto"/>
    </w:pPr>
  </w:style>
  <w:style w:type="character" w:customStyle="1" w:styleId="KoptekstChar">
    <w:name w:val="Koptekst Char"/>
    <w:basedOn w:val="Standaardalinea-lettertype"/>
    <w:link w:val="Koptekst"/>
    <w:uiPriority w:val="99"/>
    <w:rsid w:val="00524008"/>
    <w:rPr>
      <w:rFonts w:ascii="Verdana" w:eastAsia="Times New Roman" w:hAnsi="Verdana" w:cs="Times New Roman"/>
      <w:sz w:val="18"/>
      <w:szCs w:val="24"/>
      <w:lang w:eastAsia="nl-NL"/>
    </w:rPr>
  </w:style>
  <w:style w:type="character" w:customStyle="1" w:styleId="Kop1Char">
    <w:name w:val="Kop 1 Char"/>
    <w:basedOn w:val="Standaardalinea-lettertype"/>
    <w:link w:val="Kop1"/>
    <w:rsid w:val="00524008"/>
    <w:rPr>
      <w:rFonts w:ascii="Verdana" w:hAnsi="Verdana" w:cs="Arial"/>
      <w:b/>
      <w:bCs/>
      <w:sz w:val="28"/>
      <w:szCs w:val="28"/>
      <w:lang w:eastAsia="nl-NL"/>
    </w:rPr>
  </w:style>
  <w:style w:type="character" w:customStyle="1" w:styleId="Kop2Char">
    <w:name w:val="Kop 2 Char"/>
    <w:basedOn w:val="Standaardalinea-lettertype"/>
    <w:link w:val="Kop2"/>
    <w:rsid w:val="00524008"/>
    <w:rPr>
      <w:rFonts w:ascii="Verdana" w:hAnsi="Verdana" w:cs="Arial"/>
      <w:b/>
      <w:bCs/>
      <w:iCs/>
      <w:sz w:val="20"/>
      <w:szCs w:val="28"/>
      <w:lang w:eastAsia="nl-NL"/>
    </w:rPr>
  </w:style>
  <w:style w:type="character" w:customStyle="1" w:styleId="Kop3Char">
    <w:name w:val="Kop 3 Char"/>
    <w:basedOn w:val="Standaardalinea-lettertype"/>
    <w:link w:val="Kop3"/>
    <w:rsid w:val="00524008"/>
    <w:rPr>
      <w:rFonts w:ascii="Verdana" w:hAnsi="Verdana" w:cs="Arial"/>
      <w:b/>
      <w:bCs/>
      <w:i/>
      <w:sz w:val="20"/>
      <w:szCs w:val="20"/>
      <w:lang w:eastAsia="nl-NL"/>
    </w:rPr>
  </w:style>
  <w:style w:type="character" w:customStyle="1" w:styleId="Kop4Char">
    <w:name w:val="Kop 4 Char"/>
    <w:basedOn w:val="Standaardalinea-lettertype"/>
    <w:link w:val="Kop4"/>
    <w:rsid w:val="00524008"/>
    <w:rPr>
      <w:rFonts w:ascii="Verdana" w:hAnsi="Verdana" w:cs="Times New Roman"/>
      <w:bCs/>
      <w:i/>
      <w:sz w:val="18"/>
      <w:szCs w:val="28"/>
      <w:lang w:eastAsia="nl-NL"/>
    </w:rPr>
  </w:style>
  <w:style w:type="character" w:customStyle="1" w:styleId="Kop5Char">
    <w:name w:val="Kop 5 Char"/>
    <w:basedOn w:val="Standaardalinea-lettertype"/>
    <w:link w:val="Kop5"/>
    <w:rsid w:val="00524008"/>
    <w:rPr>
      <w:rFonts w:ascii="Verdana" w:hAnsi="Verdana" w:cs="Times New Roman"/>
      <w:b/>
      <w:bCs/>
      <w:iCs/>
      <w:sz w:val="16"/>
      <w:szCs w:val="16"/>
      <w:lang w:eastAsia="nl-NL"/>
    </w:rPr>
  </w:style>
  <w:style w:type="character" w:customStyle="1" w:styleId="Kop6Char">
    <w:name w:val="Kop 6 Char"/>
    <w:basedOn w:val="Standaardalinea-lettertype"/>
    <w:link w:val="Kop6"/>
    <w:rsid w:val="00524008"/>
    <w:rPr>
      <w:rFonts w:ascii="Verdana" w:hAnsi="Verdana" w:cs="Times New Roman"/>
      <w:b/>
      <w:bCs/>
      <w:i/>
      <w:sz w:val="16"/>
      <w:szCs w:val="16"/>
      <w:lang w:eastAsia="nl-NL"/>
    </w:rPr>
  </w:style>
  <w:style w:type="character" w:customStyle="1" w:styleId="Kop7Char">
    <w:name w:val="Kop 7 Char"/>
    <w:basedOn w:val="Standaardalinea-lettertype"/>
    <w:link w:val="Kop7"/>
    <w:rsid w:val="00524008"/>
    <w:rPr>
      <w:rFonts w:ascii="Times New Roman" w:hAnsi="Times New Roman" w:cs="Times New Roman"/>
      <w:sz w:val="24"/>
      <w:szCs w:val="24"/>
      <w:lang w:eastAsia="nl-NL"/>
    </w:rPr>
  </w:style>
  <w:style w:type="character" w:customStyle="1" w:styleId="Kop8Char">
    <w:name w:val="Kop 8 Char"/>
    <w:basedOn w:val="Standaardalinea-lettertype"/>
    <w:link w:val="Kop8"/>
    <w:rsid w:val="00524008"/>
    <w:rPr>
      <w:rFonts w:ascii="Times New Roman" w:hAnsi="Times New Roman" w:cs="Times New Roman"/>
      <w:i/>
      <w:iCs/>
      <w:sz w:val="24"/>
      <w:szCs w:val="24"/>
      <w:lang w:eastAsia="nl-NL"/>
    </w:rPr>
  </w:style>
  <w:style w:type="character" w:customStyle="1" w:styleId="Kop9Char">
    <w:name w:val="Kop 9 Char"/>
    <w:basedOn w:val="Standaardalinea-lettertype"/>
    <w:link w:val="Kop9"/>
    <w:rsid w:val="00524008"/>
    <w:rPr>
      <w:rFonts w:ascii="Arial" w:hAnsi="Arial" w:cs="Arial"/>
      <w:lang w:eastAsia="nl-NL"/>
    </w:rPr>
  </w:style>
  <w:style w:type="paragraph" w:customStyle="1" w:styleId="INHOUD">
    <w:name w:val="INHOUD"/>
    <w:basedOn w:val="Standaard"/>
    <w:next w:val="Standaard"/>
    <w:rsid w:val="00524008"/>
    <w:pPr>
      <w:spacing w:after="280"/>
    </w:pPr>
    <w:rPr>
      <w:b/>
      <w:sz w:val="28"/>
      <w:szCs w:val="28"/>
    </w:rPr>
  </w:style>
  <w:style w:type="paragraph" w:customStyle="1" w:styleId="INLEIDING">
    <w:name w:val="INLEIDING"/>
    <w:basedOn w:val="Standaard"/>
    <w:next w:val="Standaard"/>
    <w:rsid w:val="00524008"/>
    <w:pPr>
      <w:keepNext/>
      <w:pageBreakBefore/>
      <w:spacing w:after="560"/>
    </w:pPr>
    <w:rPr>
      <w:b/>
      <w:sz w:val="28"/>
      <w:szCs w:val="28"/>
    </w:rPr>
  </w:style>
  <w:style w:type="paragraph" w:styleId="Inhopg1">
    <w:name w:val="toc 1"/>
    <w:basedOn w:val="Standaard"/>
    <w:next w:val="Standaard"/>
    <w:autoRedefine/>
    <w:semiHidden/>
    <w:rsid w:val="00524008"/>
    <w:pPr>
      <w:tabs>
        <w:tab w:val="clear" w:pos="357"/>
        <w:tab w:val="clear" w:pos="714"/>
        <w:tab w:val="left" w:pos="284"/>
        <w:tab w:val="left" w:pos="567"/>
        <w:tab w:val="left" w:pos="851"/>
        <w:tab w:val="right" w:leader="dot" w:pos="8210"/>
      </w:tabs>
      <w:spacing w:before="280"/>
    </w:pPr>
    <w:rPr>
      <w:rFonts w:cs="Arial"/>
      <w:b/>
      <w:noProof/>
      <w:szCs w:val="18"/>
      <w:lang w:val="nl"/>
    </w:rPr>
  </w:style>
  <w:style w:type="table" w:styleId="Tabelraster">
    <w:name w:val="Table Grid"/>
    <w:aliases w:val="Adresraster"/>
    <w:basedOn w:val="Standaardtabel"/>
    <w:uiPriority w:val="59"/>
    <w:rsid w:val="00524008"/>
    <w:pPr>
      <w:spacing w:after="0" w:line="240" w:lineRule="auto"/>
    </w:pPr>
    <w:rPr>
      <w:rFonts w:ascii="Verdana" w:hAnsi="Verdana"/>
      <w:sz w:val="18"/>
    </w:rPr>
    <w:tblPr>
      <w:tblBorders>
        <w:top w:val="single" w:sz="4" w:space="0" w:color="auto"/>
        <w:bottom w:val="single" w:sz="4" w:space="0" w:color="auto"/>
        <w:insideH w:val="dotted" w:sz="4" w:space="0" w:color="auto"/>
      </w:tblBorders>
    </w:tblPr>
  </w:style>
  <w:style w:type="table" w:customStyle="1" w:styleId="Tabelraster1">
    <w:name w:val="Tabelraster1"/>
    <w:basedOn w:val="Standaardtabel"/>
    <w:next w:val="Tabelraster"/>
    <w:uiPriority w:val="59"/>
    <w:rsid w:val="0007491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semiHidden/>
    <w:unhideWhenUsed/>
    <w:rsid w:val="00074915"/>
    <w:pPr>
      <w:tabs>
        <w:tab w:val="clear" w:pos="357"/>
        <w:tab w:val="clear" w:pos="714"/>
      </w:tabs>
      <w:spacing w:line="240" w:lineRule="auto"/>
    </w:pPr>
    <w:rPr>
      <w:rFonts w:ascii="Calibri" w:eastAsia="Calibri" w:hAnsi="Calibri"/>
      <w:sz w:val="20"/>
      <w:szCs w:val="20"/>
      <w:lang w:eastAsia="en-US"/>
    </w:rPr>
  </w:style>
  <w:style w:type="character" w:customStyle="1" w:styleId="VoetnoottekstChar">
    <w:name w:val="Voetnoottekst Char"/>
    <w:basedOn w:val="Standaardalinea-lettertype"/>
    <w:link w:val="Voetnoottekst"/>
    <w:semiHidden/>
    <w:rsid w:val="00074915"/>
    <w:rPr>
      <w:rFonts w:ascii="Calibri" w:eastAsia="Calibri" w:hAnsi="Calibri" w:cs="Times New Roman"/>
      <w:sz w:val="20"/>
      <w:szCs w:val="20"/>
    </w:rPr>
  </w:style>
  <w:style w:type="character" w:styleId="Voetnootmarkering">
    <w:name w:val="footnote reference"/>
    <w:basedOn w:val="Standaardalinea-lettertype"/>
    <w:semiHidden/>
    <w:unhideWhenUsed/>
    <w:rsid w:val="00074915"/>
    <w:rPr>
      <w:vertAlign w:val="superscript"/>
    </w:rPr>
  </w:style>
  <w:style w:type="character" w:styleId="Verwijzingopmerking">
    <w:name w:val="annotation reference"/>
    <w:basedOn w:val="Standaardalinea-lettertype"/>
    <w:uiPriority w:val="99"/>
    <w:semiHidden/>
    <w:unhideWhenUsed/>
    <w:rsid w:val="006B61D9"/>
    <w:rPr>
      <w:sz w:val="16"/>
      <w:szCs w:val="16"/>
    </w:rPr>
  </w:style>
  <w:style w:type="paragraph" w:styleId="Tekstopmerking">
    <w:name w:val="annotation text"/>
    <w:basedOn w:val="Standaard"/>
    <w:link w:val="TekstopmerkingChar"/>
    <w:uiPriority w:val="99"/>
    <w:unhideWhenUsed/>
    <w:rsid w:val="006B61D9"/>
    <w:pPr>
      <w:spacing w:line="240" w:lineRule="auto"/>
    </w:pPr>
    <w:rPr>
      <w:sz w:val="20"/>
      <w:szCs w:val="20"/>
    </w:rPr>
  </w:style>
  <w:style w:type="character" w:customStyle="1" w:styleId="TekstopmerkingChar">
    <w:name w:val="Tekst opmerking Char"/>
    <w:basedOn w:val="Standaardalinea-lettertype"/>
    <w:link w:val="Tekstopmerking"/>
    <w:uiPriority w:val="99"/>
    <w:rsid w:val="006B61D9"/>
    <w:rPr>
      <w:rFonts w:ascii="Verdana"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6B61D9"/>
    <w:rPr>
      <w:b/>
      <w:bCs/>
    </w:rPr>
  </w:style>
  <w:style w:type="character" w:customStyle="1" w:styleId="OnderwerpvanopmerkingChar">
    <w:name w:val="Onderwerp van opmerking Char"/>
    <w:basedOn w:val="TekstopmerkingChar"/>
    <w:link w:val="Onderwerpvanopmerking"/>
    <w:uiPriority w:val="99"/>
    <w:semiHidden/>
    <w:rsid w:val="006B61D9"/>
    <w:rPr>
      <w:rFonts w:ascii="Verdana" w:hAnsi="Verdana" w:cs="Times New Roman"/>
      <w:b/>
      <w:bCs/>
      <w:sz w:val="20"/>
      <w:szCs w:val="20"/>
      <w:lang w:eastAsia="nl-NL"/>
    </w:rPr>
  </w:style>
  <w:style w:type="paragraph" w:styleId="Lijstalinea">
    <w:name w:val="List Paragraph"/>
    <w:basedOn w:val="Standaard"/>
    <w:uiPriority w:val="34"/>
    <w:qFormat/>
    <w:rsid w:val="009F33E8"/>
    <w:pPr>
      <w:ind w:left="720"/>
      <w:contextualSpacing/>
    </w:pPr>
  </w:style>
  <w:style w:type="paragraph" w:styleId="Normaalweb">
    <w:name w:val="Normal (Web)"/>
    <w:basedOn w:val="Standaard"/>
    <w:uiPriority w:val="99"/>
    <w:semiHidden/>
    <w:unhideWhenUsed/>
    <w:rsid w:val="00200055"/>
    <w:pPr>
      <w:tabs>
        <w:tab w:val="clear" w:pos="357"/>
        <w:tab w:val="clear" w:pos="714"/>
      </w:tabs>
      <w:spacing w:before="100" w:beforeAutospacing="1" w:after="100" w:afterAutospacing="1" w:line="240" w:lineRule="auto"/>
    </w:pPr>
    <w:rPr>
      <w:rFonts w:ascii="Times New Roman" w:eastAsiaTheme="minorEastAsia" w:hAnsi="Times New Roman"/>
      <w:sz w:val="24"/>
    </w:rPr>
  </w:style>
  <w:style w:type="character" w:styleId="Hyperlink">
    <w:name w:val="Hyperlink"/>
    <w:basedOn w:val="Standaardalinea-lettertype"/>
    <w:uiPriority w:val="99"/>
    <w:unhideWhenUsed/>
    <w:rsid w:val="005C1F99"/>
    <w:rPr>
      <w:color w:val="0000FF" w:themeColor="hyperlink"/>
      <w:u w:val="single"/>
    </w:rPr>
  </w:style>
  <w:style w:type="character" w:customStyle="1" w:styleId="OnderwijsExamineringTitelDocumentChar">
    <w:name w:val="Onderwijs &amp; Examinering: Titel Document Char"/>
    <w:basedOn w:val="Standaardalinea-lettertype"/>
    <w:link w:val="OnderwijsExamineringTitelDocument"/>
    <w:locked/>
    <w:rsid w:val="005C1F99"/>
    <w:rPr>
      <w:rFonts w:ascii="Ebrima" w:hAnsi="Ebrima"/>
      <w:b/>
      <w:sz w:val="24"/>
      <w:szCs w:val="24"/>
    </w:rPr>
  </w:style>
  <w:style w:type="paragraph" w:customStyle="1" w:styleId="OnderwijsExamineringTitelDocument">
    <w:name w:val="Onderwijs &amp; Examinering: Titel Document"/>
    <w:basedOn w:val="Standaard"/>
    <w:link w:val="OnderwijsExamineringTitelDocumentChar"/>
    <w:qFormat/>
    <w:rsid w:val="005C1F99"/>
    <w:pPr>
      <w:tabs>
        <w:tab w:val="clear" w:pos="357"/>
        <w:tab w:val="clear" w:pos="714"/>
      </w:tabs>
      <w:spacing w:line="312" w:lineRule="auto"/>
    </w:pPr>
    <w:rPr>
      <w:rFonts w:ascii="Ebrima" w:hAnsi="Ebrima" w:cstheme="minorBidi"/>
      <w:b/>
      <w:sz w:val="24"/>
      <w:lang w:eastAsia="en-US"/>
    </w:rPr>
  </w:style>
  <w:style w:type="character" w:customStyle="1" w:styleId="OnderwijsExamineringgegevensdocumentChar">
    <w:name w:val="Onderwijs&amp; Examinering: gegevens document Char"/>
    <w:basedOn w:val="Standaardalinea-lettertype"/>
    <w:link w:val="OnderwijsExamineringgegevensdocument"/>
    <w:locked/>
    <w:rsid w:val="005C1F99"/>
    <w:rPr>
      <w:rFonts w:ascii="Calibri" w:eastAsiaTheme="minorHAnsi" w:hAnsi="Calibri" w:cs="Arial"/>
      <w:sz w:val="18"/>
      <w:szCs w:val="18"/>
    </w:rPr>
  </w:style>
  <w:style w:type="paragraph" w:customStyle="1" w:styleId="OnderwijsExamineringgegevensdocument">
    <w:name w:val="Onderwijs&amp; Examinering: gegevens document"/>
    <w:basedOn w:val="Standaard"/>
    <w:link w:val="OnderwijsExamineringgegevensdocumentChar"/>
    <w:qFormat/>
    <w:rsid w:val="005C1F99"/>
    <w:pPr>
      <w:tabs>
        <w:tab w:val="clear" w:pos="357"/>
        <w:tab w:val="clear" w:pos="714"/>
      </w:tabs>
      <w:spacing w:line="312" w:lineRule="auto"/>
    </w:pPr>
    <w:rPr>
      <w:rFonts w:ascii="Calibri" w:eastAsiaTheme="minorHAnsi" w:hAnsi="Calibri" w:cs="Arial"/>
      <w:szCs w:val="18"/>
      <w:lang w:eastAsia="en-US"/>
    </w:rPr>
  </w:style>
  <w:style w:type="character" w:styleId="Onopgelostemelding">
    <w:name w:val="Unresolved Mention"/>
    <w:basedOn w:val="Standaardalinea-lettertype"/>
    <w:uiPriority w:val="99"/>
    <w:semiHidden/>
    <w:unhideWhenUsed/>
    <w:rsid w:val="00FA5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759332">
      <w:bodyDiv w:val="1"/>
      <w:marLeft w:val="0"/>
      <w:marRight w:val="0"/>
      <w:marTop w:val="0"/>
      <w:marBottom w:val="0"/>
      <w:divBdr>
        <w:top w:val="none" w:sz="0" w:space="0" w:color="auto"/>
        <w:left w:val="none" w:sz="0" w:space="0" w:color="auto"/>
        <w:bottom w:val="none" w:sz="0" w:space="0" w:color="auto"/>
        <w:right w:val="none" w:sz="0" w:space="0" w:color="auto"/>
      </w:divBdr>
    </w:div>
    <w:div w:id="694841141">
      <w:bodyDiv w:val="1"/>
      <w:marLeft w:val="0"/>
      <w:marRight w:val="0"/>
      <w:marTop w:val="0"/>
      <w:marBottom w:val="0"/>
      <w:divBdr>
        <w:top w:val="none" w:sz="0" w:space="0" w:color="auto"/>
        <w:left w:val="none" w:sz="0" w:space="0" w:color="auto"/>
        <w:bottom w:val="none" w:sz="0" w:space="0" w:color="auto"/>
        <w:right w:val="none" w:sz="0" w:space="0" w:color="auto"/>
      </w:divBdr>
    </w:div>
    <w:div w:id="939067745">
      <w:bodyDiv w:val="1"/>
      <w:marLeft w:val="0"/>
      <w:marRight w:val="0"/>
      <w:marTop w:val="0"/>
      <w:marBottom w:val="0"/>
      <w:divBdr>
        <w:top w:val="none" w:sz="0" w:space="0" w:color="auto"/>
        <w:left w:val="none" w:sz="0" w:space="0" w:color="auto"/>
        <w:bottom w:val="none" w:sz="0" w:space="0" w:color="auto"/>
        <w:right w:val="none" w:sz="0" w:space="0" w:color="auto"/>
      </w:divBdr>
    </w:div>
    <w:div w:id="1088648038">
      <w:bodyDiv w:val="1"/>
      <w:marLeft w:val="0"/>
      <w:marRight w:val="0"/>
      <w:marTop w:val="0"/>
      <w:marBottom w:val="0"/>
      <w:divBdr>
        <w:top w:val="none" w:sz="0" w:space="0" w:color="auto"/>
        <w:left w:val="none" w:sz="0" w:space="0" w:color="auto"/>
        <w:bottom w:val="none" w:sz="0" w:space="0" w:color="auto"/>
        <w:right w:val="none" w:sz="0" w:space="0" w:color="auto"/>
      </w:divBdr>
    </w:div>
    <w:div w:id="1302612563">
      <w:bodyDiv w:val="1"/>
      <w:marLeft w:val="0"/>
      <w:marRight w:val="0"/>
      <w:marTop w:val="0"/>
      <w:marBottom w:val="0"/>
      <w:divBdr>
        <w:top w:val="none" w:sz="0" w:space="0" w:color="auto"/>
        <w:left w:val="none" w:sz="0" w:space="0" w:color="auto"/>
        <w:bottom w:val="none" w:sz="0" w:space="0" w:color="auto"/>
        <w:right w:val="none" w:sz="0" w:space="0" w:color="auto"/>
      </w:divBdr>
    </w:div>
    <w:div w:id="151519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374DD.C2D9947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onderwijsenexaminering.n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20kennispuntmbo.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a0648f-bf09-4c47-b021-0f08de92c2a5">
      <Terms xmlns="http://schemas.microsoft.com/office/infopath/2007/PartnerControls"/>
    </lcf76f155ced4ddcb4097134ff3c332f>
    <TaxCatchAll xmlns="2f5e0a6d-c4b6-4d4c-9154-a40c3e83e55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C9919528C5EA40936553540472B57A" ma:contentTypeVersion="15" ma:contentTypeDescription="Een nieuw document maken." ma:contentTypeScope="" ma:versionID="8d0d92bbb5a12226326455007f447565">
  <xsd:schema xmlns:xsd="http://www.w3.org/2001/XMLSchema" xmlns:xs="http://www.w3.org/2001/XMLSchema" xmlns:p="http://schemas.microsoft.com/office/2006/metadata/properties" xmlns:ns2="a2a0648f-bf09-4c47-b021-0f08de92c2a5" xmlns:ns3="2f5e0a6d-c4b6-4d4c-9154-a40c3e83e554" targetNamespace="http://schemas.microsoft.com/office/2006/metadata/properties" ma:root="true" ma:fieldsID="ef6c32e15c8a984c0566634b70f9594b" ns2:_="" ns3:_="">
    <xsd:import namespace="a2a0648f-bf09-4c47-b021-0f08de92c2a5"/>
    <xsd:import namespace="2f5e0a6d-c4b6-4d4c-9154-a40c3e83e5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0648f-bf09-4c47-b021-0f08de92c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9094ed71-ad37-40d4-b95a-d4271a6f83f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5e0a6d-c4b6-4d4c-9154-a40c3e83e5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81ca6c0-6220-40a9-87b4-127f532aa2c7}" ma:internalName="TaxCatchAll" ma:showField="CatchAllData" ma:web="2f5e0a6d-c4b6-4d4c-9154-a40c3e83e55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9094ed71-ad37-40d4-b95a-d4271a6f83fc" ContentTypeId="0x0101" PreviousValue="false"/>
</file>

<file path=customXml/itemProps1.xml><?xml version="1.0" encoding="utf-8"?>
<ds:datastoreItem xmlns:ds="http://schemas.openxmlformats.org/officeDocument/2006/customXml" ds:itemID="{8B5A99C2-D1C7-4D25-96A7-04887F283FE3}">
  <ds:schemaRefs>
    <ds:schemaRef ds:uri="http://schemas.openxmlformats.org/officeDocument/2006/bibliography"/>
  </ds:schemaRefs>
</ds:datastoreItem>
</file>

<file path=customXml/itemProps2.xml><?xml version="1.0" encoding="utf-8"?>
<ds:datastoreItem xmlns:ds="http://schemas.openxmlformats.org/officeDocument/2006/customXml" ds:itemID="{6A1E71D9-C602-4D64-86EE-D125ACEDAAF7}">
  <ds:schemaRefs>
    <ds:schemaRef ds:uri="http://schemas.microsoft.com/sharepoint/v3/contenttype/forms"/>
  </ds:schemaRefs>
</ds:datastoreItem>
</file>

<file path=customXml/itemProps3.xml><?xml version="1.0" encoding="utf-8"?>
<ds:datastoreItem xmlns:ds="http://schemas.openxmlformats.org/officeDocument/2006/customXml" ds:itemID="{47FB33D7-F15E-47EE-93D8-4E14235509F3}">
  <ds:schemaRefs>
    <ds:schemaRef ds:uri="a2a0648f-bf09-4c47-b021-0f08de92c2a5"/>
    <ds:schemaRef ds:uri="http://purl.org/dc/dcmitype/"/>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2f5e0a6d-c4b6-4d4c-9154-a40c3e83e554"/>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C1994861-9F5C-49D0-A837-73C89EDCF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0648f-bf09-4c47-b021-0f08de92c2a5"/>
    <ds:schemaRef ds:uri="2f5e0a6d-c4b6-4d4c-9154-a40c3e83e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590139-AA3A-477D-9EEA-6683DA584E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702</Words>
  <Characters>3862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VERVALLEN EXAMINEREN Analyse van examenresultaten_AC</vt:lpstr>
    </vt:vector>
  </TitlesOfParts>
  <Company>CINOP Advies B.V.</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VERVALLEN EXAMINEREN Analyse van examenresultaten_AC</dc:title>
  <dc:subject/>
  <dc:creator>ICT</dc:creator>
  <cp:lastModifiedBy>Ilse Hofman</cp:lastModifiedBy>
  <cp:revision>3</cp:revision>
  <dcterms:created xsi:type="dcterms:W3CDTF">2023-07-10T14:14:00Z</dcterms:created>
  <dcterms:modified xsi:type="dcterms:W3CDTF">2023-07-10T14:14:00Z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b04feec4-c498-4df9-8323-b894d93c7a5b</vt:lpwstr>
  </property>
  <property fmtid="{D5CDD505-2E9C-101B-9397-08002B2CF9AE}" pid="3" name="ContentTypeId">
    <vt:lpwstr>0x01010083C9919528C5EA40936553540472B57A</vt:lpwstr>
  </property>
  <property fmtid="{D5CDD505-2E9C-101B-9397-08002B2CF9AE}" pid="4" name="Relatie">
    <vt:lpwstr/>
  </property>
  <property fmtid="{D5CDD505-2E9C-101B-9397-08002B2CF9AE}" pid="5" name="Bijeenkomst">
    <vt:lpwstr/>
  </property>
  <property fmtid="{D5CDD505-2E9C-101B-9397-08002B2CF9AE}" pid="6" name="Account">
    <vt:lpwstr/>
  </property>
  <property fmtid="{D5CDD505-2E9C-101B-9397-08002B2CF9AE}" pid="7" name="MediaServiceImageTags">
    <vt:lpwstr/>
  </property>
</Properties>
</file>