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84FF" w14:textId="58FC446F" w:rsidR="00D20B2A" w:rsidRDefault="00D20B2A" w:rsidP="00D20B2A">
      <w:pPr>
        <w:pStyle w:val="OnderwijsExamineringTitelDocument"/>
        <w:rPr>
          <w:rFonts w:ascii="Arial" w:hAnsi="Arial"/>
          <w:bCs/>
        </w:rPr>
      </w:pPr>
      <w:r>
        <w:rPr>
          <w:noProof/>
        </w:rPr>
        <w:drawing>
          <wp:anchor distT="0" distB="0" distL="114300" distR="114300" simplePos="0" relativeHeight="251658240" behindDoc="0" locked="0" layoutInCell="1" allowOverlap="1" wp14:anchorId="3BCC3747" wp14:editId="19FCC5FA">
            <wp:simplePos x="0" y="0"/>
            <wp:positionH relativeFrom="column">
              <wp:posOffset>2540</wp:posOffset>
            </wp:positionH>
            <wp:positionV relativeFrom="paragraph">
              <wp:posOffset>635</wp:posOffset>
            </wp:positionV>
            <wp:extent cx="1290955" cy="1249045"/>
            <wp:effectExtent l="0" t="0" r="4445" b="8255"/>
            <wp:wrapSquare wrapText="bothSides"/>
            <wp:docPr id="4" name="Afbeelding 4" descr="cid:image001.jpg@01D374DD.C2D99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cid:image001.jpg@01D374DD.C2D99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90955" cy="1249045"/>
                    </a:xfrm>
                    <a:prstGeom prst="rect">
                      <a:avLst/>
                    </a:prstGeom>
                    <a:noFill/>
                  </pic:spPr>
                </pic:pic>
              </a:graphicData>
            </a:graphic>
            <wp14:sizeRelH relativeFrom="page">
              <wp14:pctWidth>0</wp14:pctWidth>
            </wp14:sizeRelH>
            <wp14:sizeRelV relativeFrom="page">
              <wp14:pctHeight>0</wp14:pctHeight>
            </wp14:sizeRelV>
          </wp:anchor>
        </w:drawing>
      </w:r>
      <w:r w:rsidR="00861F93">
        <w:rPr>
          <w:noProof/>
        </w:rPr>
        <w:t>Checklist evaluatie gehele examenproces</w:t>
      </w:r>
    </w:p>
    <w:p w14:paraId="3207FB30" w14:textId="77777777" w:rsidR="00D20B2A" w:rsidRDefault="00D20B2A" w:rsidP="00D20B2A">
      <w:pPr>
        <w:pStyle w:val="OnderwijsExamineringgegevensdocument"/>
        <w:rPr>
          <w:rFonts w:ascii="Arial" w:hAnsi="Arial"/>
        </w:rPr>
      </w:pPr>
    </w:p>
    <w:p w14:paraId="773C1E07" w14:textId="77777777" w:rsidR="00D20B2A" w:rsidRDefault="00D20B2A" w:rsidP="00D20B2A">
      <w:pPr>
        <w:pStyle w:val="OnderwijsExamineringgegevensdocument"/>
        <w:ind w:left="1416" w:hanging="708"/>
        <w:jc w:val="both"/>
        <w:rPr>
          <w:sz w:val="20"/>
          <w:szCs w:val="20"/>
        </w:rPr>
      </w:pPr>
      <w:r>
        <w:rPr>
          <w:b/>
          <w:sz w:val="20"/>
          <w:szCs w:val="20"/>
        </w:rPr>
        <w:t>Van</w:t>
      </w:r>
      <w:r>
        <w:rPr>
          <w:sz w:val="20"/>
          <w:szCs w:val="20"/>
        </w:rPr>
        <w:t>: Kennispunt Onderwijs &amp; Examinering gevalideerd door het ministerie van OCW.</w:t>
      </w:r>
    </w:p>
    <w:p w14:paraId="5858D838" w14:textId="760B272B" w:rsidR="00D20B2A" w:rsidRDefault="00D20B2A" w:rsidP="00D20B2A">
      <w:pPr>
        <w:pStyle w:val="OnderwijsExamineringgegevensdocument"/>
        <w:jc w:val="both"/>
        <w:rPr>
          <w:sz w:val="20"/>
          <w:szCs w:val="20"/>
        </w:rPr>
      </w:pPr>
      <w:r>
        <w:rPr>
          <w:b/>
          <w:sz w:val="20"/>
          <w:szCs w:val="20"/>
        </w:rPr>
        <w:t>Datum</w:t>
      </w:r>
      <w:r>
        <w:rPr>
          <w:sz w:val="20"/>
          <w:szCs w:val="20"/>
        </w:rPr>
        <w:t>: Augustus 2018, versie 2.2</w:t>
      </w:r>
      <w:r w:rsidR="007F3814">
        <w:rPr>
          <w:sz w:val="20"/>
          <w:szCs w:val="20"/>
        </w:rPr>
        <w:t>/ check juli 2023</w:t>
      </w:r>
    </w:p>
    <w:p w14:paraId="636BC8EA" w14:textId="32D6B410" w:rsidR="00D20B2A" w:rsidRDefault="00D20B2A" w:rsidP="00D20B2A">
      <w:pPr>
        <w:pStyle w:val="OnderwijsExamineringgegevensdocument"/>
        <w:jc w:val="both"/>
        <w:rPr>
          <w:rStyle w:val="Hyperlink"/>
          <w:color w:val="009999"/>
          <w:sz w:val="20"/>
          <w:szCs w:val="20"/>
        </w:rPr>
      </w:pPr>
      <w:r>
        <w:rPr>
          <w:b/>
          <w:sz w:val="20"/>
          <w:szCs w:val="20"/>
        </w:rPr>
        <w:t>Contact</w:t>
      </w:r>
      <w:r>
        <w:rPr>
          <w:sz w:val="20"/>
          <w:szCs w:val="20"/>
        </w:rPr>
        <w:t xml:space="preserve">: </w:t>
      </w:r>
      <w:hyperlink r:id="rId14" w:history="1">
        <w:r w:rsidR="000621DE" w:rsidRPr="00006FEB">
          <w:rPr>
            <w:rStyle w:val="Hyperlink"/>
            <w:sz w:val="20"/>
            <w:szCs w:val="20"/>
          </w:rPr>
          <w:t>info@kennispuntmbo.nl</w:t>
        </w:r>
      </w:hyperlink>
      <w:r w:rsidR="000621DE">
        <w:rPr>
          <w:rStyle w:val="Hyperlink"/>
          <w:color w:val="009999"/>
          <w:sz w:val="20"/>
          <w:szCs w:val="20"/>
        </w:rPr>
        <w:t xml:space="preserve">  </w:t>
      </w:r>
    </w:p>
    <w:p w14:paraId="7B70BB36" w14:textId="6EF9645D" w:rsidR="000621DE" w:rsidRPr="000621DE" w:rsidRDefault="000621DE" w:rsidP="00D20B2A">
      <w:pPr>
        <w:pStyle w:val="OnderwijsExamineringgegevensdocument"/>
        <w:jc w:val="both"/>
        <w:rPr>
          <w:color w:val="009999"/>
          <w:sz w:val="20"/>
          <w:szCs w:val="20"/>
        </w:rPr>
      </w:pPr>
      <w:r w:rsidRPr="000621DE">
        <w:rPr>
          <w:rStyle w:val="Hyperlink"/>
          <w:color w:val="009999"/>
          <w:sz w:val="20"/>
          <w:szCs w:val="20"/>
          <w:u w:val="none"/>
        </w:rPr>
        <w:tab/>
      </w:r>
      <w:r>
        <w:rPr>
          <w:rStyle w:val="Hyperlink"/>
          <w:color w:val="009999"/>
          <w:sz w:val="20"/>
          <w:szCs w:val="20"/>
          <w:u w:val="none"/>
        </w:rPr>
        <w:t xml:space="preserve">   </w:t>
      </w:r>
      <w:hyperlink r:id="rId15" w:history="1">
        <w:r w:rsidR="00C3048D" w:rsidRPr="00006FEB">
          <w:rPr>
            <w:rStyle w:val="Hyperlink"/>
            <w:sz w:val="20"/>
            <w:szCs w:val="20"/>
          </w:rPr>
          <w:t>https://onderwijsenexaminering.nl</w:t>
        </w:r>
      </w:hyperlink>
      <w:r w:rsidR="00C3048D">
        <w:rPr>
          <w:rStyle w:val="Hyperlink"/>
          <w:color w:val="009999"/>
          <w:sz w:val="20"/>
          <w:szCs w:val="20"/>
          <w:u w:val="none"/>
        </w:rPr>
        <w:t xml:space="preserve"> </w:t>
      </w:r>
    </w:p>
    <w:p w14:paraId="5407B925" w14:textId="5B0AE7EB" w:rsidR="0088473D" w:rsidRPr="0088473D" w:rsidRDefault="0088473D" w:rsidP="0088473D">
      <w:pPr>
        <w:tabs>
          <w:tab w:val="clear" w:pos="357"/>
          <w:tab w:val="clear" w:pos="714"/>
        </w:tabs>
        <w:spacing w:after="200" w:line="276" w:lineRule="auto"/>
        <w:rPr>
          <w:rFonts w:ascii="Arial" w:eastAsia="Times" w:hAnsi="Arial" w:cs="Arial"/>
          <w:b/>
          <w:sz w:val="48"/>
          <w:szCs w:val="20"/>
        </w:rPr>
      </w:pPr>
    </w:p>
    <w:tbl>
      <w:tblPr>
        <w:tblpPr w:leftFromText="141" w:rightFromText="141"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13"/>
      </w:tblGrid>
      <w:tr w:rsidR="0088473D" w:rsidRPr="00C3048D" w14:paraId="59C313DA" w14:textId="77777777" w:rsidTr="00282E4E">
        <w:trPr>
          <w:trHeight w:val="57"/>
        </w:trPr>
        <w:tc>
          <w:tcPr>
            <w:tcW w:w="1838" w:type="dxa"/>
            <w:shd w:val="clear" w:color="auto" w:fill="BFBFBF" w:themeFill="background1" w:themeFillShade="BF"/>
          </w:tcPr>
          <w:p w14:paraId="4756AD2A" w14:textId="77777777" w:rsidR="0088473D" w:rsidRPr="00C3048D" w:rsidRDefault="0088473D" w:rsidP="00282E4E">
            <w:pPr>
              <w:tabs>
                <w:tab w:val="clear" w:pos="357"/>
                <w:tab w:val="clear" w:pos="714"/>
              </w:tabs>
              <w:rPr>
                <w:rFonts w:ascii="Arial" w:eastAsia="Times" w:hAnsi="Arial" w:cs="Arial"/>
                <w:b/>
                <w:bCs/>
                <w:szCs w:val="18"/>
              </w:rPr>
            </w:pPr>
            <w:r w:rsidRPr="00C3048D">
              <w:rPr>
                <w:rFonts w:ascii="Arial" w:eastAsia="Times" w:hAnsi="Arial" w:cs="Arial"/>
                <w:b/>
                <w:bCs/>
                <w:szCs w:val="18"/>
              </w:rPr>
              <w:t>Plaats in de PE</w:t>
            </w:r>
          </w:p>
        </w:tc>
        <w:tc>
          <w:tcPr>
            <w:tcW w:w="7513" w:type="dxa"/>
            <w:shd w:val="clear" w:color="auto" w:fill="BFBFBF" w:themeFill="background1" w:themeFillShade="BF"/>
          </w:tcPr>
          <w:p w14:paraId="633DED3C" w14:textId="77777777" w:rsidR="0088473D" w:rsidRPr="00C3048D" w:rsidRDefault="0088473D" w:rsidP="00282E4E">
            <w:pPr>
              <w:rPr>
                <w:rFonts w:ascii="Arial" w:hAnsi="Arial" w:cs="Arial"/>
                <w:b/>
                <w:bCs/>
                <w:szCs w:val="18"/>
                <w:lang w:eastAsia="en-US"/>
              </w:rPr>
            </w:pPr>
            <w:r w:rsidRPr="00C3048D">
              <w:rPr>
                <w:rFonts w:ascii="Arial" w:hAnsi="Arial" w:cs="Arial"/>
                <w:b/>
                <w:bCs/>
                <w:szCs w:val="18"/>
                <w:lang w:eastAsia="en-US"/>
              </w:rPr>
              <w:t>Check-fase van de PDCA-cyclus</w:t>
            </w:r>
          </w:p>
        </w:tc>
      </w:tr>
      <w:tr w:rsidR="0088473D" w:rsidRPr="0088473D" w14:paraId="6B6F8615" w14:textId="77777777" w:rsidTr="00282E4E">
        <w:trPr>
          <w:trHeight w:val="57"/>
        </w:trPr>
        <w:tc>
          <w:tcPr>
            <w:tcW w:w="1838" w:type="dxa"/>
            <w:shd w:val="clear" w:color="auto" w:fill="auto"/>
          </w:tcPr>
          <w:p w14:paraId="2BDD721B" w14:textId="77777777" w:rsidR="0088473D" w:rsidRPr="0088473D" w:rsidRDefault="0088473D" w:rsidP="00282E4E">
            <w:pPr>
              <w:tabs>
                <w:tab w:val="clear" w:pos="357"/>
                <w:tab w:val="clear" w:pos="714"/>
              </w:tabs>
              <w:rPr>
                <w:rFonts w:ascii="Arial" w:eastAsia="Times" w:hAnsi="Arial" w:cs="Arial"/>
                <w:szCs w:val="18"/>
              </w:rPr>
            </w:pPr>
            <w:r w:rsidRPr="0088473D">
              <w:rPr>
                <w:rFonts w:ascii="Arial" w:eastAsia="Times" w:hAnsi="Arial" w:cs="Arial"/>
                <w:szCs w:val="18"/>
              </w:rPr>
              <w:t>Datum publicatie</w:t>
            </w:r>
          </w:p>
        </w:tc>
        <w:tc>
          <w:tcPr>
            <w:tcW w:w="7513" w:type="dxa"/>
            <w:shd w:val="clear" w:color="auto" w:fill="auto"/>
          </w:tcPr>
          <w:p w14:paraId="696F3C77" w14:textId="2FFB36BE" w:rsidR="0088473D" w:rsidRPr="0088473D" w:rsidRDefault="00C3048D" w:rsidP="00282E4E">
            <w:pPr>
              <w:tabs>
                <w:tab w:val="clear" w:pos="357"/>
                <w:tab w:val="clear" w:pos="714"/>
              </w:tabs>
              <w:rPr>
                <w:rFonts w:ascii="Arial" w:eastAsia="Times" w:hAnsi="Arial" w:cs="Arial"/>
                <w:szCs w:val="18"/>
              </w:rPr>
            </w:pPr>
            <w:r>
              <w:rPr>
                <w:rFonts w:ascii="Arial" w:eastAsia="Times" w:hAnsi="Arial" w:cs="Arial"/>
                <w:szCs w:val="18"/>
              </w:rPr>
              <w:t>Augustus 2020</w:t>
            </w:r>
          </w:p>
        </w:tc>
      </w:tr>
      <w:tr w:rsidR="0088473D" w:rsidRPr="0088473D" w14:paraId="342BA0A1" w14:textId="77777777" w:rsidTr="00282E4E">
        <w:trPr>
          <w:trHeight w:val="57"/>
        </w:trPr>
        <w:tc>
          <w:tcPr>
            <w:tcW w:w="1838" w:type="dxa"/>
            <w:shd w:val="clear" w:color="auto" w:fill="auto"/>
          </w:tcPr>
          <w:p w14:paraId="3077C034" w14:textId="77777777" w:rsidR="0088473D" w:rsidRPr="0088473D" w:rsidRDefault="0088473D" w:rsidP="00282E4E">
            <w:pPr>
              <w:tabs>
                <w:tab w:val="clear" w:pos="357"/>
                <w:tab w:val="clear" w:pos="714"/>
              </w:tabs>
              <w:rPr>
                <w:rFonts w:ascii="Arial" w:eastAsia="Times" w:hAnsi="Arial" w:cs="Arial"/>
                <w:szCs w:val="18"/>
              </w:rPr>
            </w:pPr>
            <w:r w:rsidRPr="0088473D">
              <w:rPr>
                <w:rFonts w:ascii="Arial" w:eastAsia="Times" w:hAnsi="Arial" w:cs="Arial"/>
                <w:szCs w:val="18"/>
              </w:rPr>
              <w:t>Versie</w:t>
            </w:r>
          </w:p>
        </w:tc>
        <w:tc>
          <w:tcPr>
            <w:tcW w:w="7513" w:type="dxa"/>
            <w:shd w:val="clear" w:color="auto" w:fill="auto"/>
          </w:tcPr>
          <w:p w14:paraId="7D154601" w14:textId="0544E4D2" w:rsidR="0088473D" w:rsidRPr="0088473D" w:rsidRDefault="0088473D" w:rsidP="0088473D">
            <w:pPr>
              <w:tabs>
                <w:tab w:val="clear" w:pos="357"/>
                <w:tab w:val="clear" w:pos="714"/>
                <w:tab w:val="left" w:pos="802"/>
              </w:tabs>
              <w:rPr>
                <w:rFonts w:ascii="Arial" w:eastAsia="Times" w:hAnsi="Arial" w:cs="Arial"/>
                <w:szCs w:val="18"/>
              </w:rPr>
            </w:pPr>
            <w:r>
              <w:rPr>
                <w:rFonts w:ascii="Arial" w:eastAsia="Times" w:hAnsi="Arial" w:cs="Arial"/>
                <w:szCs w:val="18"/>
              </w:rPr>
              <w:t>1.</w:t>
            </w:r>
            <w:r w:rsidR="00C3048D">
              <w:rPr>
                <w:rFonts w:ascii="Arial" w:eastAsia="Times" w:hAnsi="Arial" w:cs="Arial"/>
                <w:szCs w:val="18"/>
              </w:rPr>
              <w:t>3</w:t>
            </w:r>
          </w:p>
        </w:tc>
      </w:tr>
      <w:tr w:rsidR="0088473D" w:rsidRPr="0088473D" w14:paraId="3999DB14" w14:textId="77777777" w:rsidTr="00282E4E">
        <w:trPr>
          <w:trHeight w:val="57"/>
        </w:trPr>
        <w:tc>
          <w:tcPr>
            <w:tcW w:w="1838" w:type="dxa"/>
            <w:shd w:val="clear" w:color="auto" w:fill="auto"/>
          </w:tcPr>
          <w:p w14:paraId="08BE1B88" w14:textId="77777777" w:rsidR="0088473D" w:rsidRPr="0088473D" w:rsidRDefault="0088473D" w:rsidP="00282E4E">
            <w:pPr>
              <w:tabs>
                <w:tab w:val="clear" w:pos="357"/>
                <w:tab w:val="clear" w:pos="714"/>
              </w:tabs>
              <w:rPr>
                <w:rFonts w:ascii="Arial" w:eastAsia="Times" w:hAnsi="Arial" w:cs="Arial"/>
                <w:szCs w:val="18"/>
              </w:rPr>
            </w:pPr>
            <w:r w:rsidRPr="0088473D">
              <w:rPr>
                <w:rFonts w:ascii="Arial" w:eastAsia="Times" w:hAnsi="Arial" w:cs="Arial"/>
                <w:szCs w:val="18"/>
              </w:rPr>
              <w:t>Omschrijving</w:t>
            </w:r>
          </w:p>
        </w:tc>
        <w:tc>
          <w:tcPr>
            <w:tcW w:w="7513" w:type="dxa"/>
            <w:shd w:val="clear" w:color="auto" w:fill="auto"/>
          </w:tcPr>
          <w:p w14:paraId="0032D81F" w14:textId="022014FB" w:rsidR="0088473D" w:rsidRPr="0088473D" w:rsidRDefault="0088473D" w:rsidP="00282E4E">
            <w:pPr>
              <w:rPr>
                <w:rFonts w:ascii="Arial" w:hAnsi="Arial" w:cs="Arial"/>
                <w:color w:val="000000" w:themeColor="text1"/>
                <w:szCs w:val="18"/>
              </w:rPr>
            </w:pPr>
            <w:r w:rsidRPr="0088473D">
              <w:rPr>
                <w:rFonts w:ascii="Arial" w:hAnsi="Arial" w:cs="Arial"/>
                <w:color w:val="000000" w:themeColor="text1"/>
                <w:szCs w:val="18"/>
              </w:rPr>
              <w:t>De examencommissie kan aan de hand van onderstaand evaluatieformulier inzichtelijk maken, wat de sterke en minder sterke punten waren van de afgelopen examencyclus. De conclusies zijn input voor het intern en extern afleggen van verantwoording en het werken aan verbeteringen.</w:t>
            </w:r>
          </w:p>
        </w:tc>
      </w:tr>
      <w:tr w:rsidR="0088473D" w:rsidRPr="0088473D" w14:paraId="6B38C2F8" w14:textId="77777777" w:rsidTr="00282E4E">
        <w:trPr>
          <w:trHeight w:val="57"/>
        </w:trPr>
        <w:tc>
          <w:tcPr>
            <w:tcW w:w="1838" w:type="dxa"/>
            <w:shd w:val="clear" w:color="auto" w:fill="auto"/>
          </w:tcPr>
          <w:p w14:paraId="5E76627C" w14:textId="77777777" w:rsidR="0088473D" w:rsidRPr="0088473D" w:rsidRDefault="0088473D" w:rsidP="00282E4E">
            <w:pPr>
              <w:tabs>
                <w:tab w:val="clear" w:pos="357"/>
                <w:tab w:val="clear" w:pos="714"/>
              </w:tabs>
              <w:rPr>
                <w:rFonts w:ascii="Arial" w:eastAsia="Times" w:hAnsi="Arial" w:cs="Arial"/>
                <w:szCs w:val="18"/>
              </w:rPr>
            </w:pPr>
            <w:r w:rsidRPr="0088473D">
              <w:rPr>
                <w:rFonts w:ascii="Arial" w:eastAsia="Times" w:hAnsi="Arial" w:cs="Arial"/>
                <w:szCs w:val="18"/>
              </w:rPr>
              <w:t>Tips voor gebruik van het document</w:t>
            </w:r>
          </w:p>
        </w:tc>
        <w:tc>
          <w:tcPr>
            <w:tcW w:w="7513" w:type="dxa"/>
            <w:shd w:val="clear" w:color="auto" w:fill="auto"/>
          </w:tcPr>
          <w:p w14:paraId="09E27894" w14:textId="796C37DD" w:rsidR="0088473D" w:rsidRPr="0088473D" w:rsidRDefault="0088473D" w:rsidP="00282318">
            <w:pPr>
              <w:pStyle w:val="Lijstalinea"/>
              <w:numPr>
                <w:ilvl w:val="0"/>
                <w:numId w:val="50"/>
              </w:numPr>
              <w:rPr>
                <w:rFonts w:ascii="Arial" w:hAnsi="Arial" w:cs="Arial"/>
                <w:color w:val="000000" w:themeColor="text1"/>
                <w:szCs w:val="18"/>
              </w:rPr>
            </w:pPr>
            <w:r w:rsidRPr="0088473D">
              <w:rPr>
                <w:rFonts w:ascii="Arial" w:hAnsi="Arial" w:cs="Arial"/>
                <w:color w:val="000000" w:themeColor="text1"/>
                <w:szCs w:val="18"/>
              </w:rPr>
              <w:t>Dit evaluatieformulier gaat over het totale examenproces; werk het evaluatieformulier bij op basis van eigen kwaliteitsdoelen, visie en beleid. Zie daarvoor het eigen handboek examinering.</w:t>
            </w:r>
          </w:p>
          <w:p w14:paraId="774D4ABA" w14:textId="7AEFF23D" w:rsidR="0088473D" w:rsidRPr="0088473D" w:rsidRDefault="0088473D" w:rsidP="00282318">
            <w:pPr>
              <w:pStyle w:val="Lijstalinea"/>
              <w:numPr>
                <w:ilvl w:val="0"/>
                <w:numId w:val="50"/>
              </w:numPr>
              <w:rPr>
                <w:rFonts w:ascii="Arial" w:hAnsi="Arial" w:cs="Arial"/>
                <w:color w:val="000000" w:themeColor="text1"/>
                <w:szCs w:val="18"/>
              </w:rPr>
            </w:pPr>
            <w:r w:rsidRPr="0088473D">
              <w:rPr>
                <w:rFonts w:ascii="Arial" w:hAnsi="Arial" w:cs="Arial"/>
                <w:color w:val="000000" w:themeColor="text1"/>
                <w:szCs w:val="18"/>
              </w:rPr>
              <w:t>Gebruik bij het invullen van het evaluatieformulier gegevens uit de evaluatieformulieren die per procesgebied zijn ingevuld, enquêtes, (interne) audits en overige (zelf-) evaluatieactiviteiten.</w:t>
            </w:r>
          </w:p>
        </w:tc>
      </w:tr>
      <w:tr w:rsidR="003A31CA" w:rsidRPr="0088473D" w14:paraId="365A926B" w14:textId="77777777" w:rsidTr="00282E4E">
        <w:trPr>
          <w:trHeight w:val="57"/>
        </w:trPr>
        <w:tc>
          <w:tcPr>
            <w:tcW w:w="1838" w:type="dxa"/>
            <w:shd w:val="clear" w:color="auto" w:fill="auto"/>
          </w:tcPr>
          <w:p w14:paraId="1FD984A9" w14:textId="50B9E22B" w:rsidR="003A31CA" w:rsidRPr="0088473D" w:rsidRDefault="003A31CA" w:rsidP="00282E4E">
            <w:pPr>
              <w:tabs>
                <w:tab w:val="clear" w:pos="357"/>
                <w:tab w:val="clear" w:pos="714"/>
              </w:tabs>
              <w:rPr>
                <w:rFonts w:ascii="Arial" w:eastAsia="Times" w:hAnsi="Arial" w:cs="Arial"/>
                <w:szCs w:val="18"/>
              </w:rPr>
            </w:pPr>
            <w:r>
              <w:rPr>
                <w:rFonts w:ascii="Arial" w:eastAsia="Times" w:hAnsi="Arial" w:cs="Arial"/>
                <w:szCs w:val="18"/>
              </w:rPr>
              <w:t>Wijzigingen</w:t>
            </w:r>
          </w:p>
        </w:tc>
        <w:tc>
          <w:tcPr>
            <w:tcW w:w="7513" w:type="dxa"/>
            <w:shd w:val="clear" w:color="auto" w:fill="auto"/>
          </w:tcPr>
          <w:p w14:paraId="76C31DC9" w14:textId="68D4D84B" w:rsidR="003A31CA" w:rsidRPr="003A31CA" w:rsidRDefault="003A31CA" w:rsidP="003A31CA">
            <w:pPr>
              <w:rPr>
                <w:rFonts w:ascii="Arial" w:hAnsi="Arial" w:cs="Arial"/>
                <w:color w:val="000000" w:themeColor="text1"/>
                <w:szCs w:val="18"/>
              </w:rPr>
            </w:pPr>
            <w:r>
              <w:rPr>
                <w:rFonts w:ascii="Arial" w:hAnsi="Arial" w:cs="Arial"/>
                <w:color w:val="000000" w:themeColor="text1"/>
                <w:szCs w:val="18"/>
              </w:rPr>
              <w:t>Kleine tekstuele aan</w:t>
            </w:r>
            <w:r w:rsidR="00E31B5F">
              <w:rPr>
                <w:rFonts w:ascii="Arial" w:hAnsi="Arial" w:cs="Arial"/>
                <w:color w:val="000000" w:themeColor="text1"/>
                <w:szCs w:val="18"/>
              </w:rPr>
              <w:t>passingen</w:t>
            </w:r>
          </w:p>
        </w:tc>
      </w:tr>
    </w:tbl>
    <w:p w14:paraId="410A5E07" w14:textId="77777777" w:rsidR="0088473D" w:rsidRPr="0088473D" w:rsidRDefault="0088473D">
      <w:pPr>
        <w:tabs>
          <w:tab w:val="clear" w:pos="357"/>
          <w:tab w:val="clear" w:pos="714"/>
        </w:tabs>
        <w:spacing w:after="200" w:line="276" w:lineRule="auto"/>
        <w:rPr>
          <w:rFonts w:ascii="Arial" w:hAnsi="Arial" w:cs="Arial"/>
          <w:b/>
          <w:sz w:val="24"/>
        </w:rPr>
      </w:pPr>
    </w:p>
    <w:p w14:paraId="547E4ADD" w14:textId="77777777" w:rsidR="00C3048D" w:rsidRDefault="00C3048D">
      <w:pPr>
        <w:tabs>
          <w:tab w:val="clear" w:pos="357"/>
          <w:tab w:val="clear" w:pos="714"/>
        </w:tabs>
        <w:spacing w:after="200" w:line="276" w:lineRule="auto"/>
        <w:rPr>
          <w:rFonts w:ascii="Arial" w:hAnsi="Arial" w:cs="Arial"/>
          <w:b/>
          <w:color w:val="000000" w:themeColor="text1"/>
          <w:sz w:val="24"/>
        </w:rPr>
      </w:pPr>
      <w:r>
        <w:rPr>
          <w:rFonts w:ascii="Arial" w:hAnsi="Arial" w:cs="Arial"/>
          <w:b/>
          <w:color w:val="000000" w:themeColor="text1"/>
          <w:sz w:val="24"/>
        </w:rPr>
        <w:br w:type="page"/>
      </w:r>
    </w:p>
    <w:p w14:paraId="2319EAE6" w14:textId="36040D48" w:rsidR="00F516D5" w:rsidRPr="0088473D" w:rsidRDefault="004A25A8" w:rsidP="00F516D5">
      <w:pPr>
        <w:rPr>
          <w:rFonts w:ascii="Arial" w:hAnsi="Arial" w:cs="Arial"/>
          <w:b/>
          <w:color w:val="000000" w:themeColor="text1"/>
          <w:sz w:val="24"/>
        </w:rPr>
      </w:pPr>
      <w:r w:rsidRPr="0088473D">
        <w:rPr>
          <w:rFonts w:ascii="Arial" w:hAnsi="Arial" w:cs="Arial"/>
          <w:b/>
          <w:color w:val="000000" w:themeColor="text1"/>
          <w:sz w:val="24"/>
        </w:rPr>
        <w:lastRenderedPageBreak/>
        <w:t xml:space="preserve">Voorblad </w:t>
      </w:r>
      <w:r w:rsidR="00073E09" w:rsidRPr="0088473D">
        <w:rPr>
          <w:rFonts w:ascii="Arial" w:hAnsi="Arial" w:cs="Arial"/>
          <w:b/>
          <w:color w:val="000000" w:themeColor="text1"/>
          <w:sz w:val="24"/>
        </w:rPr>
        <w:t>evaluatieformulier</w:t>
      </w:r>
      <w:r w:rsidR="00F516D5" w:rsidRPr="0088473D">
        <w:rPr>
          <w:rFonts w:ascii="Arial" w:hAnsi="Arial" w:cs="Arial"/>
          <w:b/>
          <w:color w:val="000000" w:themeColor="text1"/>
          <w:sz w:val="24"/>
        </w:rPr>
        <w:t xml:space="preserve"> gehele examen</w:t>
      </w:r>
      <w:r w:rsidR="00181DAE" w:rsidRPr="0088473D">
        <w:rPr>
          <w:rFonts w:ascii="Arial" w:hAnsi="Arial" w:cs="Arial"/>
          <w:b/>
          <w:color w:val="000000" w:themeColor="text1"/>
          <w:sz w:val="24"/>
        </w:rPr>
        <w:t>proces</w:t>
      </w:r>
    </w:p>
    <w:p w14:paraId="34554DB3" w14:textId="77777777" w:rsidR="00F516D5" w:rsidRPr="0088473D" w:rsidRDefault="00F516D5" w:rsidP="00F516D5">
      <w:pPr>
        <w:rPr>
          <w:rFonts w:ascii="Arial" w:hAnsi="Arial" w:cs="Arial"/>
          <w:bCs/>
          <w:szCs w:val="18"/>
        </w:rPr>
      </w:pPr>
    </w:p>
    <w:p w14:paraId="0BEA216A" w14:textId="3010899E" w:rsidR="004A25A8" w:rsidRPr="0088473D" w:rsidRDefault="004A25A8" w:rsidP="00F516D5">
      <w:pPr>
        <w:rPr>
          <w:rFonts w:ascii="Arial" w:hAnsi="Arial" w:cs="Arial"/>
          <w:b/>
          <w:bCs/>
          <w:szCs w:val="18"/>
        </w:rPr>
      </w:pPr>
      <w:r w:rsidRPr="0088473D">
        <w:rPr>
          <w:rFonts w:ascii="Arial" w:hAnsi="Arial" w:cs="Arial"/>
          <w:b/>
          <w:bCs/>
          <w:szCs w:val="18"/>
        </w:rPr>
        <w:t>Algemene gegevens</w:t>
      </w:r>
    </w:p>
    <w:tbl>
      <w:tblPr>
        <w:tblStyle w:val="Tabelraster"/>
        <w:tblW w:w="0" w:type="auto"/>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744"/>
        <w:gridCol w:w="4742"/>
      </w:tblGrid>
      <w:tr w:rsidR="004A25A8" w:rsidRPr="0088473D" w14:paraId="03A400BD" w14:textId="77777777" w:rsidTr="0007732F">
        <w:tc>
          <w:tcPr>
            <w:tcW w:w="4744" w:type="dxa"/>
          </w:tcPr>
          <w:p w14:paraId="6FAB6829" w14:textId="77777777" w:rsidR="004A25A8" w:rsidRPr="0088473D" w:rsidRDefault="004A25A8" w:rsidP="00F516D5">
            <w:pPr>
              <w:rPr>
                <w:rFonts w:ascii="Arial" w:hAnsi="Arial" w:cs="Arial"/>
                <w:bCs/>
                <w:szCs w:val="18"/>
              </w:rPr>
            </w:pPr>
            <w:r w:rsidRPr="0088473D">
              <w:rPr>
                <w:rFonts w:ascii="Arial" w:hAnsi="Arial" w:cs="Arial"/>
                <w:bCs/>
                <w:szCs w:val="18"/>
              </w:rPr>
              <w:t>Op welke sector, cluster, domein of team heeft de evaluatie betrekking?</w:t>
            </w:r>
          </w:p>
          <w:p w14:paraId="0B5E9722" w14:textId="686FBA53" w:rsidR="004A25A8" w:rsidRPr="0088473D" w:rsidRDefault="004A25A8" w:rsidP="00F516D5">
            <w:pPr>
              <w:rPr>
                <w:rFonts w:ascii="Arial" w:hAnsi="Arial" w:cs="Arial"/>
                <w:bCs/>
                <w:szCs w:val="18"/>
              </w:rPr>
            </w:pPr>
          </w:p>
        </w:tc>
        <w:tc>
          <w:tcPr>
            <w:tcW w:w="4742" w:type="dxa"/>
          </w:tcPr>
          <w:p w14:paraId="46D8BBA8" w14:textId="77777777" w:rsidR="004A25A8" w:rsidRPr="0088473D" w:rsidRDefault="004A25A8" w:rsidP="00F516D5">
            <w:pPr>
              <w:rPr>
                <w:rFonts w:ascii="Arial" w:hAnsi="Arial" w:cs="Arial"/>
                <w:bCs/>
                <w:szCs w:val="18"/>
              </w:rPr>
            </w:pPr>
          </w:p>
        </w:tc>
      </w:tr>
      <w:tr w:rsidR="004A25A8" w:rsidRPr="0088473D" w14:paraId="797DAE5B" w14:textId="77777777" w:rsidTr="0007732F">
        <w:tc>
          <w:tcPr>
            <w:tcW w:w="4744" w:type="dxa"/>
          </w:tcPr>
          <w:p w14:paraId="1DC7EC46" w14:textId="77777777" w:rsidR="004A25A8" w:rsidRPr="0088473D" w:rsidRDefault="004A25A8" w:rsidP="00F516D5">
            <w:pPr>
              <w:rPr>
                <w:rFonts w:ascii="Arial" w:hAnsi="Arial" w:cs="Arial"/>
                <w:bCs/>
                <w:szCs w:val="18"/>
              </w:rPr>
            </w:pPr>
            <w:r w:rsidRPr="0088473D">
              <w:rPr>
                <w:rFonts w:ascii="Arial" w:hAnsi="Arial" w:cs="Arial"/>
                <w:bCs/>
                <w:szCs w:val="18"/>
              </w:rPr>
              <w:t>Wat is de datum van de evaluatie?</w:t>
            </w:r>
          </w:p>
          <w:p w14:paraId="435CA7E1" w14:textId="77777777" w:rsidR="004A25A8" w:rsidRPr="0088473D" w:rsidRDefault="004A25A8" w:rsidP="00F516D5">
            <w:pPr>
              <w:rPr>
                <w:rFonts w:ascii="Arial" w:hAnsi="Arial" w:cs="Arial"/>
                <w:bCs/>
                <w:szCs w:val="18"/>
              </w:rPr>
            </w:pPr>
          </w:p>
          <w:p w14:paraId="45BD0AEE" w14:textId="4679220B" w:rsidR="004A25A8" w:rsidRPr="0088473D" w:rsidRDefault="004A25A8" w:rsidP="00F516D5">
            <w:pPr>
              <w:rPr>
                <w:rFonts w:ascii="Arial" w:hAnsi="Arial" w:cs="Arial"/>
                <w:bCs/>
                <w:szCs w:val="18"/>
              </w:rPr>
            </w:pPr>
          </w:p>
        </w:tc>
        <w:tc>
          <w:tcPr>
            <w:tcW w:w="4742" w:type="dxa"/>
          </w:tcPr>
          <w:p w14:paraId="0059361D" w14:textId="77777777" w:rsidR="004A25A8" w:rsidRPr="0088473D" w:rsidRDefault="004A25A8" w:rsidP="00F516D5">
            <w:pPr>
              <w:rPr>
                <w:rFonts w:ascii="Arial" w:hAnsi="Arial" w:cs="Arial"/>
                <w:bCs/>
                <w:szCs w:val="18"/>
              </w:rPr>
            </w:pPr>
          </w:p>
        </w:tc>
      </w:tr>
      <w:tr w:rsidR="004A25A8" w:rsidRPr="0088473D" w14:paraId="200056AE" w14:textId="77777777" w:rsidTr="0007732F">
        <w:tc>
          <w:tcPr>
            <w:tcW w:w="4744" w:type="dxa"/>
          </w:tcPr>
          <w:p w14:paraId="77799DB4" w14:textId="77777777" w:rsidR="004A25A8" w:rsidRPr="0088473D" w:rsidRDefault="004A25A8" w:rsidP="00AF43E4">
            <w:pPr>
              <w:rPr>
                <w:rFonts w:ascii="Arial" w:hAnsi="Arial" w:cs="Arial"/>
                <w:bCs/>
                <w:szCs w:val="18"/>
              </w:rPr>
            </w:pPr>
            <w:r w:rsidRPr="0088473D">
              <w:rPr>
                <w:rFonts w:ascii="Arial" w:hAnsi="Arial" w:cs="Arial"/>
                <w:bCs/>
                <w:szCs w:val="18"/>
              </w:rPr>
              <w:t>Door wie is de evaluatie ingevuld?</w:t>
            </w:r>
          </w:p>
          <w:p w14:paraId="252CD10D" w14:textId="77777777" w:rsidR="004A25A8" w:rsidRPr="0088473D" w:rsidRDefault="004A25A8" w:rsidP="00AF43E4">
            <w:pPr>
              <w:rPr>
                <w:rFonts w:ascii="Arial" w:hAnsi="Arial" w:cs="Arial"/>
                <w:bCs/>
                <w:szCs w:val="18"/>
              </w:rPr>
            </w:pPr>
          </w:p>
          <w:p w14:paraId="3DC4FA7F" w14:textId="77777777" w:rsidR="004A25A8" w:rsidRPr="0088473D" w:rsidRDefault="004A25A8" w:rsidP="00AF43E4">
            <w:pPr>
              <w:rPr>
                <w:rFonts w:ascii="Arial" w:hAnsi="Arial" w:cs="Arial"/>
                <w:bCs/>
                <w:szCs w:val="18"/>
              </w:rPr>
            </w:pPr>
          </w:p>
        </w:tc>
        <w:tc>
          <w:tcPr>
            <w:tcW w:w="4742" w:type="dxa"/>
          </w:tcPr>
          <w:p w14:paraId="48CA9D46" w14:textId="77777777" w:rsidR="004A25A8" w:rsidRPr="0088473D" w:rsidRDefault="004A25A8" w:rsidP="00AF43E4">
            <w:pPr>
              <w:rPr>
                <w:rFonts w:ascii="Arial" w:hAnsi="Arial" w:cs="Arial"/>
                <w:bCs/>
                <w:szCs w:val="18"/>
              </w:rPr>
            </w:pPr>
          </w:p>
        </w:tc>
      </w:tr>
    </w:tbl>
    <w:p w14:paraId="53445FE6" w14:textId="77777777" w:rsidR="004A25A8" w:rsidRPr="0088473D" w:rsidRDefault="004A25A8" w:rsidP="00F516D5">
      <w:pPr>
        <w:rPr>
          <w:rFonts w:ascii="Arial" w:hAnsi="Arial" w:cs="Arial"/>
          <w:b/>
          <w:bCs/>
          <w:szCs w:val="18"/>
        </w:rPr>
      </w:pPr>
    </w:p>
    <w:p w14:paraId="057C4F63" w14:textId="0CFE4C67" w:rsidR="004A25A8" w:rsidRPr="0088473D" w:rsidRDefault="004A25A8" w:rsidP="00F516D5">
      <w:pPr>
        <w:rPr>
          <w:rFonts w:ascii="Arial" w:hAnsi="Arial" w:cs="Arial"/>
          <w:b/>
          <w:bCs/>
          <w:szCs w:val="18"/>
        </w:rPr>
      </w:pPr>
      <w:r w:rsidRPr="0088473D">
        <w:rPr>
          <w:rFonts w:ascii="Arial" w:hAnsi="Arial" w:cs="Arial"/>
          <w:b/>
          <w:bCs/>
          <w:szCs w:val="18"/>
        </w:rPr>
        <w:t>Belangrijkste conclusies</w:t>
      </w:r>
    </w:p>
    <w:tbl>
      <w:tblPr>
        <w:tblStyle w:val="Tabelraster"/>
        <w:tblW w:w="0" w:type="auto"/>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486"/>
      </w:tblGrid>
      <w:tr w:rsidR="004A25A8" w:rsidRPr="0088473D" w14:paraId="45BBDF70" w14:textId="77777777" w:rsidTr="0089009A">
        <w:trPr>
          <w:trHeight w:val="3461"/>
        </w:trPr>
        <w:tc>
          <w:tcPr>
            <w:tcW w:w="9496" w:type="dxa"/>
          </w:tcPr>
          <w:p w14:paraId="2EA04E87" w14:textId="03E86469" w:rsidR="004A25A8" w:rsidRPr="0088473D" w:rsidRDefault="004A25A8" w:rsidP="00F516D5">
            <w:pPr>
              <w:rPr>
                <w:rFonts w:ascii="Arial" w:hAnsi="Arial" w:cs="Arial"/>
                <w:bCs/>
                <w:szCs w:val="18"/>
              </w:rPr>
            </w:pPr>
            <w:r w:rsidRPr="0088473D">
              <w:rPr>
                <w:rFonts w:ascii="Arial" w:hAnsi="Arial" w:cs="Arial"/>
                <w:bCs/>
                <w:szCs w:val="18"/>
              </w:rPr>
              <w:t>Wat zijn de belangrijkste conclusies van de evaluatie?</w:t>
            </w:r>
            <w:r w:rsidR="006745D0" w:rsidRPr="0088473D">
              <w:rPr>
                <w:rFonts w:ascii="Arial" w:hAnsi="Arial" w:cs="Arial"/>
                <w:bCs/>
                <w:szCs w:val="18"/>
              </w:rPr>
              <w:t xml:space="preserve"> Benoem punten die goed en niet goed gaan.</w:t>
            </w:r>
          </w:p>
          <w:p w14:paraId="065934E2" w14:textId="77777777" w:rsidR="004A25A8" w:rsidRPr="0088473D" w:rsidRDefault="004A25A8" w:rsidP="00F516D5">
            <w:pPr>
              <w:rPr>
                <w:rFonts w:ascii="Arial" w:hAnsi="Arial" w:cs="Arial"/>
                <w:bCs/>
                <w:szCs w:val="18"/>
              </w:rPr>
            </w:pPr>
          </w:p>
          <w:p w14:paraId="274E64F2" w14:textId="77777777" w:rsidR="004A25A8" w:rsidRPr="0088473D" w:rsidRDefault="004A25A8" w:rsidP="00F516D5">
            <w:pPr>
              <w:rPr>
                <w:rFonts w:ascii="Arial" w:hAnsi="Arial" w:cs="Arial"/>
                <w:bCs/>
                <w:szCs w:val="18"/>
              </w:rPr>
            </w:pPr>
          </w:p>
          <w:p w14:paraId="05835D27" w14:textId="77777777" w:rsidR="004A25A8" w:rsidRPr="0088473D" w:rsidRDefault="004A25A8" w:rsidP="00F516D5">
            <w:pPr>
              <w:rPr>
                <w:rFonts w:ascii="Arial" w:hAnsi="Arial" w:cs="Arial"/>
                <w:bCs/>
                <w:szCs w:val="18"/>
              </w:rPr>
            </w:pPr>
          </w:p>
          <w:p w14:paraId="155DACD3" w14:textId="53779BC9" w:rsidR="004A25A8" w:rsidRPr="0088473D" w:rsidRDefault="004A25A8" w:rsidP="00F516D5">
            <w:pPr>
              <w:rPr>
                <w:rFonts w:ascii="Arial" w:hAnsi="Arial" w:cs="Arial"/>
                <w:bCs/>
                <w:szCs w:val="18"/>
              </w:rPr>
            </w:pPr>
          </w:p>
        </w:tc>
      </w:tr>
      <w:tr w:rsidR="0089009A" w:rsidRPr="0088473D" w14:paraId="04D2B169" w14:textId="77777777" w:rsidTr="0089009A">
        <w:trPr>
          <w:trHeight w:val="3461"/>
        </w:trPr>
        <w:tc>
          <w:tcPr>
            <w:tcW w:w="9496" w:type="dxa"/>
          </w:tcPr>
          <w:p w14:paraId="237CC65D" w14:textId="274039EF" w:rsidR="0089009A" w:rsidRPr="0088473D" w:rsidRDefault="0089009A" w:rsidP="00F516D5">
            <w:pPr>
              <w:rPr>
                <w:rFonts w:ascii="Arial" w:hAnsi="Arial" w:cs="Arial"/>
                <w:bCs/>
                <w:szCs w:val="18"/>
              </w:rPr>
            </w:pPr>
            <w:r w:rsidRPr="0088473D">
              <w:rPr>
                <w:rFonts w:ascii="Arial" w:hAnsi="Arial" w:cs="Arial"/>
                <w:bCs/>
                <w:szCs w:val="18"/>
              </w:rPr>
              <w:t>Wat zijn de aandachts- en verbeterpunten?</w:t>
            </w:r>
          </w:p>
        </w:tc>
      </w:tr>
    </w:tbl>
    <w:p w14:paraId="534D6149" w14:textId="1AD76F17" w:rsidR="0007732F" w:rsidRPr="0088473D" w:rsidRDefault="0007732F" w:rsidP="0007732F">
      <w:pPr>
        <w:rPr>
          <w:rFonts w:ascii="Arial" w:hAnsi="Arial" w:cs="Arial"/>
          <w:bCs/>
          <w:sz w:val="20"/>
          <w:szCs w:val="20"/>
        </w:rPr>
      </w:pPr>
    </w:p>
    <w:p w14:paraId="7D3D91AE" w14:textId="77777777" w:rsidR="007A3E11" w:rsidRPr="0088473D" w:rsidRDefault="007A3E11" w:rsidP="00F516D5">
      <w:pPr>
        <w:rPr>
          <w:rFonts w:ascii="Arial" w:hAnsi="Arial" w:cs="Arial"/>
          <w:b/>
          <w:color w:val="000000" w:themeColor="text1"/>
          <w:sz w:val="24"/>
        </w:rPr>
      </w:pPr>
    </w:p>
    <w:p w14:paraId="79CB3FD9" w14:textId="77777777" w:rsidR="00A55DB0" w:rsidRPr="0088473D" w:rsidRDefault="00A55DB0">
      <w:pPr>
        <w:tabs>
          <w:tab w:val="clear" w:pos="357"/>
          <w:tab w:val="clear" w:pos="714"/>
        </w:tabs>
        <w:spacing w:after="200" w:line="276" w:lineRule="auto"/>
        <w:rPr>
          <w:rFonts w:ascii="Arial" w:hAnsi="Arial" w:cs="Arial"/>
          <w:b/>
          <w:color w:val="000000" w:themeColor="text1"/>
          <w:sz w:val="24"/>
        </w:rPr>
      </w:pPr>
      <w:r w:rsidRPr="0088473D">
        <w:rPr>
          <w:rFonts w:ascii="Arial" w:hAnsi="Arial" w:cs="Arial"/>
          <w:b/>
          <w:color w:val="000000" w:themeColor="text1"/>
          <w:sz w:val="24"/>
        </w:rPr>
        <w:br w:type="page"/>
      </w:r>
    </w:p>
    <w:p w14:paraId="4C1A667E" w14:textId="4AD573E0" w:rsidR="004A25A8" w:rsidRPr="0088473D" w:rsidRDefault="004A25A8" w:rsidP="00F516D5">
      <w:pPr>
        <w:rPr>
          <w:rFonts w:ascii="Arial" w:hAnsi="Arial" w:cs="Arial"/>
          <w:b/>
          <w:color w:val="000000" w:themeColor="text1"/>
          <w:sz w:val="24"/>
        </w:rPr>
      </w:pPr>
      <w:r w:rsidRPr="0088473D">
        <w:rPr>
          <w:rFonts w:ascii="Arial" w:hAnsi="Arial" w:cs="Arial"/>
          <w:b/>
          <w:color w:val="000000" w:themeColor="text1"/>
          <w:sz w:val="24"/>
        </w:rPr>
        <w:lastRenderedPageBreak/>
        <w:t>Checklist gehele examenproces</w:t>
      </w:r>
    </w:p>
    <w:p w14:paraId="2E12BA00" w14:textId="77777777" w:rsidR="003E4441" w:rsidRPr="0088473D" w:rsidRDefault="003E4441" w:rsidP="0007732F">
      <w:pPr>
        <w:rPr>
          <w:rFonts w:ascii="Arial" w:hAnsi="Arial" w:cs="Arial"/>
          <w:b/>
        </w:rPr>
      </w:pPr>
    </w:p>
    <w:p w14:paraId="6F2FC44E" w14:textId="77777777" w:rsidR="00B42DF5" w:rsidRPr="0088473D" w:rsidRDefault="00B42DF5" w:rsidP="00B42DF5">
      <w:pPr>
        <w:rPr>
          <w:rFonts w:ascii="Arial" w:hAnsi="Arial" w:cs="Arial"/>
          <w:bCs/>
          <w:szCs w:val="18"/>
        </w:rPr>
      </w:pPr>
      <w:r w:rsidRPr="0088473D">
        <w:rPr>
          <w:rFonts w:ascii="Arial" w:hAnsi="Arial" w:cs="Arial"/>
          <w:bCs/>
          <w:szCs w:val="18"/>
        </w:rPr>
        <w:t>Antwoordmogelijkheden</w:t>
      </w:r>
    </w:p>
    <w:tbl>
      <w:tblPr>
        <w:tblStyle w:val="Tabelraster"/>
        <w:tblW w:w="0" w:type="auto"/>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34"/>
        <w:gridCol w:w="2296"/>
      </w:tblGrid>
      <w:tr w:rsidR="00B42DF5" w:rsidRPr="0088473D" w14:paraId="231E7194" w14:textId="77777777" w:rsidTr="00F72D77">
        <w:tc>
          <w:tcPr>
            <w:tcW w:w="534" w:type="dxa"/>
            <w:shd w:val="clear" w:color="auto" w:fill="2AD91D"/>
          </w:tcPr>
          <w:p w14:paraId="168AE6DD" w14:textId="77777777" w:rsidR="00B42DF5" w:rsidRPr="0088473D" w:rsidRDefault="00B42DF5" w:rsidP="00F72D77">
            <w:pPr>
              <w:rPr>
                <w:rFonts w:ascii="Arial" w:hAnsi="Arial" w:cs="Arial"/>
                <w:b/>
                <w:bCs/>
                <w:szCs w:val="18"/>
              </w:rPr>
            </w:pPr>
            <w:r w:rsidRPr="0088473D">
              <w:rPr>
                <w:rFonts w:ascii="Arial" w:hAnsi="Arial" w:cs="Arial"/>
                <w:b/>
                <w:bCs/>
                <w:szCs w:val="18"/>
              </w:rPr>
              <w:t>V</w:t>
            </w:r>
          </w:p>
        </w:tc>
        <w:tc>
          <w:tcPr>
            <w:tcW w:w="2296" w:type="dxa"/>
          </w:tcPr>
          <w:p w14:paraId="69C76FF1" w14:textId="77777777" w:rsidR="00B42DF5" w:rsidRPr="0088473D" w:rsidRDefault="00B42DF5" w:rsidP="00F72D77">
            <w:pPr>
              <w:rPr>
                <w:rFonts w:ascii="Arial" w:hAnsi="Arial" w:cs="Arial"/>
                <w:b/>
                <w:bCs/>
                <w:szCs w:val="18"/>
              </w:rPr>
            </w:pPr>
            <w:r w:rsidRPr="0088473D">
              <w:rPr>
                <w:rFonts w:ascii="Arial" w:hAnsi="Arial" w:cs="Arial"/>
                <w:b/>
                <w:bCs/>
                <w:szCs w:val="18"/>
              </w:rPr>
              <w:t>Voldaan</w:t>
            </w:r>
          </w:p>
        </w:tc>
      </w:tr>
      <w:tr w:rsidR="00B42DF5" w:rsidRPr="0088473D" w14:paraId="6D36A999" w14:textId="77777777" w:rsidTr="00F72D77">
        <w:tc>
          <w:tcPr>
            <w:tcW w:w="534" w:type="dxa"/>
            <w:shd w:val="clear" w:color="auto" w:fill="FA0000"/>
          </w:tcPr>
          <w:p w14:paraId="61F80C5C" w14:textId="77777777" w:rsidR="00B42DF5" w:rsidRPr="0088473D" w:rsidRDefault="00B42DF5" w:rsidP="00F72D77">
            <w:pPr>
              <w:rPr>
                <w:rFonts w:ascii="Arial" w:hAnsi="Arial" w:cs="Arial"/>
                <w:b/>
                <w:bCs/>
                <w:szCs w:val="18"/>
              </w:rPr>
            </w:pPr>
            <w:r w:rsidRPr="0088473D">
              <w:rPr>
                <w:rFonts w:ascii="Arial" w:hAnsi="Arial" w:cs="Arial"/>
                <w:b/>
                <w:bCs/>
                <w:szCs w:val="18"/>
              </w:rPr>
              <w:t>NV</w:t>
            </w:r>
          </w:p>
        </w:tc>
        <w:tc>
          <w:tcPr>
            <w:tcW w:w="2296" w:type="dxa"/>
          </w:tcPr>
          <w:p w14:paraId="03FF1E36" w14:textId="77777777" w:rsidR="00B42DF5" w:rsidRPr="0088473D" w:rsidRDefault="00B42DF5" w:rsidP="00F72D77">
            <w:pPr>
              <w:rPr>
                <w:rFonts w:ascii="Arial" w:hAnsi="Arial" w:cs="Arial"/>
                <w:b/>
                <w:bCs/>
                <w:szCs w:val="18"/>
              </w:rPr>
            </w:pPr>
            <w:r w:rsidRPr="0088473D">
              <w:rPr>
                <w:rFonts w:ascii="Arial" w:hAnsi="Arial" w:cs="Arial"/>
                <w:b/>
                <w:bCs/>
                <w:szCs w:val="18"/>
              </w:rPr>
              <w:t>Niet voldaan</w:t>
            </w:r>
          </w:p>
        </w:tc>
      </w:tr>
    </w:tbl>
    <w:p w14:paraId="529D0A58" w14:textId="77777777" w:rsidR="00B42DF5" w:rsidRPr="0088473D" w:rsidRDefault="00B42DF5" w:rsidP="00B42DF5">
      <w:pPr>
        <w:rPr>
          <w:rFonts w:ascii="Arial" w:hAnsi="Arial" w:cs="Arial"/>
        </w:rPr>
      </w:pPr>
    </w:p>
    <w:p w14:paraId="6FFE3515" w14:textId="06D998C9" w:rsidR="00B42DF5" w:rsidRPr="0088473D" w:rsidRDefault="00B42DF5" w:rsidP="00B42DF5">
      <w:pPr>
        <w:rPr>
          <w:rFonts w:ascii="Arial" w:hAnsi="Arial" w:cs="Arial"/>
          <w:b/>
          <w:bCs/>
          <w:sz w:val="20"/>
          <w:szCs w:val="20"/>
        </w:rPr>
      </w:pPr>
      <w:r w:rsidRPr="0088473D">
        <w:rPr>
          <w:rFonts w:ascii="Arial" w:hAnsi="Arial" w:cs="Arial"/>
          <w:b/>
          <w:bCs/>
          <w:sz w:val="20"/>
          <w:szCs w:val="20"/>
        </w:rPr>
        <w:t>Het gehele examenproces (alle examenprocessen met elkaar in samenhang)</w:t>
      </w:r>
    </w:p>
    <w:tbl>
      <w:tblPr>
        <w:tblStyle w:val="Tabelraster"/>
        <w:tblW w:w="0" w:type="auto"/>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73"/>
        <w:gridCol w:w="4809"/>
        <w:gridCol w:w="20"/>
        <w:gridCol w:w="1036"/>
        <w:gridCol w:w="3005"/>
        <w:gridCol w:w="43"/>
      </w:tblGrid>
      <w:tr w:rsidR="00343436" w:rsidRPr="0088473D" w14:paraId="6FC0ADAD" w14:textId="77777777" w:rsidTr="00B42DF5">
        <w:trPr>
          <w:gridAfter w:val="1"/>
          <w:wAfter w:w="44" w:type="dxa"/>
          <w:tblHeader/>
        </w:trPr>
        <w:tc>
          <w:tcPr>
            <w:tcW w:w="5495" w:type="dxa"/>
            <w:gridSpan w:val="2"/>
            <w:shd w:val="clear" w:color="auto" w:fill="D9D9D9" w:themeFill="background1" w:themeFillShade="D9"/>
          </w:tcPr>
          <w:p w14:paraId="12AA9F27" w14:textId="22FFEF3B" w:rsidR="00343436" w:rsidRPr="0088473D" w:rsidRDefault="00A7285C" w:rsidP="00B42DF5">
            <w:pPr>
              <w:rPr>
                <w:rFonts w:ascii="Arial" w:hAnsi="Arial" w:cs="Arial"/>
                <w:b/>
                <w:bCs/>
                <w:szCs w:val="18"/>
              </w:rPr>
            </w:pPr>
            <w:r w:rsidRPr="0088473D">
              <w:rPr>
                <w:rFonts w:ascii="Arial" w:hAnsi="Arial" w:cs="Arial"/>
                <w:b/>
                <w:bCs/>
                <w:szCs w:val="18"/>
              </w:rPr>
              <w:t>Evaluatiepunt</w:t>
            </w:r>
          </w:p>
        </w:tc>
        <w:tc>
          <w:tcPr>
            <w:tcW w:w="876" w:type="dxa"/>
            <w:gridSpan w:val="2"/>
            <w:shd w:val="clear" w:color="auto" w:fill="D9D9D9" w:themeFill="background1" w:themeFillShade="D9"/>
          </w:tcPr>
          <w:p w14:paraId="36A8596F" w14:textId="6135CF41" w:rsidR="00343436" w:rsidRPr="0088473D" w:rsidRDefault="00343436" w:rsidP="00B42DF5">
            <w:pPr>
              <w:rPr>
                <w:rFonts w:ascii="Arial" w:hAnsi="Arial" w:cs="Arial"/>
                <w:b/>
                <w:bCs/>
                <w:szCs w:val="18"/>
              </w:rPr>
            </w:pPr>
            <w:r w:rsidRPr="0088473D">
              <w:rPr>
                <w:rFonts w:ascii="Arial" w:hAnsi="Arial" w:cs="Arial"/>
                <w:b/>
                <w:bCs/>
                <w:szCs w:val="18"/>
              </w:rPr>
              <w:t>Antw</w:t>
            </w:r>
            <w:r w:rsidR="00B42DF5" w:rsidRPr="0088473D">
              <w:rPr>
                <w:rFonts w:ascii="Arial" w:hAnsi="Arial" w:cs="Arial"/>
                <w:b/>
                <w:bCs/>
                <w:szCs w:val="18"/>
              </w:rPr>
              <w:t>oord</w:t>
            </w:r>
          </w:p>
        </w:tc>
        <w:tc>
          <w:tcPr>
            <w:tcW w:w="3071" w:type="dxa"/>
            <w:shd w:val="clear" w:color="auto" w:fill="D9D9D9" w:themeFill="background1" w:themeFillShade="D9"/>
          </w:tcPr>
          <w:p w14:paraId="737BCEFD" w14:textId="6EB28DC4" w:rsidR="00343436" w:rsidRPr="0088473D" w:rsidRDefault="00B42DF5" w:rsidP="00B42DF5">
            <w:pPr>
              <w:rPr>
                <w:rFonts w:ascii="Arial" w:hAnsi="Arial" w:cs="Arial"/>
                <w:b/>
                <w:bCs/>
                <w:szCs w:val="18"/>
              </w:rPr>
            </w:pPr>
            <w:r w:rsidRPr="0088473D">
              <w:rPr>
                <w:rFonts w:ascii="Arial" w:hAnsi="Arial" w:cs="Arial"/>
                <w:b/>
                <w:bCs/>
                <w:szCs w:val="18"/>
              </w:rPr>
              <w:t>Toelichting</w:t>
            </w:r>
          </w:p>
        </w:tc>
      </w:tr>
      <w:tr w:rsidR="009678AD" w:rsidRPr="0088473D" w14:paraId="50FCEB7C" w14:textId="77777777" w:rsidTr="00B42DF5">
        <w:trPr>
          <w:gridAfter w:val="1"/>
          <w:wAfter w:w="44" w:type="dxa"/>
        </w:trPr>
        <w:tc>
          <w:tcPr>
            <w:tcW w:w="9442" w:type="dxa"/>
            <w:gridSpan w:val="5"/>
          </w:tcPr>
          <w:p w14:paraId="4DD3CA18" w14:textId="75E30171" w:rsidR="009678AD" w:rsidRPr="0088473D" w:rsidRDefault="00CD1DA2" w:rsidP="00B42DF5">
            <w:pPr>
              <w:rPr>
                <w:rFonts w:ascii="Arial" w:hAnsi="Arial" w:cs="Arial"/>
                <w:b/>
                <w:bCs/>
                <w:szCs w:val="18"/>
              </w:rPr>
            </w:pPr>
            <w:r w:rsidRPr="0088473D">
              <w:rPr>
                <w:rFonts w:ascii="Arial" w:hAnsi="Arial" w:cs="Arial"/>
                <w:b/>
                <w:bCs/>
                <w:szCs w:val="18"/>
              </w:rPr>
              <w:t>B</w:t>
            </w:r>
            <w:r w:rsidR="00B42DF5" w:rsidRPr="0088473D">
              <w:rPr>
                <w:rFonts w:ascii="Arial" w:hAnsi="Arial" w:cs="Arial"/>
                <w:b/>
                <w:bCs/>
                <w:szCs w:val="18"/>
              </w:rPr>
              <w:t>orging gehele examencyclus</w:t>
            </w:r>
          </w:p>
        </w:tc>
      </w:tr>
      <w:tr w:rsidR="00F516D5" w:rsidRPr="0088473D" w14:paraId="55F3BAC3" w14:textId="77777777" w:rsidTr="00B42DF5">
        <w:trPr>
          <w:gridAfter w:val="1"/>
          <w:wAfter w:w="44" w:type="dxa"/>
        </w:trPr>
        <w:tc>
          <w:tcPr>
            <w:tcW w:w="573" w:type="dxa"/>
          </w:tcPr>
          <w:p w14:paraId="11E2DC0D" w14:textId="77777777" w:rsidR="00F516D5" w:rsidRPr="0088473D" w:rsidRDefault="00F516D5" w:rsidP="00B42DF5">
            <w:pPr>
              <w:rPr>
                <w:rFonts w:ascii="Arial" w:hAnsi="Arial" w:cs="Arial"/>
                <w:bCs/>
                <w:szCs w:val="18"/>
              </w:rPr>
            </w:pPr>
            <w:r w:rsidRPr="0088473D">
              <w:rPr>
                <w:rFonts w:ascii="Arial" w:hAnsi="Arial" w:cs="Arial"/>
                <w:bCs/>
                <w:szCs w:val="18"/>
              </w:rPr>
              <w:t>1.</w:t>
            </w:r>
          </w:p>
        </w:tc>
        <w:tc>
          <w:tcPr>
            <w:tcW w:w="4938" w:type="dxa"/>
            <w:gridSpan w:val="2"/>
          </w:tcPr>
          <w:p w14:paraId="472096B2" w14:textId="0FDCF606" w:rsidR="00F516D5" w:rsidRPr="0088473D" w:rsidRDefault="00F516D5" w:rsidP="00B42DF5">
            <w:pPr>
              <w:rPr>
                <w:rFonts w:ascii="Arial" w:hAnsi="Arial" w:cs="Arial"/>
                <w:bCs/>
                <w:szCs w:val="18"/>
              </w:rPr>
            </w:pPr>
            <w:r w:rsidRPr="0088473D">
              <w:rPr>
                <w:rFonts w:ascii="Arial" w:hAnsi="Arial" w:cs="Arial"/>
                <w:bCs/>
                <w:szCs w:val="18"/>
              </w:rPr>
              <w:t xml:space="preserve">Evaluatie vindt plaats over de </w:t>
            </w:r>
            <w:r w:rsidRPr="0088473D">
              <w:rPr>
                <w:rFonts w:ascii="Arial" w:hAnsi="Arial" w:cs="Arial"/>
                <w:szCs w:val="18"/>
              </w:rPr>
              <w:t>gehele examencyclus</w:t>
            </w:r>
            <w:r w:rsidR="000B76DA" w:rsidRPr="0088473D">
              <w:rPr>
                <w:rFonts w:ascii="Arial" w:hAnsi="Arial" w:cs="Arial"/>
                <w:szCs w:val="18"/>
              </w:rPr>
              <w:t>.</w:t>
            </w:r>
          </w:p>
        </w:tc>
        <w:tc>
          <w:tcPr>
            <w:tcW w:w="860" w:type="dxa"/>
          </w:tcPr>
          <w:p w14:paraId="4841F870" w14:textId="77777777" w:rsidR="00F516D5" w:rsidRPr="0088473D" w:rsidRDefault="00F516D5" w:rsidP="00B42DF5">
            <w:pPr>
              <w:rPr>
                <w:rFonts w:ascii="Arial" w:hAnsi="Arial" w:cs="Arial"/>
                <w:b/>
                <w:bCs/>
                <w:szCs w:val="18"/>
              </w:rPr>
            </w:pPr>
          </w:p>
        </w:tc>
        <w:tc>
          <w:tcPr>
            <w:tcW w:w="3071" w:type="dxa"/>
          </w:tcPr>
          <w:p w14:paraId="25E4CF5C" w14:textId="77777777" w:rsidR="00F516D5" w:rsidRPr="0088473D" w:rsidRDefault="00F516D5" w:rsidP="00B42DF5">
            <w:pPr>
              <w:rPr>
                <w:rFonts w:ascii="Arial" w:hAnsi="Arial" w:cs="Arial"/>
                <w:b/>
                <w:bCs/>
                <w:szCs w:val="18"/>
              </w:rPr>
            </w:pPr>
          </w:p>
        </w:tc>
      </w:tr>
      <w:tr w:rsidR="00F516D5" w:rsidRPr="0088473D" w14:paraId="5ED512AA" w14:textId="77777777" w:rsidTr="00B42DF5">
        <w:trPr>
          <w:gridAfter w:val="1"/>
          <w:wAfter w:w="44" w:type="dxa"/>
        </w:trPr>
        <w:tc>
          <w:tcPr>
            <w:tcW w:w="573" w:type="dxa"/>
          </w:tcPr>
          <w:p w14:paraId="0250A97A" w14:textId="77777777" w:rsidR="00F516D5" w:rsidRPr="0088473D" w:rsidRDefault="00F516D5" w:rsidP="00B42DF5">
            <w:pPr>
              <w:rPr>
                <w:rFonts w:ascii="Arial" w:hAnsi="Arial" w:cs="Arial"/>
                <w:bCs/>
                <w:szCs w:val="18"/>
              </w:rPr>
            </w:pPr>
            <w:r w:rsidRPr="0088473D">
              <w:rPr>
                <w:rFonts w:ascii="Arial" w:hAnsi="Arial" w:cs="Arial"/>
                <w:bCs/>
                <w:szCs w:val="18"/>
              </w:rPr>
              <w:t>2.</w:t>
            </w:r>
          </w:p>
        </w:tc>
        <w:tc>
          <w:tcPr>
            <w:tcW w:w="4938" w:type="dxa"/>
            <w:gridSpan w:val="2"/>
          </w:tcPr>
          <w:p w14:paraId="6B82709B" w14:textId="39A6E981" w:rsidR="00F516D5" w:rsidRPr="0088473D" w:rsidRDefault="00F516D5" w:rsidP="00B42DF5">
            <w:pPr>
              <w:rPr>
                <w:rFonts w:ascii="Arial" w:hAnsi="Arial" w:cs="Arial"/>
                <w:bCs/>
                <w:szCs w:val="18"/>
              </w:rPr>
            </w:pPr>
            <w:r w:rsidRPr="0088473D">
              <w:rPr>
                <w:rFonts w:ascii="Arial" w:hAnsi="Arial" w:cs="Arial"/>
                <w:bCs/>
                <w:szCs w:val="18"/>
              </w:rPr>
              <w:t>De verschillende procesgebieden sluiten goed op elkaar aan</w:t>
            </w:r>
            <w:r w:rsidR="000B76DA" w:rsidRPr="0088473D">
              <w:rPr>
                <w:rFonts w:ascii="Arial" w:hAnsi="Arial" w:cs="Arial"/>
                <w:bCs/>
                <w:szCs w:val="18"/>
              </w:rPr>
              <w:t>.</w:t>
            </w:r>
          </w:p>
        </w:tc>
        <w:tc>
          <w:tcPr>
            <w:tcW w:w="860" w:type="dxa"/>
          </w:tcPr>
          <w:p w14:paraId="0626C880" w14:textId="77777777" w:rsidR="00F516D5" w:rsidRPr="0088473D" w:rsidRDefault="00F516D5" w:rsidP="00B42DF5">
            <w:pPr>
              <w:rPr>
                <w:rFonts w:ascii="Arial" w:hAnsi="Arial" w:cs="Arial"/>
                <w:b/>
                <w:bCs/>
                <w:szCs w:val="18"/>
              </w:rPr>
            </w:pPr>
          </w:p>
        </w:tc>
        <w:tc>
          <w:tcPr>
            <w:tcW w:w="3071" w:type="dxa"/>
          </w:tcPr>
          <w:p w14:paraId="18E686FB" w14:textId="77777777" w:rsidR="00F516D5" w:rsidRPr="0088473D" w:rsidRDefault="00F516D5" w:rsidP="00B42DF5">
            <w:pPr>
              <w:rPr>
                <w:rFonts w:ascii="Arial" w:hAnsi="Arial" w:cs="Arial"/>
                <w:b/>
                <w:bCs/>
                <w:szCs w:val="18"/>
              </w:rPr>
            </w:pPr>
          </w:p>
        </w:tc>
      </w:tr>
      <w:tr w:rsidR="00F516D5" w:rsidRPr="0088473D" w14:paraId="16159B7C" w14:textId="77777777" w:rsidTr="00B42DF5">
        <w:trPr>
          <w:gridAfter w:val="1"/>
          <w:wAfter w:w="44" w:type="dxa"/>
        </w:trPr>
        <w:tc>
          <w:tcPr>
            <w:tcW w:w="573" w:type="dxa"/>
          </w:tcPr>
          <w:p w14:paraId="2F39E88A" w14:textId="77777777" w:rsidR="00F516D5" w:rsidRPr="0088473D" w:rsidRDefault="00F516D5" w:rsidP="00B42DF5">
            <w:pPr>
              <w:rPr>
                <w:rFonts w:ascii="Arial" w:hAnsi="Arial" w:cs="Arial"/>
                <w:bCs/>
                <w:szCs w:val="18"/>
              </w:rPr>
            </w:pPr>
            <w:r w:rsidRPr="0088473D">
              <w:rPr>
                <w:rFonts w:ascii="Arial" w:hAnsi="Arial" w:cs="Arial"/>
                <w:bCs/>
                <w:szCs w:val="18"/>
              </w:rPr>
              <w:t>3.</w:t>
            </w:r>
          </w:p>
        </w:tc>
        <w:tc>
          <w:tcPr>
            <w:tcW w:w="4938" w:type="dxa"/>
            <w:gridSpan w:val="2"/>
          </w:tcPr>
          <w:p w14:paraId="5B9AB55F" w14:textId="77777777" w:rsidR="00F516D5" w:rsidRPr="0088473D" w:rsidRDefault="00F516D5" w:rsidP="00B42DF5">
            <w:pPr>
              <w:rPr>
                <w:rFonts w:ascii="Arial" w:hAnsi="Arial" w:cs="Arial"/>
                <w:bCs/>
                <w:szCs w:val="18"/>
              </w:rPr>
            </w:pPr>
            <w:r w:rsidRPr="0088473D">
              <w:rPr>
                <w:rFonts w:ascii="Arial" w:hAnsi="Arial" w:cs="Arial"/>
                <w:bCs/>
                <w:szCs w:val="18"/>
              </w:rPr>
              <w:t xml:space="preserve">De communicatie tussen de </w:t>
            </w:r>
            <w:r w:rsidR="00CD1DA2" w:rsidRPr="0088473D">
              <w:rPr>
                <w:rFonts w:ascii="Arial" w:hAnsi="Arial" w:cs="Arial"/>
                <w:bCs/>
                <w:szCs w:val="18"/>
              </w:rPr>
              <w:t xml:space="preserve">betrokkenen van de </w:t>
            </w:r>
            <w:r w:rsidRPr="0088473D">
              <w:rPr>
                <w:rFonts w:ascii="Arial" w:hAnsi="Arial" w:cs="Arial"/>
                <w:bCs/>
                <w:szCs w:val="18"/>
              </w:rPr>
              <w:t xml:space="preserve">procesgebieden </w:t>
            </w:r>
            <w:r w:rsidR="00CD1DA2" w:rsidRPr="0088473D">
              <w:rPr>
                <w:rFonts w:ascii="Arial" w:hAnsi="Arial" w:cs="Arial"/>
                <w:bCs/>
                <w:szCs w:val="18"/>
              </w:rPr>
              <w:t>loopt goed.</w:t>
            </w:r>
          </w:p>
        </w:tc>
        <w:tc>
          <w:tcPr>
            <w:tcW w:w="860" w:type="dxa"/>
          </w:tcPr>
          <w:p w14:paraId="592CE30A" w14:textId="77777777" w:rsidR="00F516D5" w:rsidRPr="0088473D" w:rsidRDefault="00F516D5" w:rsidP="00B42DF5">
            <w:pPr>
              <w:rPr>
                <w:rFonts w:ascii="Arial" w:hAnsi="Arial" w:cs="Arial"/>
                <w:b/>
                <w:bCs/>
                <w:szCs w:val="18"/>
              </w:rPr>
            </w:pPr>
          </w:p>
        </w:tc>
        <w:tc>
          <w:tcPr>
            <w:tcW w:w="3071" w:type="dxa"/>
          </w:tcPr>
          <w:p w14:paraId="2A0ED532" w14:textId="77777777" w:rsidR="00F516D5" w:rsidRPr="0088473D" w:rsidRDefault="00F516D5" w:rsidP="00B42DF5">
            <w:pPr>
              <w:rPr>
                <w:rFonts w:ascii="Arial" w:hAnsi="Arial" w:cs="Arial"/>
                <w:b/>
                <w:bCs/>
                <w:szCs w:val="18"/>
              </w:rPr>
            </w:pPr>
          </w:p>
        </w:tc>
      </w:tr>
      <w:tr w:rsidR="00F516D5" w:rsidRPr="0088473D" w14:paraId="559FFDCB" w14:textId="77777777" w:rsidTr="00B42DF5">
        <w:trPr>
          <w:gridAfter w:val="1"/>
          <w:wAfter w:w="44" w:type="dxa"/>
        </w:trPr>
        <w:tc>
          <w:tcPr>
            <w:tcW w:w="573" w:type="dxa"/>
          </w:tcPr>
          <w:p w14:paraId="55FA9FFD" w14:textId="77777777" w:rsidR="00F516D5" w:rsidRPr="0088473D" w:rsidRDefault="00F516D5" w:rsidP="00B42DF5">
            <w:pPr>
              <w:rPr>
                <w:rFonts w:ascii="Arial" w:hAnsi="Arial" w:cs="Arial"/>
                <w:bCs/>
                <w:szCs w:val="18"/>
              </w:rPr>
            </w:pPr>
            <w:r w:rsidRPr="0088473D">
              <w:rPr>
                <w:rFonts w:ascii="Arial" w:hAnsi="Arial" w:cs="Arial"/>
                <w:bCs/>
                <w:szCs w:val="18"/>
              </w:rPr>
              <w:t>4.</w:t>
            </w:r>
          </w:p>
        </w:tc>
        <w:tc>
          <w:tcPr>
            <w:tcW w:w="4938" w:type="dxa"/>
            <w:gridSpan w:val="2"/>
          </w:tcPr>
          <w:p w14:paraId="0AD892BE" w14:textId="11258BC3" w:rsidR="00F516D5" w:rsidRPr="0088473D" w:rsidRDefault="00F516D5" w:rsidP="005D6A89">
            <w:pPr>
              <w:rPr>
                <w:rFonts w:ascii="Arial" w:hAnsi="Arial" w:cs="Arial"/>
                <w:bCs/>
                <w:szCs w:val="18"/>
              </w:rPr>
            </w:pPr>
            <w:r w:rsidRPr="0088473D">
              <w:rPr>
                <w:rFonts w:ascii="Arial" w:hAnsi="Arial" w:cs="Arial"/>
                <w:bCs/>
                <w:szCs w:val="18"/>
              </w:rPr>
              <w:t>Het eindresultaat van de gehele examencyclus voldoet aan de vooraf gestelde eisen</w:t>
            </w:r>
            <w:r w:rsidR="005D6A89" w:rsidRPr="0088473D">
              <w:rPr>
                <w:rFonts w:ascii="Arial" w:hAnsi="Arial" w:cs="Arial"/>
                <w:bCs/>
                <w:szCs w:val="18"/>
              </w:rPr>
              <w:t>/doelen</w:t>
            </w:r>
            <w:r w:rsidR="000B76DA" w:rsidRPr="0088473D">
              <w:rPr>
                <w:rFonts w:ascii="Arial" w:hAnsi="Arial" w:cs="Arial"/>
                <w:bCs/>
                <w:szCs w:val="18"/>
              </w:rPr>
              <w:t>.</w:t>
            </w:r>
          </w:p>
        </w:tc>
        <w:tc>
          <w:tcPr>
            <w:tcW w:w="860" w:type="dxa"/>
          </w:tcPr>
          <w:p w14:paraId="318230BB" w14:textId="77777777" w:rsidR="00F516D5" w:rsidRPr="0088473D" w:rsidRDefault="00F516D5" w:rsidP="00B42DF5">
            <w:pPr>
              <w:rPr>
                <w:rFonts w:ascii="Arial" w:hAnsi="Arial" w:cs="Arial"/>
                <w:b/>
                <w:bCs/>
                <w:szCs w:val="18"/>
              </w:rPr>
            </w:pPr>
          </w:p>
        </w:tc>
        <w:tc>
          <w:tcPr>
            <w:tcW w:w="3071" w:type="dxa"/>
          </w:tcPr>
          <w:p w14:paraId="6A944821" w14:textId="77777777" w:rsidR="00F516D5" w:rsidRPr="0088473D" w:rsidRDefault="00F516D5" w:rsidP="00B42DF5">
            <w:pPr>
              <w:rPr>
                <w:rFonts w:ascii="Arial" w:hAnsi="Arial" w:cs="Arial"/>
                <w:b/>
                <w:bCs/>
                <w:szCs w:val="18"/>
              </w:rPr>
            </w:pPr>
          </w:p>
        </w:tc>
      </w:tr>
      <w:tr w:rsidR="00F516D5" w:rsidRPr="0088473D" w14:paraId="2146021D" w14:textId="77777777" w:rsidTr="00B42DF5">
        <w:trPr>
          <w:gridAfter w:val="1"/>
          <w:wAfter w:w="44" w:type="dxa"/>
        </w:trPr>
        <w:tc>
          <w:tcPr>
            <w:tcW w:w="573" w:type="dxa"/>
          </w:tcPr>
          <w:p w14:paraId="75D82C7C" w14:textId="77777777" w:rsidR="00F516D5" w:rsidRPr="0088473D" w:rsidRDefault="00F516D5" w:rsidP="00B42DF5">
            <w:pPr>
              <w:rPr>
                <w:rFonts w:ascii="Arial" w:hAnsi="Arial" w:cs="Arial"/>
                <w:bCs/>
                <w:szCs w:val="18"/>
              </w:rPr>
            </w:pPr>
            <w:r w:rsidRPr="0088473D">
              <w:rPr>
                <w:rFonts w:ascii="Arial" w:hAnsi="Arial" w:cs="Arial"/>
                <w:bCs/>
                <w:szCs w:val="18"/>
              </w:rPr>
              <w:t>5.</w:t>
            </w:r>
          </w:p>
        </w:tc>
        <w:tc>
          <w:tcPr>
            <w:tcW w:w="4938" w:type="dxa"/>
            <w:gridSpan w:val="2"/>
          </w:tcPr>
          <w:p w14:paraId="012F85CA" w14:textId="686F66E5" w:rsidR="00F516D5" w:rsidRPr="0088473D" w:rsidRDefault="00F516D5" w:rsidP="002A047A">
            <w:pPr>
              <w:rPr>
                <w:rFonts w:ascii="Arial" w:hAnsi="Arial" w:cs="Arial"/>
                <w:bCs/>
                <w:szCs w:val="18"/>
              </w:rPr>
            </w:pPr>
            <w:r w:rsidRPr="0088473D">
              <w:rPr>
                <w:rFonts w:ascii="Arial" w:hAnsi="Arial" w:cs="Arial"/>
                <w:bCs/>
                <w:szCs w:val="18"/>
              </w:rPr>
              <w:t>Afs</w:t>
            </w:r>
            <w:r w:rsidR="002A047A" w:rsidRPr="0088473D">
              <w:rPr>
                <w:rFonts w:ascii="Arial" w:hAnsi="Arial" w:cs="Arial"/>
                <w:bCs/>
                <w:szCs w:val="18"/>
              </w:rPr>
              <w:t>praken rondom het examenproces</w:t>
            </w:r>
            <w:r w:rsidRPr="0088473D">
              <w:rPr>
                <w:rFonts w:ascii="Arial" w:hAnsi="Arial" w:cs="Arial"/>
                <w:bCs/>
                <w:szCs w:val="18"/>
              </w:rPr>
              <w:t xml:space="preserve"> worden nagekomen</w:t>
            </w:r>
            <w:r w:rsidR="000B76DA" w:rsidRPr="0088473D">
              <w:rPr>
                <w:rFonts w:ascii="Arial" w:hAnsi="Arial" w:cs="Arial"/>
                <w:bCs/>
                <w:szCs w:val="18"/>
              </w:rPr>
              <w:t>.</w:t>
            </w:r>
          </w:p>
        </w:tc>
        <w:tc>
          <w:tcPr>
            <w:tcW w:w="860" w:type="dxa"/>
          </w:tcPr>
          <w:p w14:paraId="172C49DD" w14:textId="77777777" w:rsidR="00F516D5" w:rsidRPr="0088473D" w:rsidRDefault="00F516D5" w:rsidP="00B42DF5">
            <w:pPr>
              <w:rPr>
                <w:rFonts w:ascii="Arial" w:hAnsi="Arial" w:cs="Arial"/>
                <w:b/>
                <w:bCs/>
                <w:szCs w:val="18"/>
              </w:rPr>
            </w:pPr>
          </w:p>
        </w:tc>
        <w:tc>
          <w:tcPr>
            <w:tcW w:w="3071" w:type="dxa"/>
          </w:tcPr>
          <w:p w14:paraId="191A4E99" w14:textId="77777777" w:rsidR="00F516D5" w:rsidRPr="0088473D" w:rsidRDefault="00F516D5" w:rsidP="00B42DF5">
            <w:pPr>
              <w:rPr>
                <w:rFonts w:ascii="Arial" w:hAnsi="Arial" w:cs="Arial"/>
                <w:b/>
                <w:bCs/>
                <w:szCs w:val="18"/>
              </w:rPr>
            </w:pPr>
          </w:p>
        </w:tc>
      </w:tr>
      <w:tr w:rsidR="00F516D5" w:rsidRPr="0088473D" w14:paraId="7EACCEA7" w14:textId="77777777" w:rsidTr="00B42DF5">
        <w:trPr>
          <w:gridAfter w:val="1"/>
          <w:wAfter w:w="44" w:type="dxa"/>
        </w:trPr>
        <w:tc>
          <w:tcPr>
            <w:tcW w:w="573" w:type="dxa"/>
          </w:tcPr>
          <w:p w14:paraId="15CBC90C" w14:textId="77777777" w:rsidR="00F516D5" w:rsidRPr="0088473D" w:rsidRDefault="00F516D5" w:rsidP="00B42DF5">
            <w:pPr>
              <w:rPr>
                <w:rFonts w:ascii="Arial" w:hAnsi="Arial" w:cs="Arial"/>
                <w:bCs/>
                <w:szCs w:val="18"/>
              </w:rPr>
            </w:pPr>
            <w:r w:rsidRPr="0088473D">
              <w:rPr>
                <w:rFonts w:ascii="Arial" w:hAnsi="Arial" w:cs="Arial"/>
                <w:bCs/>
                <w:szCs w:val="18"/>
              </w:rPr>
              <w:t>6.</w:t>
            </w:r>
          </w:p>
        </w:tc>
        <w:tc>
          <w:tcPr>
            <w:tcW w:w="4938" w:type="dxa"/>
            <w:gridSpan w:val="2"/>
          </w:tcPr>
          <w:p w14:paraId="45EC9D86" w14:textId="54CC9D9B" w:rsidR="00F516D5" w:rsidRPr="0088473D" w:rsidRDefault="00F516D5" w:rsidP="00B42DF5">
            <w:pPr>
              <w:rPr>
                <w:rFonts w:ascii="Arial" w:hAnsi="Arial" w:cs="Arial"/>
                <w:bCs/>
                <w:szCs w:val="18"/>
              </w:rPr>
            </w:pPr>
            <w:r w:rsidRPr="0088473D">
              <w:rPr>
                <w:rFonts w:ascii="Arial" w:hAnsi="Arial" w:cs="Arial"/>
                <w:bCs/>
                <w:szCs w:val="18"/>
              </w:rPr>
              <w:t>De vereiste deskundigheid van de betrokkenen per procesgebied wordt geëvalueerd en indien nodig bijgesteld</w:t>
            </w:r>
            <w:r w:rsidR="000B76DA" w:rsidRPr="0088473D">
              <w:rPr>
                <w:rFonts w:ascii="Arial" w:hAnsi="Arial" w:cs="Arial"/>
                <w:bCs/>
                <w:szCs w:val="18"/>
              </w:rPr>
              <w:t>.</w:t>
            </w:r>
          </w:p>
        </w:tc>
        <w:tc>
          <w:tcPr>
            <w:tcW w:w="860" w:type="dxa"/>
          </w:tcPr>
          <w:p w14:paraId="2163FCCE" w14:textId="77777777" w:rsidR="00F516D5" w:rsidRPr="0088473D" w:rsidRDefault="00F516D5" w:rsidP="00B42DF5">
            <w:pPr>
              <w:rPr>
                <w:rFonts w:ascii="Arial" w:hAnsi="Arial" w:cs="Arial"/>
                <w:b/>
                <w:bCs/>
                <w:szCs w:val="18"/>
              </w:rPr>
            </w:pPr>
          </w:p>
        </w:tc>
        <w:tc>
          <w:tcPr>
            <w:tcW w:w="3071" w:type="dxa"/>
          </w:tcPr>
          <w:p w14:paraId="13E621D6" w14:textId="77777777" w:rsidR="00F516D5" w:rsidRPr="0088473D" w:rsidRDefault="00F516D5" w:rsidP="00B42DF5">
            <w:pPr>
              <w:rPr>
                <w:rFonts w:ascii="Arial" w:hAnsi="Arial" w:cs="Arial"/>
                <w:b/>
                <w:bCs/>
                <w:szCs w:val="18"/>
              </w:rPr>
            </w:pPr>
          </w:p>
        </w:tc>
      </w:tr>
      <w:tr w:rsidR="00F516D5" w:rsidRPr="0088473D" w14:paraId="2E4C4552" w14:textId="77777777" w:rsidTr="00B42DF5">
        <w:trPr>
          <w:gridAfter w:val="1"/>
          <w:wAfter w:w="44" w:type="dxa"/>
        </w:trPr>
        <w:tc>
          <w:tcPr>
            <w:tcW w:w="573" w:type="dxa"/>
          </w:tcPr>
          <w:p w14:paraId="4680DA8C" w14:textId="77777777" w:rsidR="00F516D5" w:rsidRPr="0088473D" w:rsidRDefault="00F516D5" w:rsidP="00B42DF5">
            <w:pPr>
              <w:rPr>
                <w:rFonts w:ascii="Arial" w:hAnsi="Arial" w:cs="Arial"/>
                <w:bCs/>
                <w:szCs w:val="18"/>
              </w:rPr>
            </w:pPr>
            <w:r w:rsidRPr="0088473D">
              <w:rPr>
                <w:rFonts w:ascii="Arial" w:hAnsi="Arial" w:cs="Arial"/>
                <w:bCs/>
                <w:szCs w:val="18"/>
              </w:rPr>
              <w:t>7.</w:t>
            </w:r>
          </w:p>
        </w:tc>
        <w:tc>
          <w:tcPr>
            <w:tcW w:w="4938" w:type="dxa"/>
            <w:gridSpan w:val="2"/>
          </w:tcPr>
          <w:p w14:paraId="584D0CB1" w14:textId="70A65684" w:rsidR="00F516D5" w:rsidRPr="0088473D" w:rsidRDefault="00F516D5" w:rsidP="00B42DF5">
            <w:pPr>
              <w:rPr>
                <w:rFonts w:ascii="Arial" w:hAnsi="Arial" w:cs="Arial"/>
                <w:bCs/>
                <w:szCs w:val="18"/>
              </w:rPr>
            </w:pPr>
            <w:r w:rsidRPr="0088473D">
              <w:rPr>
                <w:rFonts w:ascii="Arial" w:hAnsi="Arial" w:cs="Arial"/>
                <w:bCs/>
                <w:szCs w:val="18"/>
              </w:rPr>
              <w:t>De betrokkenen in het examenproces voelen zich gemotiveerd en voldoende gefaciliteerd</w:t>
            </w:r>
            <w:r w:rsidR="000B76DA" w:rsidRPr="0088473D">
              <w:rPr>
                <w:rFonts w:ascii="Arial" w:hAnsi="Arial" w:cs="Arial"/>
                <w:bCs/>
                <w:szCs w:val="18"/>
              </w:rPr>
              <w:t>.</w:t>
            </w:r>
          </w:p>
        </w:tc>
        <w:tc>
          <w:tcPr>
            <w:tcW w:w="860" w:type="dxa"/>
          </w:tcPr>
          <w:p w14:paraId="1EECC85B" w14:textId="77777777" w:rsidR="00F516D5" w:rsidRPr="0088473D" w:rsidRDefault="00F516D5" w:rsidP="00B42DF5">
            <w:pPr>
              <w:rPr>
                <w:rFonts w:ascii="Arial" w:hAnsi="Arial" w:cs="Arial"/>
                <w:b/>
                <w:bCs/>
                <w:szCs w:val="18"/>
              </w:rPr>
            </w:pPr>
          </w:p>
        </w:tc>
        <w:tc>
          <w:tcPr>
            <w:tcW w:w="3071" w:type="dxa"/>
          </w:tcPr>
          <w:p w14:paraId="7CCF0DAB" w14:textId="77777777" w:rsidR="00F516D5" w:rsidRPr="0088473D" w:rsidRDefault="00F516D5" w:rsidP="00B42DF5">
            <w:pPr>
              <w:rPr>
                <w:rFonts w:ascii="Arial" w:hAnsi="Arial" w:cs="Arial"/>
                <w:b/>
                <w:bCs/>
                <w:szCs w:val="18"/>
              </w:rPr>
            </w:pPr>
          </w:p>
        </w:tc>
      </w:tr>
      <w:tr w:rsidR="00F516D5" w:rsidRPr="0088473D" w14:paraId="1265D2D4" w14:textId="77777777" w:rsidTr="00B42DF5">
        <w:trPr>
          <w:gridAfter w:val="1"/>
          <w:wAfter w:w="44" w:type="dxa"/>
        </w:trPr>
        <w:tc>
          <w:tcPr>
            <w:tcW w:w="573" w:type="dxa"/>
          </w:tcPr>
          <w:p w14:paraId="3F0C195B" w14:textId="77777777" w:rsidR="00F516D5" w:rsidRPr="0088473D" w:rsidRDefault="00F516D5" w:rsidP="00B42DF5">
            <w:pPr>
              <w:rPr>
                <w:rFonts w:ascii="Arial" w:hAnsi="Arial" w:cs="Arial"/>
                <w:bCs/>
                <w:szCs w:val="18"/>
              </w:rPr>
            </w:pPr>
            <w:r w:rsidRPr="0088473D">
              <w:rPr>
                <w:rFonts w:ascii="Arial" w:hAnsi="Arial" w:cs="Arial"/>
                <w:bCs/>
                <w:szCs w:val="18"/>
              </w:rPr>
              <w:t>8.</w:t>
            </w:r>
          </w:p>
        </w:tc>
        <w:tc>
          <w:tcPr>
            <w:tcW w:w="4938" w:type="dxa"/>
            <w:gridSpan w:val="2"/>
          </w:tcPr>
          <w:p w14:paraId="4E35853C" w14:textId="39E3B14B" w:rsidR="00F516D5" w:rsidRPr="0088473D" w:rsidRDefault="00F516D5" w:rsidP="00B42DF5">
            <w:pPr>
              <w:rPr>
                <w:rFonts w:ascii="Arial" w:hAnsi="Arial" w:cs="Arial"/>
                <w:bCs/>
                <w:szCs w:val="18"/>
              </w:rPr>
            </w:pPr>
            <w:r w:rsidRPr="0088473D">
              <w:rPr>
                <w:rFonts w:ascii="Arial" w:hAnsi="Arial" w:cs="Arial"/>
                <w:bCs/>
                <w:szCs w:val="18"/>
              </w:rPr>
              <w:t>Alle betrokkenen zijn op de hoogte van de verbeterplannen die er liggen</w:t>
            </w:r>
            <w:r w:rsidR="000B76DA" w:rsidRPr="0088473D">
              <w:rPr>
                <w:rFonts w:ascii="Arial" w:hAnsi="Arial" w:cs="Arial"/>
                <w:bCs/>
                <w:szCs w:val="18"/>
              </w:rPr>
              <w:t>.</w:t>
            </w:r>
          </w:p>
        </w:tc>
        <w:tc>
          <w:tcPr>
            <w:tcW w:w="860" w:type="dxa"/>
          </w:tcPr>
          <w:p w14:paraId="76452C14" w14:textId="77777777" w:rsidR="00F516D5" w:rsidRPr="0088473D" w:rsidRDefault="00F516D5" w:rsidP="00B42DF5">
            <w:pPr>
              <w:rPr>
                <w:rFonts w:ascii="Arial" w:hAnsi="Arial" w:cs="Arial"/>
                <w:b/>
                <w:bCs/>
                <w:szCs w:val="18"/>
              </w:rPr>
            </w:pPr>
          </w:p>
        </w:tc>
        <w:tc>
          <w:tcPr>
            <w:tcW w:w="3071" w:type="dxa"/>
          </w:tcPr>
          <w:p w14:paraId="56B900F0" w14:textId="77777777" w:rsidR="00F516D5" w:rsidRPr="0088473D" w:rsidRDefault="00F516D5" w:rsidP="00B42DF5">
            <w:pPr>
              <w:rPr>
                <w:rFonts w:ascii="Arial" w:hAnsi="Arial" w:cs="Arial"/>
                <w:b/>
                <w:bCs/>
                <w:szCs w:val="18"/>
              </w:rPr>
            </w:pPr>
          </w:p>
        </w:tc>
      </w:tr>
      <w:tr w:rsidR="00F516D5" w:rsidRPr="0088473D" w14:paraId="4E77E23D" w14:textId="77777777" w:rsidTr="00B42DF5">
        <w:trPr>
          <w:gridAfter w:val="1"/>
          <w:wAfter w:w="44" w:type="dxa"/>
        </w:trPr>
        <w:tc>
          <w:tcPr>
            <w:tcW w:w="573" w:type="dxa"/>
          </w:tcPr>
          <w:p w14:paraId="6755C81C" w14:textId="77777777" w:rsidR="00F516D5" w:rsidRPr="0088473D" w:rsidRDefault="00F516D5" w:rsidP="00B42DF5">
            <w:pPr>
              <w:rPr>
                <w:rFonts w:ascii="Arial" w:hAnsi="Arial" w:cs="Arial"/>
                <w:bCs/>
                <w:szCs w:val="18"/>
              </w:rPr>
            </w:pPr>
            <w:r w:rsidRPr="0088473D">
              <w:rPr>
                <w:rFonts w:ascii="Arial" w:hAnsi="Arial" w:cs="Arial"/>
                <w:bCs/>
                <w:szCs w:val="18"/>
              </w:rPr>
              <w:t>9.</w:t>
            </w:r>
          </w:p>
        </w:tc>
        <w:tc>
          <w:tcPr>
            <w:tcW w:w="4938" w:type="dxa"/>
            <w:gridSpan w:val="2"/>
          </w:tcPr>
          <w:p w14:paraId="60EAC3BF" w14:textId="6D77EE2B" w:rsidR="00F516D5" w:rsidRPr="0088473D" w:rsidRDefault="00F516D5" w:rsidP="00B42DF5">
            <w:pPr>
              <w:rPr>
                <w:rFonts w:ascii="Arial" w:hAnsi="Arial" w:cs="Arial"/>
                <w:bCs/>
                <w:szCs w:val="18"/>
              </w:rPr>
            </w:pPr>
            <w:r w:rsidRPr="0088473D">
              <w:rPr>
                <w:rFonts w:ascii="Arial" w:hAnsi="Arial" w:cs="Arial"/>
                <w:bCs/>
                <w:szCs w:val="18"/>
              </w:rPr>
              <w:t>Er wordt regelmatig gecheckt of de verbeterplannen uitgevoerd worden of uitgevoerd zijn</w:t>
            </w:r>
            <w:r w:rsidR="000B76DA" w:rsidRPr="0088473D">
              <w:rPr>
                <w:rFonts w:ascii="Arial" w:hAnsi="Arial" w:cs="Arial"/>
                <w:bCs/>
                <w:szCs w:val="18"/>
              </w:rPr>
              <w:t>.</w:t>
            </w:r>
          </w:p>
        </w:tc>
        <w:tc>
          <w:tcPr>
            <w:tcW w:w="860" w:type="dxa"/>
          </w:tcPr>
          <w:p w14:paraId="29644D9B" w14:textId="77777777" w:rsidR="00F516D5" w:rsidRPr="0088473D" w:rsidRDefault="00F516D5" w:rsidP="00B42DF5">
            <w:pPr>
              <w:rPr>
                <w:rFonts w:ascii="Arial" w:hAnsi="Arial" w:cs="Arial"/>
                <w:b/>
                <w:bCs/>
                <w:szCs w:val="18"/>
              </w:rPr>
            </w:pPr>
          </w:p>
        </w:tc>
        <w:tc>
          <w:tcPr>
            <w:tcW w:w="3071" w:type="dxa"/>
          </w:tcPr>
          <w:p w14:paraId="0801F746" w14:textId="77777777" w:rsidR="00F516D5" w:rsidRPr="0088473D" w:rsidRDefault="00F516D5" w:rsidP="00B42DF5">
            <w:pPr>
              <w:rPr>
                <w:rFonts w:ascii="Arial" w:hAnsi="Arial" w:cs="Arial"/>
                <w:b/>
                <w:bCs/>
                <w:szCs w:val="18"/>
              </w:rPr>
            </w:pPr>
          </w:p>
        </w:tc>
      </w:tr>
      <w:tr w:rsidR="00F516D5" w:rsidRPr="0088473D" w14:paraId="57CAE3B9" w14:textId="77777777" w:rsidTr="00B42DF5">
        <w:trPr>
          <w:gridAfter w:val="1"/>
          <w:wAfter w:w="44" w:type="dxa"/>
        </w:trPr>
        <w:tc>
          <w:tcPr>
            <w:tcW w:w="573" w:type="dxa"/>
          </w:tcPr>
          <w:p w14:paraId="682F25A2" w14:textId="77777777" w:rsidR="00F516D5" w:rsidRPr="0088473D" w:rsidRDefault="00F516D5" w:rsidP="00B42DF5">
            <w:pPr>
              <w:rPr>
                <w:rFonts w:ascii="Arial" w:hAnsi="Arial" w:cs="Arial"/>
                <w:bCs/>
                <w:szCs w:val="18"/>
              </w:rPr>
            </w:pPr>
            <w:r w:rsidRPr="0088473D">
              <w:rPr>
                <w:rFonts w:ascii="Arial" w:hAnsi="Arial" w:cs="Arial"/>
                <w:bCs/>
                <w:szCs w:val="18"/>
              </w:rPr>
              <w:t xml:space="preserve">10. </w:t>
            </w:r>
          </w:p>
        </w:tc>
        <w:tc>
          <w:tcPr>
            <w:tcW w:w="4938" w:type="dxa"/>
            <w:gridSpan w:val="2"/>
          </w:tcPr>
          <w:p w14:paraId="73C3B222" w14:textId="77777777" w:rsidR="00F516D5" w:rsidRPr="0088473D" w:rsidRDefault="00F516D5" w:rsidP="00B42DF5">
            <w:pPr>
              <w:rPr>
                <w:rFonts w:ascii="Arial" w:hAnsi="Arial" w:cs="Arial"/>
                <w:bCs/>
                <w:szCs w:val="18"/>
              </w:rPr>
            </w:pPr>
            <w:r w:rsidRPr="0088473D">
              <w:rPr>
                <w:rFonts w:ascii="Arial" w:hAnsi="Arial" w:cs="Arial"/>
                <w:bCs/>
                <w:szCs w:val="18"/>
              </w:rPr>
              <w:t>De evaluaties volgen de plan-do-check-act cyclus: Wat was de planning van het proces en het gewenste resultaat? Hoe is de uitvoering verlopen? Wat kan/moet daaraan verbeterd worden?</w:t>
            </w:r>
          </w:p>
        </w:tc>
        <w:tc>
          <w:tcPr>
            <w:tcW w:w="860" w:type="dxa"/>
          </w:tcPr>
          <w:p w14:paraId="3595ACFA" w14:textId="77777777" w:rsidR="00F516D5" w:rsidRPr="0088473D" w:rsidRDefault="00F516D5" w:rsidP="00B42DF5">
            <w:pPr>
              <w:rPr>
                <w:rFonts w:ascii="Arial" w:hAnsi="Arial" w:cs="Arial"/>
                <w:b/>
                <w:bCs/>
                <w:szCs w:val="18"/>
              </w:rPr>
            </w:pPr>
          </w:p>
        </w:tc>
        <w:tc>
          <w:tcPr>
            <w:tcW w:w="3071" w:type="dxa"/>
          </w:tcPr>
          <w:p w14:paraId="4A19B894" w14:textId="77777777" w:rsidR="00F516D5" w:rsidRPr="0088473D" w:rsidRDefault="00F516D5" w:rsidP="00B42DF5">
            <w:pPr>
              <w:rPr>
                <w:rFonts w:ascii="Arial" w:hAnsi="Arial" w:cs="Arial"/>
                <w:b/>
                <w:bCs/>
                <w:szCs w:val="18"/>
              </w:rPr>
            </w:pPr>
          </w:p>
        </w:tc>
      </w:tr>
      <w:tr w:rsidR="009678AD" w:rsidRPr="0088473D" w14:paraId="17F94C90" w14:textId="77777777" w:rsidTr="00B42DF5">
        <w:trPr>
          <w:gridAfter w:val="1"/>
          <w:wAfter w:w="44" w:type="dxa"/>
        </w:trPr>
        <w:tc>
          <w:tcPr>
            <w:tcW w:w="9442" w:type="dxa"/>
            <w:gridSpan w:val="5"/>
          </w:tcPr>
          <w:p w14:paraId="1D8F27DF" w14:textId="775B436C" w:rsidR="009678AD" w:rsidRPr="0088473D" w:rsidRDefault="009678AD" w:rsidP="00B42DF5">
            <w:pPr>
              <w:rPr>
                <w:rFonts w:ascii="Arial" w:hAnsi="Arial" w:cs="Arial"/>
                <w:b/>
                <w:bCs/>
                <w:szCs w:val="18"/>
              </w:rPr>
            </w:pPr>
            <w:r w:rsidRPr="0088473D">
              <w:rPr>
                <w:rFonts w:ascii="Arial" w:hAnsi="Arial" w:cs="Arial"/>
                <w:b/>
                <w:bCs/>
                <w:szCs w:val="18"/>
              </w:rPr>
              <w:t>B</w:t>
            </w:r>
            <w:r w:rsidR="00B42DF5" w:rsidRPr="0088473D">
              <w:rPr>
                <w:rFonts w:ascii="Arial" w:hAnsi="Arial" w:cs="Arial"/>
                <w:b/>
                <w:bCs/>
                <w:szCs w:val="18"/>
              </w:rPr>
              <w:t>etrokkenheid beroepenveld</w:t>
            </w:r>
          </w:p>
        </w:tc>
      </w:tr>
      <w:tr w:rsidR="00553507" w:rsidRPr="0088473D" w14:paraId="697380E4" w14:textId="77777777" w:rsidTr="00B42DF5">
        <w:trPr>
          <w:gridAfter w:val="1"/>
          <w:wAfter w:w="44" w:type="dxa"/>
        </w:trPr>
        <w:tc>
          <w:tcPr>
            <w:tcW w:w="573" w:type="dxa"/>
          </w:tcPr>
          <w:p w14:paraId="51FAECC7" w14:textId="77777777" w:rsidR="00553507" w:rsidRPr="0088473D" w:rsidRDefault="00553507" w:rsidP="00B42DF5">
            <w:pPr>
              <w:rPr>
                <w:rFonts w:ascii="Arial" w:hAnsi="Arial" w:cs="Arial"/>
                <w:bCs/>
                <w:szCs w:val="18"/>
              </w:rPr>
            </w:pPr>
            <w:r w:rsidRPr="0088473D">
              <w:rPr>
                <w:rFonts w:ascii="Arial" w:hAnsi="Arial" w:cs="Arial"/>
                <w:bCs/>
                <w:szCs w:val="18"/>
              </w:rPr>
              <w:t>1.</w:t>
            </w:r>
          </w:p>
        </w:tc>
        <w:tc>
          <w:tcPr>
            <w:tcW w:w="4938" w:type="dxa"/>
            <w:gridSpan w:val="2"/>
          </w:tcPr>
          <w:p w14:paraId="225A7E8A" w14:textId="37915162" w:rsidR="00553507" w:rsidRPr="0088473D" w:rsidRDefault="00553507" w:rsidP="00B42DF5">
            <w:pPr>
              <w:rPr>
                <w:rFonts w:ascii="Arial" w:hAnsi="Arial" w:cs="Arial"/>
                <w:bCs/>
                <w:szCs w:val="18"/>
              </w:rPr>
            </w:pPr>
            <w:r w:rsidRPr="0088473D">
              <w:rPr>
                <w:rFonts w:ascii="Arial" w:hAnsi="Arial" w:cs="Arial"/>
                <w:bCs/>
                <w:szCs w:val="18"/>
              </w:rPr>
              <w:t xml:space="preserve">Het betreffende beroepenveld heeft aantoonbaar vertrouwen in examinering van de </w:t>
            </w:r>
            <w:r w:rsidR="00122A20" w:rsidRPr="0088473D">
              <w:rPr>
                <w:rFonts w:ascii="Arial" w:hAnsi="Arial" w:cs="Arial"/>
                <w:bCs/>
                <w:szCs w:val="18"/>
              </w:rPr>
              <w:t>school</w:t>
            </w:r>
            <w:r w:rsidR="000B76DA" w:rsidRPr="0088473D">
              <w:rPr>
                <w:rFonts w:ascii="Arial" w:hAnsi="Arial" w:cs="Arial"/>
                <w:bCs/>
                <w:szCs w:val="18"/>
              </w:rPr>
              <w:t>.</w:t>
            </w:r>
          </w:p>
        </w:tc>
        <w:tc>
          <w:tcPr>
            <w:tcW w:w="860" w:type="dxa"/>
          </w:tcPr>
          <w:p w14:paraId="04B52B5C" w14:textId="77777777" w:rsidR="00553507" w:rsidRPr="0088473D" w:rsidRDefault="00553507" w:rsidP="00B42DF5">
            <w:pPr>
              <w:rPr>
                <w:rFonts w:ascii="Arial" w:hAnsi="Arial" w:cs="Arial"/>
                <w:b/>
                <w:bCs/>
                <w:szCs w:val="18"/>
              </w:rPr>
            </w:pPr>
          </w:p>
        </w:tc>
        <w:tc>
          <w:tcPr>
            <w:tcW w:w="3071" w:type="dxa"/>
          </w:tcPr>
          <w:p w14:paraId="354D16E1" w14:textId="77777777" w:rsidR="00553507" w:rsidRPr="0088473D" w:rsidRDefault="00553507" w:rsidP="00B42DF5">
            <w:pPr>
              <w:rPr>
                <w:rFonts w:ascii="Arial" w:hAnsi="Arial" w:cs="Arial"/>
                <w:b/>
                <w:bCs/>
                <w:szCs w:val="18"/>
              </w:rPr>
            </w:pPr>
          </w:p>
        </w:tc>
      </w:tr>
      <w:tr w:rsidR="00553507" w:rsidRPr="0088473D" w14:paraId="17155770" w14:textId="77777777" w:rsidTr="00B42DF5">
        <w:trPr>
          <w:gridAfter w:val="1"/>
          <w:wAfter w:w="44" w:type="dxa"/>
        </w:trPr>
        <w:tc>
          <w:tcPr>
            <w:tcW w:w="573" w:type="dxa"/>
          </w:tcPr>
          <w:p w14:paraId="0F248BCA" w14:textId="77777777" w:rsidR="00553507" w:rsidRPr="0088473D" w:rsidRDefault="00553507" w:rsidP="00B42DF5">
            <w:pPr>
              <w:rPr>
                <w:rFonts w:ascii="Arial" w:hAnsi="Arial" w:cs="Arial"/>
                <w:bCs/>
                <w:szCs w:val="18"/>
              </w:rPr>
            </w:pPr>
            <w:r w:rsidRPr="0088473D">
              <w:rPr>
                <w:rFonts w:ascii="Arial" w:hAnsi="Arial" w:cs="Arial"/>
                <w:bCs/>
                <w:szCs w:val="18"/>
              </w:rPr>
              <w:t>2.</w:t>
            </w:r>
          </w:p>
        </w:tc>
        <w:tc>
          <w:tcPr>
            <w:tcW w:w="4938" w:type="dxa"/>
            <w:gridSpan w:val="2"/>
          </w:tcPr>
          <w:p w14:paraId="08137983" w14:textId="337B511E" w:rsidR="00553507" w:rsidRPr="0088473D" w:rsidRDefault="00553507" w:rsidP="00B42DF5">
            <w:pPr>
              <w:rPr>
                <w:rFonts w:ascii="Arial" w:hAnsi="Arial" w:cs="Arial"/>
                <w:bCs/>
                <w:szCs w:val="18"/>
              </w:rPr>
            </w:pPr>
            <w:r w:rsidRPr="0088473D">
              <w:rPr>
                <w:rFonts w:ascii="Arial" w:hAnsi="Arial" w:cs="Arial"/>
                <w:bCs/>
                <w:szCs w:val="18"/>
              </w:rPr>
              <w:t xml:space="preserve">Er is regelmatig overleg tussen het beroepenveld en de </w:t>
            </w:r>
            <w:r w:rsidR="00122A20" w:rsidRPr="0088473D">
              <w:rPr>
                <w:rFonts w:ascii="Arial" w:hAnsi="Arial" w:cs="Arial"/>
                <w:bCs/>
                <w:szCs w:val="18"/>
              </w:rPr>
              <w:t>school</w:t>
            </w:r>
            <w:r w:rsidRPr="0088473D">
              <w:rPr>
                <w:rFonts w:ascii="Arial" w:hAnsi="Arial" w:cs="Arial"/>
                <w:bCs/>
                <w:szCs w:val="18"/>
              </w:rPr>
              <w:t xml:space="preserve"> over examinering</w:t>
            </w:r>
            <w:r w:rsidR="000B76DA" w:rsidRPr="0088473D">
              <w:rPr>
                <w:rFonts w:ascii="Arial" w:hAnsi="Arial" w:cs="Arial"/>
                <w:bCs/>
                <w:szCs w:val="18"/>
              </w:rPr>
              <w:t>.</w:t>
            </w:r>
          </w:p>
        </w:tc>
        <w:tc>
          <w:tcPr>
            <w:tcW w:w="860" w:type="dxa"/>
          </w:tcPr>
          <w:p w14:paraId="6E2941BF" w14:textId="77777777" w:rsidR="00553507" w:rsidRPr="0088473D" w:rsidRDefault="00553507" w:rsidP="00B42DF5">
            <w:pPr>
              <w:rPr>
                <w:rFonts w:ascii="Arial" w:hAnsi="Arial" w:cs="Arial"/>
                <w:b/>
                <w:bCs/>
                <w:szCs w:val="18"/>
              </w:rPr>
            </w:pPr>
          </w:p>
        </w:tc>
        <w:tc>
          <w:tcPr>
            <w:tcW w:w="3071" w:type="dxa"/>
          </w:tcPr>
          <w:p w14:paraId="3FCC2E34" w14:textId="77777777" w:rsidR="00553507" w:rsidRPr="0088473D" w:rsidRDefault="00553507" w:rsidP="00B42DF5">
            <w:pPr>
              <w:rPr>
                <w:rFonts w:ascii="Arial" w:hAnsi="Arial" w:cs="Arial"/>
                <w:b/>
                <w:bCs/>
                <w:szCs w:val="18"/>
              </w:rPr>
            </w:pPr>
          </w:p>
        </w:tc>
      </w:tr>
      <w:tr w:rsidR="00553507" w:rsidRPr="0088473D" w14:paraId="1F48C852" w14:textId="77777777" w:rsidTr="00B42DF5">
        <w:trPr>
          <w:gridAfter w:val="1"/>
          <w:wAfter w:w="44" w:type="dxa"/>
        </w:trPr>
        <w:tc>
          <w:tcPr>
            <w:tcW w:w="573" w:type="dxa"/>
          </w:tcPr>
          <w:p w14:paraId="28C80F4C" w14:textId="77777777" w:rsidR="00553507" w:rsidRPr="0088473D" w:rsidRDefault="00553507" w:rsidP="00B42DF5">
            <w:pPr>
              <w:rPr>
                <w:rFonts w:ascii="Arial" w:hAnsi="Arial" w:cs="Arial"/>
                <w:bCs/>
                <w:szCs w:val="18"/>
              </w:rPr>
            </w:pPr>
            <w:r w:rsidRPr="0088473D">
              <w:rPr>
                <w:rFonts w:ascii="Arial" w:hAnsi="Arial" w:cs="Arial"/>
                <w:bCs/>
                <w:szCs w:val="18"/>
              </w:rPr>
              <w:t>3.</w:t>
            </w:r>
          </w:p>
        </w:tc>
        <w:tc>
          <w:tcPr>
            <w:tcW w:w="4938" w:type="dxa"/>
            <w:gridSpan w:val="2"/>
          </w:tcPr>
          <w:p w14:paraId="1DFFA583" w14:textId="692CCCDD" w:rsidR="00553507" w:rsidRPr="0088473D" w:rsidRDefault="00553507" w:rsidP="00B42DF5">
            <w:pPr>
              <w:rPr>
                <w:rFonts w:ascii="Arial" w:hAnsi="Arial" w:cs="Arial"/>
                <w:bCs/>
                <w:szCs w:val="18"/>
              </w:rPr>
            </w:pPr>
            <w:r w:rsidRPr="0088473D">
              <w:rPr>
                <w:rFonts w:ascii="Arial" w:hAnsi="Arial" w:cs="Arial"/>
                <w:bCs/>
                <w:szCs w:val="18"/>
              </w:rPr>
              <w:t>Het beroepenveld werkt daadwerkelijk mee aan de examinering</w:t>
            </w:r>
            <w:r w:rsidR="000B76DA" w:rsidRPr="0088473D">
              <w:rPr>
                <w:rFonts w:ascii="Arial" w:hAnsi="Arial" w:cs="Arial"/>
                <w:bCs/>
                <w:szCs w:val="18"/>
              </w:rPr>
              <w:t>.</w:t>
            </w:r>
          </w:p>
        </w:tc>
        <w:tc>
          <w:tcPr>
            <w:tcW w:w="860" w:type="dxa"/>
          </w:tcPr>
          <w:p w14:paraId="737D5054" w14:textId="77777777" w:rsidR="00553507" w:rsidRPr="0088473D" w:rsidRDefault="00553507" w:rsidP="00B42DF5">
            <w:pPr>
              <w:rPr>
                <w:rFonts w:ascii="Arial" w:hAnsi="Arial" w:cs="Arial"/>
                <w:b/>
                <w:bCs/>
                <w:szCs w:val="18"/>
              </w:rPr>
            </w:pPr>
          </w:p>
        </w:tc>
        <w:tc>
          <w:tcPr>
            <w:tcW w:w="3071" w:type="dxa"/>
          </w:tcPr>
          <w:p w14:paraId="297F9A22" w14:textId="77777777" w:rsidR="00553507" w:rsidRPr="0088473D" w:rsidRDefault="00553507" w:rsidP="00B42DF5">
            <w:pPr>
              <w:rPr>
                <w:rFonts w:ascii="Arial" w:hAnsi="Arial" w:cs="Arial"/>
                <w:b/>
                <w:bCs/>
                <w:szCs w:val="18"/>
              </w:rPr>
            </w:pPr>
          </w:p>
        </w:tc>
      </w:tr>
      <w:tr w:rsidR="009678AD" w:rsidRPr="0088473D" w14:paraId="2DC50505" w14:textId="77777777" w:rsidTr="00B42DF5">
        <w:trPr>
          <w:gridAfter w:val="1"/>
          <w:wAfter w:w="44" w:type="dxa"/>
        </w:trPr>
        <w:tc>
          <w:tcPr>
            <w:tcW w:w="9442" w:type="dxa"/>
            <w:gridSpan w:val="5"/>
          </w:tcPr>
          <w:p w14:paraId="4639AD95" w14:textId="729B8EB3" w:rsidR="009678AD" w:rsidRPr="0088473D" w:rsidRDefault="009678AD" w:rsidP="00B42DF5">
            <w:pPr>
              <w:rPr>
                <w:rFonts w:ascii="Arial" w:hAnsi="Arial" w:cs="Arial"/>
                <w:b/>
                <w:bCs/>
                <w:szCs w:val="18"/>
              </w:rPr>
            </w:pPr>
            <w:r w:rsidRPr="0088473D">
              <w:rPr>
                <w:rFonts w:ascii="Arial" w:hAnsi="Arial" w:cs="Arial"/>
                <w:b/>
                <w:bCs/>
                <w:szCs w:val="18"/>
              </w:rPr>
              <w:t>E</w:t>
            </w:r>
            <w:r w:rsidR="00B42DF5" w:rsidRPr="0088473D">
              <w:rPr>
                <w:rFonts w:ascii="Arial" w:hAnsi="Arial" w:cs="Arial"/>
                <w:b/>
                <w:bCs/>
                <w:szCs w:val="18"/>
              </w:rPr>
              <w:t>xamenfunctionarissen</w:t>
            </w:r>
          </w:p>
        </w:tc>
      </w:tr>
      <w:tr w:rsidR="00553507" w:rsidRPr="0088473D" w14:paraId="365526EC" w14:textId="77777777" w:rsidTr="00B42DF5">
        <w:trPr>
          <w:gridAfter w:val="1"/>
          <w:wAfter w:w="44" w:type="dxa"/>
        </w:trPr>
        <w:tc>
          <w:tcPr>
            <w:tcW w:w="573" w:type="dxa"/>
          </w:tcPr>
          <w:p w14:paraId="7A5E6D20" w14:textId="77777777" w:rsidR="00553507" w:rsidRPr="0088473D" w:rsidRDefault="00553507" w:rsidP="00B42DF5">
            <w:pPr>
              <w:rPr>
                <w:rFonts w:ascii="Arial" w:hAnsi="Arial" w:cs="Arial"/>
                <w:bCs/>
                <w:szCs w:val="18"/>
              </w:rPr>
            </w:pPr>
            <w:r w:rsidRPr="0088473D">
              <w:rPr>
                <w:rFonts w:ascii="Arial" w:hAnsi="Arial" w:cs="Arial"/>
                <w:bCs/>
                <w:szCs w:val="18"/>
              </w:rPr>
              <w:t>1.</w:t>
            </w:r>
          </w:p>
        </w:tc>
        <w:tc>
          <w:tcPr>
            <w:tcW w:w="4938" w:type="dxa"/>
            <w:gridSpan w:val="2"/>
          </w:tcPr>
          <w:p w14:paraId="138D5C70" w14:textId="0975492B" w:rsidR="00553507" w:rsidRPr="0088473D" w:rsidRDefault="00CD1DA2" w:rsidP="00B42DF5">
            <w:pPr>
              <w:rPr>
                <w:rFonts w:ascii="Arial" w:hAnsi="Arial" w:cs="Arial"/>
                <w:bCs/>
                <w:szCs w:val="18"/>
              </w:rPr>
            </w:pPr>
            <w:r w:rsidRPr="0088473D">
              <w:rPr>
                <w:rFonts w:ascii="Arial" w:hAnsi="Arial" w:cs="Arial"/>
                <w:bCs/>
                <w:szCs w:val="18"/>
              </w:rPr>
              <w:t xml:space="preserve">Degenen die een functie hebben in het managen, bewaken en monitoren van de examenprocessen </w:t>
            </w:r>
            <w:r w:rsidR="00553507" w:rsidRPr="0088473D">
              <w:rPr>
                <w:rFonts w:ascii="Arial" w:hAnsi="Arial" w:cs="Arial"/>
                <w:bCs/>
                <w:szCs w:val="18"/>
              </w:rPr>
              <w:t>zijn competent voor hun taak</w:t>
            </w:r>
            <w:r w:rsidR="000B76DA" w:rsidRPr="0088473D">
              <w:rPr>
                <w:rFonts w:ascii="Arial" w:hAnsi="Arial" w:cs="Arial"/>
                <w:bCs/>
                <w:szCs w:val="18"/>
              </w:rPr>
              <w:t>.</w:t>
            </w:r>
          </w:p>
        </w:tc>
        <w:tc>
          <w:tcPr>
            <w:tcW w:w="860" w:type="dxa"/>
          </w:tcPr>
          <w:p w14:paraId="311FF940" w14:textId="77777777" w:rsidR="00553507" w:rsidRPr="0088473D" w:rsidRDefault="00553507" w:rsidP="00B42DF5">
            <w:pPr>
              <w:rPr>
                <w:rFonts w:ascii="Arial" w:hAnsi="Arial" w:cs="Arial"/>
                <w:b/>
                <w:bCs/>
                <w:szCs w:val="18"/>
              </w:rPr>
            </w:pPr>
          </w:p>
        </w:tc>
        <w:tc>
          <w:tcPr>
            <w:tcW w:w="3071" w:type="dxa"/>
          </w:tcPr>
          <w:p w14:paraId="32A9C772" w14:textId="77777777" w:rsidR="00553507" w:rsidRPr="0088473D" w:rsidRDefault="00553507" w:rsidP="00B42DF5">
            <w:pPr>
              <w:rPr>
                <w:rFonts w:ascii="Arial" w:hAnsi="Arial" w:cs="Arial"/>
                <w:b/>
                <w:bCs/>
                <w:szCs w:val="18"/>
              </w:rPr>
            </w:pPr>
          </w:p>
        </w:tc>
      </w:tr>
      <w:tr w:rsidR="00553507" w:rsidRPr="0088473D" w14:paraId="516FB236" w14:textId="77777777" w:rsidTr="00B42DF5">
        <w:trPr>
          <w:gridAfter w:val="1"/>
          <w:wAfter w:w="44" w:type="dxa"/>
        </w:trPr>
        <w:tc>
          <w:tcPr>
            <w:tcW w:w="573" w:type="dxa"/>
          </w:tcPr>
          <w:p w14:paraId="7BC302A6" w14:textId="77777777" w:rsidR="00553507" w:rsidRPr="0088473D" w:rsidRDefault="00553507" w:rsidP="00B42DF5">
            <w:pPr>
              <w:rPr>
                <w:rFonts w:ascii="Arial" w:hAnsi="Arial" w:cs="Arial"/>
                <w:bCs/>
                <w:szCs w:val="18"/>
              </w:rPr>
            </w:pPr>
            <w:r w:rsidRPr="0088473D">
              <w:rPr>
                <w:rFonts w:ascii="Arial" w:hAnsi="Arial" w:cs="Arial"/>
                <w:bCs/>
                <w:szCs w:val="18"/>
              </w:rPr>
              <w:t>2.</w:t>
            </w:r>
          </w:p>
        </w:tc>
        <w:tc>
          <w:tcPr>
            <w:tcW w:w="4938" w:type="dxa"/>
            <w:gridSpan w:val="2"/>
          </w:tcPr>
          <w:p w14:paraId="03498F1F" w14:textId="6F8FCD31" w:rsidR="00553507" w:rsidRPr="0088473D" w:rsidRDefault="00553507" w:rsidP="00B42DF5">
            <w:pPr>
              <w:rPr>
                <w:rFonts w:ascii="Arial" w:hAnsi="Arial" w:cs="Arial"/>
                <w:bCs/>
                <w:szCs w:val="18"/>
              </w:rPr>
            </w:pPr>
            <w:r w:rsidRPr="0088473D">
              <w:rPr>
                <w:rFonts w:ascii="Arial" w:hAnsi="Arial" w:cs="Arial"/>
                <w:bCs/>
                <w:szCs w:val="18"/>
              </w:rPr>
              <w:t xml:space="preserve">Het functioneren van </w:t>
            </w:r>
            <w:r w:rsidR="00CD1DA2" w:rsidRPr="0088473D">
              <w:rPr>
                <w:rFonts w:ascii="Arial" w:hAnsi="Arial" w:cs="Arial"/>
                <w:bCs/>
                <w:szCs w:val="18"/>
              </w:rPr>
              <w:t>de hierboven genoemde functionarissen</w:t>
            </w:r>
            <w:r w:rsidRPr="0088473D">
              <w:rPr>
                <w:rFonts w:ascii="Arial" w:hAnsi="Arial" w:cs="Arial"/>
                <w:bCs/>
                <w:szCs w:val="18"/>
              </w:rPr>
              <w:t xml:space="preserve"> wordt na elke doorlopen cyclus geëvalueerd</w:t>
            </w:r>
            <w:r w:rsidR="000B76DA" w:rsidRPr="0088473D">
              <w:rPr>
                <w:rFonts w:ascii="Arial" w:hAnsi="Arial" w:cs="Arial"/>
                <w:bCs/>
                <w:szCs w:val="18"/>
              </w:rPr>
              <w:t>.</w:t>
            </w:r>
          </w:p>
        </w:tc>
        <w:tc>
          <w:tcPr>
            <w:tcW w:w="860" w:type="dxa"/>
          </w:tcPr>
          <w:p w14:paraId="380452A2" w14:textId="77777777" w:rsidR="00553507" w:rsidRPr="0088473D" w:rsidRDefault="00553507" w:rsidP="00B42DF5">
            <w:pPr>
              <w:rPr>
                <w:rFonts w:ascii="Arial" w:hAnsi="Arial" w:cs="Arial"/>
                <w:b/>
                <w:bCs/>
                <w:szCs w:val="18"/>
              </w:rPr>
            </w:pPr>
          </w:p>
        </w:tc>
        <w:tc>
          <w:tcPr>
            <w:tcW w:w="3071" w:type="dxa"/>
          </w:tcPr>
          <w:p w14:paraId="18E2D770" w14:textId="77777777" w:rsidR="00553507" w:rsidRPr="0088473D" w:rsidRDefault="00553507" w:rsidP="00B42DF5">
            <w:pPr>
              <w:rPr>
                <w:rFonts w:ascii="Arial" w:hAnsi="Arial" w:cs="Arial"/>
                <w:b/>
                <w:bCs/>
                <w:szCs w:val="18"/>
              </w:rPr>
            </w:pPr>
          </w:p>
        </w:tc>
      </w:tr>
      <w:tr w:rsidR="00553507" w:rsidRPr="0088473D" w14:paraId="356E181D" w14:textId="77777777" w:rsidTr="00B42DF5">
        <w:trPr>
          <w:gridAfter w:val="1"/>
          <w:wAfter w:w="44" w:type="dxa"/>
        </w:trPr>
        <w:tc>
          <w:tcPr>
            <w:tcW w:w="573" w:type="dxa"/>
          </w:tcPr>
          <w:p w14:paraId="4514A93E" w14:textId="77777777" w:rsidR="00553507" w:rsidRPr="0088473D" w:rsidRDefault="00553507" w:rsidP="00B42DF5">
            <w:pPr>
              <w:rPr>
                <w:rFonts w:ascii="Arial" w:hAnsi="Arial" w:cs="Arial"/>
                <w:bCs/>
                <w:szCs w:val="18"/>
              </w:rPr>
            </w:pPr>
            <w:r w:rsidRPr="0088473D">
              <w:rPr>
                <w:rFonts w:ascii="Arial" w:hAnsi="Arial" w:cs="Arial"/>
                <w:bCs/>
                <w:szCs w:val="18"/>
              </w:rPr>
              <w:lastRenderedPageBreak/>
              <w:t>3.</w:t>
            </w:r>
          </w:p>
        </w:tc>
        <w:tc>
          <w:tcPr>
            <w:tcW w:w="4938" w:type="dxa"/>
            <w:gridSpan w:val="2"/>
          </w:tcPr>
          <w:p w14:paraId="44AD9161" w14:textId="1AC311D6" w:rsidR="00553507" w:rsidRPr="0088473D" w:rsidRDefault="00553507" w:rsidP="000B76DA">
            <w:pPr>
              <w:rPr>
                <w:rFonts w:ascii="Arial" w:hAnsi="Arial" w:cs="Arial"/>
                <w:bCs/>
                <w:szCs w:val="18"/>
              </w:rPr>
            </w:pPr>
            <w:r w:rsidRPr="0088473D">
              <w:rPr>
                <w:rFonts w:ascii="Arial" w:hAnsi="Arial" w:cs="Arial"/>
                <w:bCs/>
                <w:szCs w:val="18"/>
              </w:rPr>
              <w:t xml:space="preserve">De deskundigheid is aantoonbaar </w:t>
            </w:r>
            <w:r w:rsidR="00CD1DA2" w:rsidRPr="0088473D">
              <w:rPr>
                <w:rFonts w:ascii="Arial" w:hAnsi="Arial" w:cs="Arial"/>
                <w:bCs/>
                <w:szCs w:val="18"/>
              </w:rPr>
              <w:t>door b</w:t>
            </w:r>
            <w:r w:rsidR="000B76DA" w:rsidRPr="0088473D">
              <w:rPr>
                <w:rFonts w:ascii="Arial" w:hAnsi="Arial" w:cs="Arial"/>
                <w:bCs/>
                <w:szCs w:val="18"/>
              </w:rPr>
              <w:t>ijvoorbeeld</w:t>
            </w:r>
            <w:r w:rsidRPr="0088473D">
              <w:rPr>
                <w:rFonts w:ascii="Arial" w:hAnsi="Arial" w:cs="Arial"/>
                <w:bCs/>
                <w:szCs w:val="18"/>
              </w:rPr>
              <w:t xml:space="preserve"> scholing</w:t>
            </w:r>
            <w:r w:rsidR="00CD1DA2" w:rsidRPr="0088473D">
              <w:rPr>
                <w:rFonts w:ascii="Arial" w:hAnsi="Arial" w:cs="Arial"/>
                <w:bCs/>
                <w:szCs w:val="18"/>
              </w:rPr>
              <w:t>, certificering</w:t>
            </w:r>
            <w:r w:rsidR="000B76DA" w:rsidRPr="0088473D">
              <w:rPr>
                <w:rFonts w:ascii="Arial" w:hAnsi="Arial" w:cs="Arial"/>
                <w:bCs/>
                <w:szCs w:val="18"/>
              </w:rPr>
              <w:t xml:space="preserve"> en/of</w:t>
            </w:r>
            <w:r w:rsidRPr="0088473D">
              <w:rPr>
                <w:rFonts w:ascii="Arial" w:hAnsi="Arial" w:cs="Arial"/>
                <w:bCs/>
                <w:szCs w:val="18"/>
              </w:rPr>
              <w:t xml:space="preserve"> ervaring</w:t>
            </w:r>
            <w:r w:rsidR="000B76DA" w:rsidRPr="0088473D">
              <w:rPr>
                <w:rFonts w:ascii="Arial" w:hAnsi="Arial" w:cs="Arial"/>
                <w:bCs/>
                <w:szCs w:val="18"/>
              </w:rPr>
              <w:t>.</w:t>
            </w:r>
          </w:p>
        </w:tc>
        <w:tc>
          <w:tcPr>
            <w:tcW w:w="860" w:type="dxa"/>
          </w:tcPr>
          <w:p w14:paraId="51AF189E" w14:textId="77777777" w:rsidR="00553507" w:rsidRPr="0088473D" w:rsidRDefault="00553507" w:rsidP="00B42DF5">
            <w:pPr>
              <w:rPr>
                <w:rFonts w:ascii="Arial" w:hAnsi="Arial" w:cs="Arial"/>
                <w:b/>
                <w:bCs/>
                <w:szCs w:val="18"/>
              </w:rPr>
            </w:pPr>
          </w:p>
        </w:tc>
        <w:tc>
          <w:tcPr>
            <w:tcW w:w="3071" w:type="dxa"/>
          </w:tcPr>
          <w:p w14:paraId="45505232" w14:textId="77777777" w:rsidR="00553507" w:rsidRPr="0088473D" w:rsidRDefault="00553507" w:rsidP="00B42DF5">
            <w:pPr>
              <w:rPr>
                <w:rFonts w:ascii="Arial" w:hAnsi="Arial" w:cs="Arial"/>
                <w:b/>
                <w:bCs/>
                <w:szCs w:val="18"/>
              </w:rPr>
            </w:pPr>
          </w:p>
        </w:tc>
      </w:tr>
      <w:tr w:rsidR="00B409CF" w:rsidRPr="0088473D" w14:paraId="1AD2839D" w14:textId="77777777" w:rsidTr="00B42DF5">
        <w:tc>
          <w:tcPr>
            <w:tcW w:w="9486" w:type="dxa"/>
            <w:gridSpan w:val="6"/>
          </w:tcPr>
          <w:p w14:paraId="6F0FA421" w14:textId="4909BCA6" w:rsidR="00B409CF" w:rsidRPr="0088473D" w:rsidRDefault="00B409CF" w:rsidP="00B42DF5">
            <w:pPr>
              <w:rPr>
                <w:rFonts w:ascii="Arial" w:hAnsi="Arial" w:cs="Arial"/>
                <w:b/>
                <w:bCs/>
                <w:szCs w:val="18"/>
              </w:rPr>
            </w:pPr>
            <w:r w:rsidRPr="0088473D">
              <w:rPr>
                <w:rFonts w:ascii="Arial" w:hAnsi="Arial" w:cs="Arial"/>
                <w:b/>
                <w:bCs/>
                <w:szCs w:val="18"/>
              </w:rPr>
              <w:t>Conclusies gehele examenproces:</w:t>
            </w:r>
          </w:p>
          <w:p w14:paraId="46186F30" w14:textId="77777777" w:rsidR="00B409CF" w:rsidRPr="0088473D" w:rsidRDefault="00B409CF" w:rsidP="00B42DF5">
            <w:pPr>
              <w:rPr>
                <w:rFonts w:ascii="Arial" w:hAnsi="Arial" w:cs="Arial"/>
                <w:b/>
                <w:bCs/>
                <w:szCs w:val="18"/>
              </w:rPr>
            </w:pPr>
          </w:p>
          <w:p w14:paraId="326E5F2D" w14:textId="77777777" w:rsidR="00B409CF" w:rsidRPr="0088473D" w:rsidRDefault="00B409CF" w:rsidP="00B42DF5">
            <w:pPr>
              <w:rPr>
                <w:rFonts w:ascii="Arial" w:hAnsi="Arial" w:cs="Arial"/>
                <w:b/>
                <w:bCs/>
                <w:szCs w:val="18"/>
              </w:rPr>
            </w:pPr>
          </w:p>
          <w:p w14:paraId="4F4619EA" w14:textId="77777777" w:rsidR="00B409CF" w:rsidRPr="0088473D" w:rsidRDefault="00B409CF" w:rsidP="00B42DF5">
            <w:pPr>
              <w:rPr>
                <w:rFonts w:ascii="Arial" w:hAnsi="Arial" w:cs="Arial"/>
                <w:b/>
                <w:bCs/>
                <w:szCs w:val="18"/>
              </w:rPr>
            </w:pPr>
          </w:p>
          <w:p w14:paraId="4F5CF44F" w14:textId="77777777" w:rsidR="00B409CF" w:rsidRPr="0088473D" w:rsidRDefault="00B409CF" w:rsidP="00B42DF5">
            <w:pPr>
              <w:rPr>
                <w:rFonts w:ascii="Arial" w:hAnsi="Arial" w:cs="Arial"/>
                <w:b/>
                <w:bCs/>
                <w:szCs w:val="18"/>
              </w:rPr>
            </w:pPr>
          </w:p>
          <w:p w14:paraId="3C154D6C" w14:textId="77777777" w:rsidR="00B409CF" w:rsidRPr="0088473D" w:rsidRDefault="00B409CF" w:rsidP="00B42DF5">
            <w:pPr>
              <w:rPr>
                <w:rFonts w:ascii="Arial" w:hAnsi="Arial" w:cs="Arial"/>
                <w:b/>
                <w:bCs/>
                <w:szCs w:val="18"/>
              </w:rPr>
            </w:pPr>
          </w:p>
          <w:p w14:paraId="1847F018" w14:textId="77777777" w:rsidR="00B409CF" w:rsidRPr="0088473D" w:rsidRDefault="00B409CF" w:rsidP="00B42DF5">
            <w:pPr>
              <w:rPr>
                <w:rFonts w:ascii="Arial" w:hAnsi="Arial" w:cs="Arial"/>
                <w:b/>
                <w:bCs/>
                <w:szCs w:val="18"/>
              </w:rPr>
            </w:pPr>
          </w:p>
        </w:tc>
      </w:tr>
    </w:tbl>
    <w:p w14:paraId="23944BDD" w14:textId="77777777" w:rsidR="0068646B" w:rsidRPr="0088473D" w:rsidRDefault="0068646B" w:rsidP="00A11403">
      <w:pPr>
        <w:rPr>
          <w:rFonts w:ascii="Arial" w:hAnsi="Arial" w:cs="Arial"/>
          <w:color w:val="000000" w:themeColor="text1"/>
          <w:sz w:val="20"/>
          <w:szCs w:val="20"/>
        </w:rPr>
      </w:pPr>
    </w:p>
    <w:p w14:paraId="0B2F15C9" w14:textId="77777777" w:rsidR="0068646B" w:rsidRPr="0088473D" w:rsidRDefault="0068646B" w:rsidP="00A11403">
      <w:pPr>
        <w:rPr>
          <w:rFonts w:ascii="Arial" w:hAnsi="Arial" w:cs="Arial"/>
          <w:color w:val="000000" w:themeColor="text1"/>
          <w:sz w:val="20"/>
          <w:szCs w:val="20"/>
        </w:rPr>
      </w:pPr>
    </w:p>
    <w:p w14:paraId="739E41A4" w14:textId="19491416" w:rsidR="0068646B" w:rsidRPr="0088473D" w:rsidRDefault="0068646B" w:rsidP="00A11403">
      <w:pPr>
        <w:rPr>
          <w:rFonts w:ascii="Arial" w:hAnsi="Arial" w:cs="Arial"/>
          <w:b/>
          <w:color w:val="000000" w:themeColor="text1"/>
          <w:sz w:val="20"/>
          <w:szCs w:val="20"/>
        </w:rPr>
      </w:pPr>
      <w:r w:rsidRPr="0088473D">
        <w:rPr>
          <w:rFonts w:ascii="Arial" w:hAnsi="Arial" w:cs="Arial"/>
          <w:b/>
          <w:color w:val="000000" w:themeColor="text1"/>
          <w:sz w:val="20"/>
          <w:szCs w:val="20"/>
        </w:rPr>
        <w:t>Overzicht kwaliteit per procesgebied</w:t>
      </w:r>
    </w:p>
    <w:p w14:paraId="6A19ACC2" w14:textId="14C331C4" w:rsidR="0068646B" w:rsidRPr="0088473D" w:rsidRDefault="002A047A" w:rsidP="002A047A">
      <w:pPr>
        <w:rPr>
          <w:rFonts w:ascii="Arial" w:hAnsi="Arial" w:cs="Arial"/>
          <w:color w:val="000000" w:themeColor="text1"/>
          <w:sz w:val="20"/>
          <w:szCs w:val="20"/>
        </w:rPr>
      </w:pPr>
      <w:r w:rsidRPr="0088473D">
        <w:rPr>
          <w:rFonts w:ascii="Arial" w:hAnsi="Arial" w:cs="Arial"/>
          <w:color w:val="000000" w:themeColor="text1"/>
          <w:sz w:val="20"/>
          <w:szCs w:val="20"/>
        </w:rPr>
        <w:t xml:space="preserve">Naast een evaluatie van het gehele examenproces is het ook goed om zicht te hebben op de kwaliteit van </w:t>
      </w:r>
      <w:r w:rsidR="0068646B" w:rsidRPr="0088473D">
        <w:rPr>
          <w:rFonts w:ascii="Arial" w:hAnsi="Arial" w:cs="Arial"/>
          <w:color w:val="000000" w:themeColor="text1"/>
          <w:sz w:val="20"/>
          <w:szCs w:val="20"/>
        </w:rPr>
        <w:t>elk</w:t>
      </w:r>
      <w:r w:rsidR="00765F77" w:rsidRPr="0088473D">
        <w:rPr>
          <w:rFonts w:ascii="Arial" w:hAnsi="Arial" w:cs="Arial"/>
          <w:color w:val="000000" w:themeColor="text1"/>
          <w:sz w:val="20"/>
          <w:szCs w:val="20"/>
        </w:rPr>
        <w:t xml:space="preserve"> afzonderlijk</w:t>
      </w:r>
      <w:r w:rsidRPr="0088473D">
        <w:rPr>
          <w:rFonts w:ascii="Arial" w:hAnsi="Arial" w:cs="Arial"/>
          <w:color w:val="000000" w:themeColor="text1"/>
          <w:sz w:val="20"/>
          <w:szCs w:val="20"/>
        </w:rPr>
        <w:t xml:space="preserve"> procesgebied. Daarvoor is de tabel</w:t>
      </w:r>
      <w:r w:rsidR="0068646B" w:rsidRPr="0088473D">
        <w:rPr>
          <w:rFonts w:ascii="Arial" w:hAnsi="Arial" w:cs="Arial"/>
          <w:color w:val="000000" w:themeColor="text1"/>
          <w:sz w:val="20"/>
          <w:szCs w:val="20"/>
        </w:rPr>
        <w:t xml:space="preserve"> op de volgende pagina</w:t>
      </w:r>
      <w:r w:rsidRPr="0088473D">
        <w:rPr>
          <w:rFonts w:ascii="Arial" w:hAnsi="Arial" w:cs="Arial"/>
          <w:color w:val="000000" w:themeColor="text1"/>
          <w:sz w:val="20"/>
          <w:szCs w:val="20"/>
        </w:rPr>
        <w:t xml:space="preserve">. </w:t>
      </w:r>
    </w:p>
    <w:p w14:paraId="4C487184" w14:textId="77777777" w:rsidR="0068646B" w:rsidRPr="0088473D" w:rsidRDefault="0068646B" w:rsidP="002A047A">
      <w:pPr>
        <w:rPr>
          <w:rFonts w:ascii="Arial" w:hAnsi="Arial" w:cs="Arial"/>
          <w:color w:val="000000" w:themeColor="text1"/>
          <w:sz w:val="20"/>
          <w:szCs w:val="20"/>
        </w:rPr>
      </w:pPr>
    </w:p>
    <w:p w14:paraId="396D3E4A" w14:textId="76058190" w:rsidR="0068646B" w:rsidRPr="0088473D" w:rsidRDefault="002A047A" w:rsidP="002A047A">
      <w:pPr>
        <w:rPr>
          <w:rFonts w:ascii="Arial" w:hAnsi="Arial" w:cs="Arial"/>
          <w:color w:val="000000" w:themeColor="text1"/>
          <w:sz w:val="20"/>
          <w:szCs w:val="20"/>
        </w:rPr>
      </w:pPr>
      <w:r w:rsidRPr="0088473D">
        <w:rPr>
          <w:rFonts w:ascii="Arial" w:hAnsi="Arial" w:cs="Arial"/>
          <w:color w:val="000000" w:themeColor="text1"/>
          <w:sz w:val="20"/>
          <w:szCs w:val="20"/>
        </w:rPr>
        <w:t>Noteer</w:t>
      </w:r>
      <w:r w:rsidR="0068646B" w:rsidRPr="0088473D">
        <w:rPr>
          <w:rFonts w:ascii="Arial" w:hAnsi="Arial" w:cs="Arial"/>
          <w:color w:val="000000" w:themeColor="text1"/>
          <w:sz w:val="20"/>
          <w:szCs w:val="20"/>
        </w:rPr>
        <w:t xml:space="preserve"> per vraag een van de antwoordopties:</w:t>
      </w:r>
    </w:p>
    <w:tbl>
      <w:tblPr>
        <w:tblStyle w:val="Tabelraster"/>
        <w:tblW w:w="0" w:type="auto"/>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34"/>
        <w:gridCol w:w="2296"/>
      </w:tblGrid>
      <w:tr w:rsidR="0068646B" w:rsidRPr="0088473D" w14:paraId="0A377C31" w14:textId="77777777" w:rsidTr="00A55DB0">
        <w:tc>
          <w:tcPr>
            <w:tcW w:w="534" w:type="dxa"/>
            <w:shd w:val="clear" w:color="auto" w:fill="2AD91D"/>
          </w:tcPr>
          <w:p w14:paraId="177157A6" w14:textId="77777777" w:rsidR="0068646B" w:rsidRPr="0088473D" w:rsidRDefault="0068646B" w:rsidP="00A55DB0">
            <w:pPr>
              <w:rPr>
                <w:rFonts w:ascii="Arial" w:hAnsi="Arial" w:cs="Arial"/>
                <w:b/>
                <w:bCs/>
                <w:szCs w:val="18"/>
              </w:rPr>
            </w:pPr>
            <w:r w:rsidRPr="0088473D">
              <w:rPr>
                <w:rFonts w:ascii="Arial" w:hAnsi="Arial" w:cs="Arial"/>
                <w:b/>
                <w:bCs/>
                <w:szCs w:val="18"/>
              </w:rPr>
              <w:t>V</w:t>
            </w:r>
          </w:p>
        </w:tc>
        <w:tc>
          <w:tcPr>
            <w:tcW w:w="2296" w:type="dxa"/>
          </w:tcPr>
          <w:p w14:paraId="723C312D" w14:textId="77777777" w:rsidR="0068646B" w:rsidRPr="0088473D" w:rsidRDefault="0068646B" w:rsidP="00A55DB0">
            <w:pPr>
              <w:rPr>
                <w:rFonts w:ascii="Arial" w:hAnsi="Arial" w:cs="Arial"/>
                <w:b/>
                <w:bCs/>
                <w:szCs w:val="18"/>
              </w:rPr>
            </w:pPr>
            <w:r w:rsidRPr="0088473D">
              <w:rPr>
                <w:rFonts w:ascii="Arial" w:hAnsi="Arial" w:cs="Arial"/>
                <w:b/>
                <w:bCs/>
                <w:szCs w:val="18"/>
              </w:rPr>
              <w:t>Voldaan</w:t>
            </w:r>
          </w:p>
        </w:tc>
      </w:tr>
      <w:tr w:rsidR="0068646B" w:rsidRPr="0088473D" w14:paraId="47F0B791" w14:textId="77777777" w:rsidTr="00A55DB0">
        <w:tc>
          <w:tcPr>
            <w:tcW w:w="534" w:type="dxa"/>
            <w:shd w:val="clear" w:color="auto" w:fill="FA0000"/>
          </w:tcPr>
          <w:p w14:paraId="0DA42C8F" w14:textId="77777777" w:rsidR="0068646B" w:rsidRPr="0088473D" w:rsidRDefault="0068646B" w:rsidP="00A55DB0">
            <w:pPr>
              <w:rPr>
                <w:rFonts w:ascii="Arial" w:hAnsi="Arial" w:cs="Arial"/>
                <w:b/>
                <w:bCs/>
                <w:szCs w:val="18"/>
              </w:rPr>
            </w:pPr>
            <w:r w:rsidRPr="0088473D">
              <w:rPr>
                <w:rFonts w:ascii="Arial" w:hAnsi="Arial" w:cs="Arial"/>
                <w:b/>
                <w:bCs/>
                <w:szCs w:val="18"/>
              </w:rPr>
              <w:t>NV</w:t>
            </w:r>
          </w:p>
        </w:tc>
        <w:tc>
          <w:tcPr>
            <w:tcW w:w="2296" w:type="dxa"/>
          </w:tcPr>
          <w:p w14:paraId="6E4E2BBC" w14:textId="77777777" w:rsidR="0068646B" w:rsidRPr="0088473D" w:rsidRDefault="0068646B" w:rsidP="00A55DB0">
            <w:pPr>
              <w:rPr>
                <w:rFonts w:ascii="Arial" w:hAnsi="Arial" w:cs="Arial"/>
                <w:b/>
                <w:bCs/>
                <w:szCs w:val="18"/>
              </w:rPr>
            </w:pPr>
            <w:r w:rsidRPr="0088473D">
              <w:rPr>
                <w:rFonts w:ascii="Arial" w:hAnsi="Arial" w:cs="Arial"/>
                <w:b/>
                <w:bCs/>
                <w:szCs w:val="18"/>
              </w:rPr>
              <w:t>Niet voldaan</w:t>
            </w:r>
          </w:p>
        </w:tc>
      </w:tr>
    </w:tbl>
    <w:p w14:paraId="0DF77A40" w14:textId="77777777" w:rsidR="0068646B" w:rsidRPr="0088473D" w:rsidRDefault="0068646B" w:rsidP="002A047A">
      <w:pPr>
        <w:rPr>
          <w:rFonts w:ascii="Arial" w:hAnsi="Arial" w:cs="Arial"/>
          <w:color w:val="000000" w:themeColor="text1"/>
          <w:sz w:val="20"/>
          <w:szCs w:val="20"/>
        </w:rPr>
      </w:pPr>
    </w:p>
    <w:p w14:paraId="578DE5F0" w14:textId="3F6092D9" w:rsidR="002A047A" w:rsidRPr="0088473D" w:rsidRDefault="002A047A" w:rsidP="002A047A">
      <w:pPr>
        <w:rPr>
          <w:rFonts w:ascii="Arial" w:hAnsi="Arial" w:cs="Arial"/>
          <w:color w:val="000000" w:themeColor="text1"/>
          <w:sz w:val="20"/>
          <w:szCs w:val="20"/>
        </w:rPr>
      </w:pPr>
      <w:r w:rsidRPr="0088473D">
        <w:rPr>
          <w:rFonts w:ascii="Arial" w:hAnsi="Arial" w:cs="Arial"/>
          <w:color w:val="000000" w:themeColor="text1"/>
          <w:sz w:val="20"/>
          <w:szCs w:val="20"/>
        </w:rPr>
        <w:t>Hiermee wordt op hoofdlijn</w:t>
      </w:r>
      <w:r w:rsidR="004A7685">
        <w:rPr>
          <w:rFonts w:ascii="Arial" w:hAnsi="Arial" w:cs="Arial"/>
          <w:color w:val="000000" w:themeColor="text1"/>
          <w:sz w:val="20"/>
          <w:szCs w:val="20"/>
        </w:rPr>
        <w:t>en</w:t>
      </w:r>
      <w:r w:rsidRPr="0088473D">
        <w:rPr>
          <w:rFonts w:ascii="Arial" w:hAnsi="Arial" w:cs="Arial"/>
          <w:color w:val="000000" w:themeColor="text1"/>
          <w:sz w:val="20"/>
          <w:szCs w:val="20"/>
        </w:rPr>
        <w:t xml:space="preserve"> inzichtelijk wat de kwaliteit is van </w:t>
      </w:r>
      <w:r w:rsidR="0068646B" w:rsidRPr="0088473D">
        <w:rPr>
          <w:rFonts w:ascii="Arial" w:hAnsi="Arial" w:cs="Arial"/>
          <w:color w:val="000000" w:themeColor="text1"/>
          <w:sz w:val="20"/>
          <w:szCs w:val="20"/>
        </w:rPr>
        <w:t>elk</w:t>
      </w:r>
      <w:r w:rsidRPr="0088473D">
        <w:rPr>
          <w:rFonts w:ascii="Arial" w:hAnsi="Arial" w:cs="Arial"/>
          <w:color w:val="000000" w:themeColor="text1"/>
          <w:sz w:val="20"/>
          <w:szCs w:val="20"/>
        </w:rPr>
        <w:t xml:space="preserve"> procesgebied.</w:t>
      </w:r>
      <w:r w:rsidR="0068646B" w:rsidRPr="0088473D">
        <w:rPr>
          <w:rFonts w:ascii="Arial" w:hAnsi="Arial" w:cs="Arial"/>
          <w:color w:val="000000" w:themeColor="text1"/>
          <w:sz w:val="20"/>
          <w:szCs w:val="20"/>
        </w:rPr>
        <w:t xml:space="preserve"> Gebruik bij het invullen van de tabel informatie uit evaluaties van de </w:t>
      </w:r>
      <w:r w:rsidR="00765F77" w:rsidRPr="0088473D">
        <w:rPr>
          <w:rFonts w:ascii="Arial" w:hAnsi="Arial" w:cs="Arial"/>
          <w:color w:val="000000" w:themeColor="text1"/>
          <w:sz w:val="20"/>
          <w:szCs w:val="20"/>
        </w:rPr>
        <w:t xml:space="preserve">afzonderlijke </w:t>
      </w:r>
      <w:r w:rsidR="0068646B" w:rsidRPr="0088473D">
        <w:rPr>
          <w:rFonts w:ascii="Arial" w:hAnsi="Arial" w:cs="Arial"/>
          <w:color w:val="000000" w:themeColor="text1"/>
          <w:sz w:val="20"/>
          <w:szCs w:val="20"/>
        </w:rPr>
        <w:t xml:space="preserve">procesgebieden. </w:t>
      </w:r>
      <w:r w:rsidRPr="0088473D">
        <w:rPr>
          <w:rFonts w:ascii="Arial" w:hAnsi="Arial" w:cs="Arial"/>
          <w:color w:val="000000" w:themeColor="text1"/>
          <w:sz w:val="20"/>
          <w:szCs w:val="20"/>
        </w:rPr>
        <w:t xml:space="preserve"> </w:t>
      </w:r>
    </w:p>
    <w:p w14:paraId="58D752BC" w14:textId="68F8FDA3" w:rsidR="002A047A" w:rsidRPr="0088473D" w:rsidRDefault="002A047A" w:rsidP="00A11403">
      <w:pPr>
        <w:rPr>
          <w:rFonts w:ascii="Arial" w:hAnsi="Arial" w:cs="Arial"/>
          <w:color w:val="000000" w:themeColor="text1"/>
          <w:sz w:val="20"/>
          <w:szCs w:val="20"/>
        </w:rPr>
      </w:pPr>
    </w:p>
    <w:p w14:paraId="4B2E6A13" w14:textId="77777777" w:rsidR="002A047A" w:rsidRPr="0088473D" w:rsidRDefault="002A047A">
      <w:pPr>
        <w:tabs>
          <w:tab w:val="clear" w:pos="357"/>
          <w:tab w:val="clear" w:pos="714"/>
        </w:tabs>
        <w:spacing w:after="200" w:line="276" w:lineRule="auto"/>
        <w:rPr>
          <w:rFonts w:ascii="Arial" w:hAnsi="Arial" w:cs="Arial"/>
          <w:color w:val="000000" w:themeColor="text1"/>
          <w:sz w:val="20"/>
          <w:szCs w:val="20"/>
        </w:rPr>
      </w:pPr>
      <w:r w:rsidRPr="0088473D">
        <w:rPr>
          <w:rFonts w:ascii="Arial" w:hAnsi="Arial" w:cs="Arial"/>
          <w:color w:val="000000" w:themeColor="text1"/>
          <w:sz w:val="20"/>
          <w:szCs w:val="20"/>
        </w:rPr>
        <w:br w:type="page"/>
      </w:r>
    </w:p>
    <w:p w14:paraId="0B850F0F" w14:textId="77777777" w:rsidR="002A047A" w:rsidRPr="0088473D" w:rsidRDefault="002A047A" w:rsidP="00A11403">
      <w:pPr>
        <w:rPr>
          <w:rFonts w:ascii="Arial" w:hAnsi="Arial" w:cs="Arial"/>
          <w:color w:val="000000" w:themeColor="text1"/>
          <w:sz w:val="20"/>
          <w:szCs w:val="20"/>
        </w:rPr>
        <w:sectPr w:rsidR="002A047A" w:rsidRPr="0088473D" w:rsidSect="003973BE">
          <w:headerReference w:type="even" r:id="rId16"/>
          <w:footerReference w:type="default" r:id="rId17"/>
          <w:headerReference w:type="first" r:id="rId18"/>
          <w:pgSz w:w="11906" w:h="16838"/>
          <w:pgMar w:top="1417" w:right="993" w:bottom="1135" w:left="1417" w:header="708" w:footer="708" w:gutter="0"/>
          <w:cols w:space="708"/>
          <w:titlePg/>
          <w:docGrid w:linePitch="360"/>
        </w:sectPr>
      </w:pPr>
    </w:p>
    <w:p w14:paraId="20AC0384" w14:textId="4E2E3B81" w:rsidR="002A047A" w:rsidRPr="0088473D" w:rsidRDefault="002A047A" w:rsidP="00A11403">
      <w:pPr>
        <w:rPr>
          <w:rFonts w:ascii="Arial" w:hAnsi="Arial" w:cs="Arial"/>
          <w:b/>
          <w:color w:val="000000" w:themeColor="text1"/>
          <w:sz w:val="20"/>
          <w:szCs w:val="20"/>
        </w:rPr>
      </w:pPr>
      <w:r w:rsidRPr="0088473D">
        <w:rPr>
          <w:rFonts w:ascii="Arial" w:hAnsi="Arial" w:cs="Arial"/>
          <w:b/>
          <w:color w:val="000000" w:themeColor="text1"/>
          <w:sz w:val="20"/>
          <w:szCs w:val="20"/>
        </w:rPr>
        <w:lastRenderedPageBreak/>
        <w:t xml:space="preserve">Overzicht van de kwaliteit </w:t>
      </w:r>
      <w:r w:rsidR="0068646B" w:rsidRPr="0088473D">
        <w:rPr>
          <w:rFonts w:ascii="Arial" w:hAnsi="Arial" w:cs="Arial"/>
          <w:b/>
          <w:color w:val="000000" w:themeColor="text1"/>
          <w:sz w:val="20"/>
          <w:szCs w:val="20"/>
        </w:rPr>
        <w:t>elk</w:t>
      </w:r>
      <w:r w:rsidRPr="0088473D">
        <w:rPr>
          <w:rFonts w:ascii="Arial" w:hAnsi="Arial" w:cs="Arial"/>
          <w:b/>
          <w:color w:val="000000" w:themeColor="text1"/>
          <w:sz w:val="20"/>
          <w:szCs w:val="20"/>
        </w:rPr>
        <w:t xml:space="preserve"> procesgebied</w:t>
      </w:r>
      <w:r w:rsidR="0068646B" w:rsidRPr="0088473D">
        <w:rPr>
          <w:rStyle w:val="Voetnootmarkering"/>
          <w:rFonts w:ascii="Arial" w:hAnsi="Arial" w:cs="Arial"/>
          <w:b/>
          <w:color w:val="000000" w:themeColor="text1"/>
          <w:sz w:val="20"/>
          <w:szCs w:val="20"/>
        </w:rPr>
        <w:footnoteReference w:id="1"/>
      </w:r>
    </w:p>
    <w:tbl>
      <w:tblPr>
        <w:tblStyle w:val="Tabelraster"/>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1998"/>
        <w:gridCol w:w="1973"/>
        <w:gridCol w:w="1973"/>
        <w:gridCol w:w="1973"/>
        <w:gridCol w:w="1976"/>
      </w:tblGrid>
      <w:tr w:rsidR="007A3E11" w:rsidRPr="0088473D" w14:paraId="352596DA" w14:textId="77777777" w:rsidTr="0068646B">
        <w:tc>
          <w:tcPr>
            <w:tcW w:w="1448" w:type="pct"/>
            <w:tcBorders>
              <w:tl2br w:val="single" w:sz="4" w:space="0" w:color="auto"/>
            </w:tcBorders>
          </w:tcPr>
          <w:p w14:paraId="3AB25E02" w14:textId="77777777" w:rsidR="007A3E11" w:rsidRPr="0088473D" w:rsidRDefault="007A3E11" w:rsidP="00A11403">
            <w:pPr>
              <w:rPr>
                <w:rFonts w:ascii="Arial" w:hAnsi="Arial" w:cs="Arial"/>
                <w:color w:val="000000" w:themeColor="text1"/>
                <w:sz w:val="20"/>
                <w:szCs w:val="20"/>
              </w:rPr>
            </w:pPr>
          </w:p>
        </w:tc>
        <w:tc>
          <w:tcPr>
            <w:tcW w:w="3552" w:type="pct"/>
            <w:gridSpan w:val="5"/>
            <w:shd w:val="clear" w:color="auto" w:fill="C6D9F1" w:themeFill="text2" w:themeFillTint="33"/>
          </w:tcPr>
          <w:p w14:paraId="1C20E609" w14:textId="3DDF340C" w:rsidR="007A3E11" w:rsidRPr="0088473D" w:rsidRDefault="007A3E11" w:rsidP="00A11403">
            <w:pPr>
              <w:rPr>
                <w:rFonts w:ascii="Arial" w:hAnsi="Arial" w:cs="Arial"/>
                <w:color w:val="000000" w:themeColor="text1"/>
                <w:sz w:val="20"/>
                <w:szCs w:val="20"/>
              </w:rPr>
            </w:pPr>
            <w:r w:rsidRPr="0088473D">
              <w:rPr>
                <w:rFonts w:ascii="Arial" w:hAnsi="Arial" w:cs="Arial"/>
                <w:b/>
                <w:color w:val="000000" w:themeColor="text1"/>
                <w:sz w:val="20"/>
                <w:szCs w:val="20"/>
              </w:rPr>
              <w:t>Procesgebieden</w:t>
            </w:r>
          </w:p>
        </w:tc>
      </w:tr>
      <w:tr w:rsidR="002A047A" w:rsidRPr="0088473D" w14:paraId="0EBB6751" w14:textId="77777777" w:rsidTr="007965CA">
        <w:tc>
          <w:tcPr>
            <w:tcW w:w="1448" w:type="pct"/>
            <w:shd w:val="clear" w:color="auto" w:fill="C6D9F1" w:themeFill="text2" w:themeFillTint="33"/>
          </w:tcPr>
          <w:p w14:paraId="7E18E9C8" w14:textId="4630EEB7" w:rsidR="002A047A" w:rsidRPr="0088473D" w:rsidRDefault="002A047A" w:rsidP="00A11403">
            <w:pPr>
              <w:rPr>
                <w:rFonts w:ascii="Arial" w:hAnsi="Arial" w:cs="Arial"/>
                <w:b/>
                <w:color w:val="000000" w:themeColor="text1"/>
                <w:sz w:val="20"/>
                <w:szCs w:val="20"/>
              </w:rPr>
            </w:pPr>
            <w:r w:rsidRPr="0088473D">
              <w:rPr>
                <w:rFonts w:ascii="Arial" w:hAnsi="Arial" w:cs="Arial"/>
                <w:b/>
                <w:color w:val="000000" w:themeColor="text1"/>
                <w:sz w:val="20"/>
                <w:szCs w:val="20"/>
              </w:rPr>
              <w:t>Evaluatiepunten</w:t>
            </w:r>
          </w:p>
        </w:tc>
        <w:tc>
          <w:tcPr>
            <w:tcW w:w="698" w:type="pct"/>
            <w:shd w:val="clear" w:color="auto" w:fill="C6D9F1" w:themeFill="text2" w:themeFillTint="33"/>
          </w:tcPr>
          <w:p w14:paraId="1CCD8D87" w14:textId="59EC8E9F" w:rsidR="002A047A" w:rsidRPr="0088473D" w:rsidRDefault="002A047A" w:rsidP="00A11403">
            <w:pPr>
              <w:rPr>
                <w:rFonts w:ascii="Arial" w:hAnsi="Arial" w:cs="Arial"/>
                <w:b/>
                <w:color w:val="000000" w:themeColor="text1"/>
                <w:sz w:val="20"/>
                <w:szCs w:val="20"/>
              </w:rPr>
            </w:pPr>
            <w:r w:rsidRPr="0088473D">
              <w:rPr>
                <w:rFonts w:ascii="Arial" w:hAnsi="Arial" w:cs="Arial"/>
                <w:b/>
                <w:color w:val="000000" w:themeColor="text1"/>
                <w:sz w:val="20"/>
                <w:szCs w:val="20"/>
              </w:rPr>
              <w:t>Kaders stellen</w:t>
            </w:r>
          </w:p>
        </w:tc>
        <w:tc>
          <w:tcPr>
            <w:tcW w:w="689" w:type="pct"/>
            <w:shd w:val="clear" w:color="auto" w:fill="C6D9F1" w:themeFill="text2" w:themeFillTint="33"/>
          </w:tcPr>
          <w:p w14:paraId="14BB2EDD" w14:textId="177F18A2" w:rsidR="002A047A" w:rsidRPr="0088473D" w:rsidRDefault="002A047A" w:rsidP="00A11403">
            <w:pPr>
              <w:rPr>
                <w:rFonts w:ascii="Arial" w:hAnsi="Arial" w:cs="Arial"/>
                <w:b/>
                <w:color w:val="000000" w:themeColor="text1"/>
                <w:sz w:val="20"/>
                <w:szCs w:val="20"/>
              </w:rPr>
            </w:pPr>
            <w:r w:rsidRPr="0088473D">
              <w:rPr>
                <w:rFonts w:ascii="Arial" w:hAnsi="Arial" w:cs="Arial"/>
                <w:b/>
                <w:color w:val="000000" w:themeColor="text1"/>
                <w:sz w:val="20"/>
                <w:szCs w:val="20"/>
              </w:rPr>
              <w:t>Construeren en vaststellen</w:t>
            </w:r>
          </w:p>
        </w:tc>
        <w:tc>
          <w:tcPr>
            <w:tcW w:w="689" w:type="pct"/>
            <w:shd w:val="clear" w:color="auto" w:fill="C6D9F1" w:themeFill="text2" w:themeFillTint="33"/>
          </w:tcPr>
          <w:p w14:paraId="6C019E50" w14:textId="231ABE38" w:rsidR="002A047A" w:rsidRPr="0088473D" w:rsidRDefault="002A047A" w:rsidP="002A047A">
            <w:pPr>
              <w:rPr>
                <w:rFonts w:ascii="Arial" w:hAnsi="Arial" w:cs="Arial"/>
                <w:b/>
                <w:color w:val="000000" w:themeColor="text1"/>
                <w:sz w:val="20"/>
                <w:szCs w:val="20"/>
              </w:rPr>
            </w:pPr>
            <w:r w:rsidRPr="0088473D">
              <w:rPr>
                <w:rFonts w:ascii="Arial" w:hAnsi="Arial" w:cs="Arial"/>
                <w:b/>
                <w:color w:val="000000" w:themeColor="text1"/>
                <w:sz w:val="20"/>
                <w:szCs w:val="20"/>
              </w:rPr>
              <w:t>Examineren</w:t>
            </w:r>
          </w:p>
        </w:tc>
        <w:tc>
          <w:tcPr>
            <w:tcW w:w="689" w:type="pct"/>
            <w:shd w:val="clear" w:color="auto" w:fill="C6D9F1" w:themeFill="text2" w:themeFillTint="33"/>
          </w:tcPr>
          <w:p w14:paraId="15234E96" w14:textId="54001CFF" w:rsidR="002A047A" w:rsidRPr="0088473D" w:rsidRDefault="002A047A" w:rsidP="00A11403">
            <w:pPr>
              <w:rPr>
                <w:rFonts w:ascii="Arial" w:hAnsi="Arial" w:cs="Arial"/>
                <w:b/>
                <w:color w:val="000000" w:themeColor="text1"/>
                <w:sz w:val="20"/>
                <w:szCs w:val="20"/>
              </w:rPr>
            </w:pPr>
            <w:r w:rsidRPr="0088473D">
              <w:rPr>
                <w:rFonts w:ascii="Arial" w:hAnsi="Arial" w:cs="Arial"/>
                <w:b/>
                <w:color w:val="000000" w:themeColor="text1"/>
                <w:sz w:val="20"/>
                <w:szCs w:val="20"/>
              </w:rPr>
              <w:t>Diplomeren</w:t>
            </w:r>
          </w:p>
        </w:tc>
        <w:tc>
          <w:tcPr>
            <w:tcW w:w="788" w:type="pct"/>
            <w:shd w:val="clear" w:color="auto" w:fill="C6D9F1" w:themeFill="text2" w:themeFillTint="33"/>
          </w:tcPr>
          <w:p w14:paraId="068A9D26" w14:textId="23654B63" w:rsidR="002A047A" w:rsidRPr="0088473D" w:rsidRDefault="002A047A" w:rsidP="00A11403">
            <w:pPr>
              <w:rPr>
                <w:rFonts w:ascii="Arial" w:hAnsi="Arial" w:cs="Arial"/>
                <w:b/>
                <w:color w:val="000000" w:themeColor="text1"/>
                <w:sz w:val="20"/>
                <w:szCs w:val="20"/>
              </w:rPr>
            </w:pPr>
            <w:r w:rsidRPr="0088473D">
              <w:rPr>
                <w:rFonts w:ascii="Arial" w:hAnsi="Arial" w:cs="Arial"/>
                <w:b/>
                <w:color w:val="000000" w:themeColor="text1"/>
                <w:sz w:val="20"/>
                <w:szCs w:val="20"/>
              </w:rPr>
              <w:t>Kwaliteitsborging</w:t>
            </w:r>
          </w:p>
        </w:tc>
      </w:tr>
      <w:tr w:rsidR="002A047A" w:rsidRPr="0088473D" w14:paraId="4DA69F77" w14:textId="77777777" w:rsidTr="007A3E11">
        <w:tc>
          <w:tcPr>
            <w:tcW w:w="1465" w:type="pct"/>
          </w:tcPr>
          <w:p w14:paraId="2353924C" w14:textId="009235A6" w:rsidR="0068646B" w:rsidRPr="0088473D" w:rsidRDefault="002A047A" w:rsidP="00A11403">
            <w:pPr>
              <w:rPr>
                <w:rFonts w:ascii="Arial" w:hAnsi="Arial" w:cs="Arial"/>
                <w:color w:val="000000" w:themeColor="text1"/>
                <w:szCs w:val="18"/>
              </w:rPr>
            </w:pPr>
            <w:r w:rsidRPr="0088473D">
              <w:rPr>
                <w:rFonts w:ascii="Arial" w:hAnsi="Arial" w:cs="Arial"/>
                <w:color w:val="000000" w:themeColor="text1"/>
                <w:szCs w:val="18"/>
              </w:rPr>
              <w:t>Wordt gewerkt volgens de procedures?</w:t>
            </w:r>
          </w:p>
          <w:p w14:paraId="46773DDB" w14:textId="0009EC43" w:rsidR="0068646B" w:rsidRPr="0088473D" w:rsidRDefault="0068646B" w:rsidP="00A11403">
            <w:pPr>
              <w:rPr>
                <w:rFonts w:ascii="Arial" w:hAnsi="Arial" w:cs="Arial"/>
                <w:color w:val="000000" w:themeColor="text1"/>
                <w:szCs w:val="18"/>
              </w:rPr>
            </w:pPr>
          </w:p>
        </w:tc>
        <w:tc>
          <w:tcPr>
            <w:tcW w:w="714" w:type="pct"/>
          </w:tcPr>
          <w:p w14:paraId="678CD392" w14:textId="77777777" w:rsidR="002A047A" w:rsidRPr="0088473D" w:rsidRDefault="002A047A" w:rsidP="00A11403">
            <w:pPr>
              <w:rPr>
                <w:rFonts w:ascii="Arial" w:hAnsi="Arial" w:cs="Arial"/>
                <w:color w:val="000000" w:themeColor="text1"/>
                <w:sz w:val="20"/>
                <w:szCs w:val="20"/>
              </w:rPr>
            </w:pPr>
          </w:p>
        </w:tc>
        <w:tc>
          <w:tcPr>
            <w:tcW w:w="705" w:type="pct"/>
          </w:tcPr>
          <w:p w14:paraId="209D8027" w14:textId="77777777" w:rsidR="002A047A" w:rsidRPr="0088473D" w:rsidRDefault="002A047A" w:rsidP="00A11403">
            <w:pPr>
              <w:rPr>
                <w:rFonts w:ascii="Arial" w:hAnsi="Arial" w:cs="Arial"/>
                <w:color w:val="000000" w:themeColor="text1"/>
                <w:sz w:val="20"/>
                <w:szCs w:val="20"/>
              </w:rPr>
            </w:pPr>
          </w:p>
        </w:tc>
        <w:tc>
          <w:tcPr>
            <w:tcW w:w="705" w:type="pct"/>
          </w:tcPr>
          <w:p w14:paraId="554A1229" w14:textId="77777777" w:rsidR="002A047A" w:rsidRPr="0088473D" w:rsidRDefault="002A047A" w:rsidP="00A11403">
            <w:pPr>
              <w:rPr>
                <w:rFonts w:ascii="Arial" w:hAnsi="Arial" w:cs="Arial"/>
                <w:color w:val="000000" w:themeColor="text1"/>
                <w:sz w:val="20"/>
                <w:szCs w:val="20"/>
              </w:rPr>
            </w:pPr>
          </w:p>
        </w:tc>
        <w:tc>
          <w:tcPr>
            <w:tcW w:w="705" w:type="pct"/>
          </w:tcPr>
          <w:p w14:paraId="15A79F5D" w14:textId="77777777" w:rsidR="002A047A" w:rsidRPr="0088473D" w:rsidRDefault="002A047A" w:rsidP="00A11403">
            <w:pPr>
              <w:rPr>
                <w:rFonts w:ascii="Arial" w:hAnsi="Arial" w:cs="Arial"/>
                <w:color w:val="000000" w:themeColor="text1"/>
                <w:sz w:val="20"/>
                <w:szCs w:val="20"/>
              </w:rPr>
            </w:pPr>
          </w:p>
        </w:tc>
        <w:tc>
          <w:tcPr>
            <w:tcW w:w="706" w:type="pct"/>
          </w:tcPr>
          <w:p w14:paraId="5A997EE9" w14:textId="77777777" w:rsidR="002A047A" w:rsidRPr="0088473D" w:rsidRDefault="002A047A" w:rsidP="00A11403">
            <w:pPr>
              <w:rPr>
                <w:rFonts w:ascii="Arial" w:hAnsi="Arial" w:cs="Arial"/>
                <w:color w:val="000000" w:themeColor="text1"/>
                <w:sz w:val="20"/>
                <w:szCs w:val="20"/>
              </w:rPr>
            </w:pPr>
          </w:p>
        </w:tc>
      </w:tr>
      <w:tr w:rsidR="002A047A" w:rsidRPr="0088473D" w14:paraId="5080AFCA" w14:textId="77777777" w:rsidTr="007A3E11">
        <w:tc>
          <w:tcPr>
            <w:tcW w:w="1465" w:type="pct"/>
          </w:tcPr>
          <w:p w14:paraId="620955F7" w14:textId="2FA76E9D" w:rsidR="002A047A" w:rsidRPr="0088473D" w:rsidRDefault="007965CA" w:rsidP="00A11403">
            <w:pPr>
              <w:rPr>
                <w:rFonts w:ascii="Arial" w:hAnsi="Arial" w:cs="Arial"/>
                <w:color w:val="000000" w:themeColor="text1"/>
                <w:szCs w:val="18"/>
              </w:rPr>
            </w:pPr>
            <w:r w:rsidRPr="0088473D">
              <w:rPr>
                <w:rFonts w:ascii="Arial" w:hAnsi="Arial" w:cs="Arial"/>
                <w:color w:val="000000" w:themeColor="text1"/>
                <w:szCs w:val="18"/>
              </w:rPr>
              <w:t>Wordt</w:t>
            </w:r>
            <w:r w:rsidR="002A047A" w:rsidRPr="0088473D">
              <w:rPr>
                <w:rFonts w:ascii="Arial" w:hAnsi="Arial" w:cs="Arial"/>
                <w:color w:val="000000" w:themeColor="text1"/>
                <w:szCs w:val="18"/>
              </w:rPr>
              <w:t xml:space="preserve"> het werk </w:t>
            </w:r>
            <w:r w:rsidRPr="0088473D">
              <w:rPr>
                <w:rFonts w:ascii="Arial" w:hAnsi="Arial" w:cs="Arial"/>
                <w:color w:val="000000" w:themeColor="text1"/>
                <w:szCs w:val="18"/>
              </w:rPr>
              <w:t xml:space="preserve">uitgevoerd </w:t>
            </w:r>
            <w:r w:rsidR="002A047A" w:rsidRPr="0088473D">
              <w:rPr>
                <w:rFonts w:ascii="Arial" w:hAnsi="Arial" w:cs="Arial"/>
                <w:color w:val="000000" w:themeColor="text1"/>
                <w:szCs w:val="18"/>
              </w:rPr>
              <w:t>door deskundige examenfunctionarissen</w:t>
            </w:r>
            <w:r w:rsidRPr="0088473D">
              <w:rPr>
                <w:rFonts w:ascii="Arial" w:hAnsi="Arial" w:cs="Arial"/>
                <w:color w:val="000000" w:themeColor="text1"/>
                <w:szCs w:val="18"/>
              </w:rPr>
              <w:t>?</w:t>
            </w:r>
          </w:p>
          <w:p w14:paraId="0C406483" w14:textId="17B96AE8" w:rsidR="0068646B" w:rsidRPr="0088473D" w:rsidRDefault="0068646B" w:rsidP="00A11403">
            <w:pPr>
              <w:rPr>
                <w:rFonts w:ascii="Arial" w:hAnsi="Arial" w:cs="Arial"/>
                <w:color w:val="000000" w:themeColor="text1"/>
                <w:szCs w:val="18"/>
              </w:rPr>
            </w:pPr>
          </w:p>
        </w:tc>
        <w:tc>
          <w:tcPr>
            <w:tcW w:w="714" w:type="pct"/>
          </w:tcPr>
          <w:p w14:paraId="1D5CA59F" w14:textId="77777777" w:rsidR="002A047A" w:rsidRPr="0088473D" w:rsidRDefault="002A047A" w:rsidP="00A11403">
            <w:pPr>
              <w:rPr>
                <w:rFonts w:ascii="Arial" w:hAnsi="Arial" w:cs="Arial"/>
                <w:color w:val="000000" w:themeColor="text1"/>
                <w:sz w:val="20"/>
                <w:szCs w:val="20"/>
              </w:rPr>
            </w:pPr>
          </w:p>
        </w:tc>
        <w:tc>
          <w:tcPr>
            <w:tcW w:w="705" w:type="pct"/>
          </w:tcPr>
          <w:p w14:paraId="064A88CD" w14:textId="77777777" w:rsidR="002A047A" w:rsidRPr="0088473D" w:rsidRDefault="002A047A" w:rsidP="00A11403">
            <w:pPr>
              <w:rPr>
                <w:rFonts w:ascii="Arial" w:hAnsi="Arial" w:cs="Arial"/>
                <w:color w:val="000000" w:themeColor="text1"/>
                <w:sz w:val="20"/>
                <w:szCs w:val="20"/>
              </w:rPr>
            </w:pPr>
          </w:p>
        </w:tc>
        <w:tc>
          <w:tcPr>
            <w:tcW w:w="705" w:type="pct"/>
          </w:tcPr>
          <w:p w14:paraId="746ED140" w14:textId="77777777" w:rsidR="002A047A" w:rsidRPr="0088473D" w:rsidRDefault="002A047A" w:rsidP="00A11403">
            <w:pPr>
              <w:rPr>
                <w:rFonts w:ascii="Arial" w:hAnsi="Arial" w:cs="Arial"/>
                <w:color w:val="000000" w:themeColor="text1"/>
                <w:sz w:val="20"/>
                <w:szCs w:val="20"/>
              </w:rPr>
            </w:pPr>
          </w:p>
        </w:tc>
        <w:tc>
          <w:tcPr>
            <w:tcW w:w="705" w:type="pct"/>
          </w:tcPr>
          <w:p w14:paraId="5A5E679B" w14:textId="77777777" w:rsidR="002A047A" w:rsidRPr="0088473D" w:rsidRDefault="002A047A" w:rsidP="00A11403">
            <w:pPr>
              <w:rPr>
                <w:rFonts w:ascii="Arial" w:hAnsi="Arial" w:cs="Arial"/>
                <w:color w:val="000000" w:themeColor="text1"/>
                <w:sz w:val="20"/>
                <w:szCs w:val="20"/>
              </w:rPr>
            </w:pPr>
          </w:p>
        </w:tc>
        <w:tc>
          <w:tcPr>
            <w:tcW w:w="706" w:type="pct"/>
          </w:tcPr>
          <w:p w14:paraId="72B979C0" w14:textId="77777777" w:rsidR="002A047A" w:rsidRPr="0088473D" w:rsidRDefault="002A047A" w:rsidP="00A11403">
            <w:pPr>
              <w:rPr>
                <w:rFonts w:ascii="Arial" w:hAnsi="Arial" w:cs="Arial"/>
                <w:color w:val="000000" w:themeColor="text1"/>
                <w:sz w:val="20"/>
                <w:szCs w:val="20"/>
              </w:rPr>
            </w:pPr>
          </w:p>
        </w:tc>
      </w:tr>
      <w:tr w:rsidR="002A047A" w:rsidRPr="0088473D" w14:paraId="6C092CB4" w14:textId="77777777" w:rsidTr="007A3E11">
        <w:tc>
          <w:tcPr>
            <w:tcW w:w="1465" w:type="pct"/>
          </w:tcPr>
          <w:p w14:paraId="73E4A7BB" w14:textId="3A69502E" w:rsidR="0068646B" w:rsidRPr="0088473D" w:rsidRDefault="002A047A" w:rsidP="00765F77">
            <w:pPr>
              <w:rPr>
                <w:rFonts w:ascii="Arial" w:hAnsi="Arial" w:cs="Arial"/>
                <w:color w:val="000000" w:themeColor="text1"/>
                <w:szCs w:val="18"/>
              </w:rPr>
            </w:pPr>
            <w:r w:rsidRPr="0088473D">
              <w:rPr>
                <w:rFonts w:ascii="Arial" w:hAnsi="Arial" w:cs="Arial"/>
                <w:szCs w:val="18"/>
              </w:rPr>
              <w:t>Sluiten de processen in</w:t>
            </w:r>
            <w:r w:rsidR="00765F77" w:rsidRPr="0088473D">
              <w:rPr>
                <w:rFonts w:ascii="Arial" w:hAnsi="Arial" w:cs="Arial"/>
                <w:szCs w:val="18"/>
              </w:rPr>
              <w:t xml:space="preserve"> </w:t>
            </w:r>
            <w:r w:rsidRPr="0088473D">
              <w:rPr>
                <w:rFonts w:ascii="Arial" w:hAnsi="Arial" w:cs="Arial"/>
                <w:szCs w:val="18"/>
              </w:rPr>
              <w:t>het procesgebied</w:t>
            </w:r>
            <w:r w:rsidR="007965CA" w:rsidRPr="0088473D">
              <w:rPr>
                <w:rFonts w:ascii="Arial" w:hAnsi="Arial" w:cs="Arial"/>
                <w:szCs w:val="18"/>
              </w:rPr>
              <w:t xml:space="preserve"> </w:t>
            </w:r>
            <w:r w:rsidR="00765F77" w:rsidRPr="0088473D">
              <w:rPr>
                <w:rFonts w:ascii="Arial" w:hAnsi="Arial" w:cs="Arial"/>
                <w:szCs w:val="18"/>
              </w:rPr>
              <w:t xml:space="preserve">en tussen de procesgebieden </w:t>
            </w:r>
            <w:r w:rsidR="007965CA" w:rsidRPr="0088473D">
              <w:rPr>
                <w:rFonts w:ascii="Arial" w:hAnsi="Arial" w:cs="Arial"/>
                <w:szCs w:val="18"/>
              </w:rPr>
              <w:t>goed op elkaar aan?</w:t>
            </w:r>
          </w:p>
        </w:tc>
        <w:tc>
          <w:tcPr>
            <w:tcW w:w="714" w:type="pct"/>
          </w:tcPr>
          <w:p w14:paraId="2603987D" w14:textId="77777777" w:rsidR="002A047A" w:rsidRPr="0088473D" w:rsidRDefault="002A047A" w:rsidP="002A047A">
            <w:pPr>
              <w:rPr>
                <w:rFonts w:ascii="Arial" w:hAnsi="Arial" w:cs="Arial"/>
                <w:color w:val="000000" w:themeColor="text1"/>
                <w:sz w:val="20"/>
                <w:szCs w:val="20"/>
              </w:rPr>
            </w:pPr>
          </w:p>
        </w:tc>
        <w:tc>
          <w:tcPr>
            <w:tcW w:w="705" w:type="pct"/>
          </w:tcPr>
          <w:p w14:paraId="72FDA815" w14:textId="77777777" w:rsidR="002A047A" w:rsidRPr="0088473D" w:rsidRDefault="002A047A" w:rsidP="002A047A">
            <w:pPr>
              <w:rPr>
                <w:rFonts w:ascii="Arial" w:hAnsi="Arial" w:cs="Arial"/>
                <w:color w:val="000000" w:themeColor="text1"/>
                <w:sz w:val="20"/>
                <w:szCs w:val="20"/>
              </w:rPr>
            </w:pPr>
          </w:p>
        </w:tc>
        <w:tc>
          <w:tcPr>
            <w:tcW w:w="705" w:type="pct"/>
          </w:tcPr>
          <w:p w14:paraId="08262212" w14:textId="77777777" w:rsidR="002A047A" w:rsidRPr="0088473D" w:rsidRDefault="002A047A" w:rsidP="002A047A">
            <w:pPr>
              <w:rPr>
                <w:rFonts w:ascii="Arial" w:hAnsi="Arial" w:cs="Arial"/>
                <w:color w:val="000000" w:themeColor="text1"/>
                <w:sz w:val="20"/>
                <w:szCs w:val="20"/>
              </w:rPr>
            </w:pPr>
          </w:p>
        </w:tc>
        <w:tc>
          <w:tcPr>
            <w:tcW w:w="705" w:type="pct"/>
          </w:tcPr>
          <w:p w14:paraId="39F5CA81" w14:textId="77777777" w:rsidR="002A047A" w:rsidRPr="0088473D" w:rsidRDefault="002A047A" w:rsidP="002A047A">
            <w:pPr>
              <w:rPr>
                <w:rFonts w:ascii="Arial" w:hAnsi="Arial" w:cs="Arial"/>
                <w:color w:val="000000" w:themeColor="text1"/>
                <w:sz w:val="20"/>
                <w:szCs w:val="20"/>
              </w:rPr>
            </w:pPr>
          </w:p>
        </w:tc>
        <w:tc>
          <w:tcPr>
            <w:tcW w:w="706" w:type="pct"/>
          </w:tcPr>
          <w:p w14:paraId="25669905" w14:textId="77777777" w:rsidR="002A047A" w:rsidRPr="0088473D" w:rsidRDefault="002A047A" w:rsidP="002A047A">
            <w:pPr>
              <w:rPr>
                <w:rFonts w:ascii="Arial" w:hAnsi="Arial" w:cs="Arial"/>
                <w:color w:val="000000" w:themeColor="text1"/>
                <w:sz w:val="20"/>
                <w:szCs w:val="20"/>
              </w:rPr>
            </w:pPr>
          </w:p>
        </w:tc>
      </w:tr>
      <w:tr w:rsidR="007A3E11" w:rsidRPr="0088473D" w14:paraId="287F4930" w14:textId="77777777" w:rsidTr="007A3E11">
        <w:tc>
          <w:tcPr>
            <w:tcW w:w="1465" w:type="pct"/>
          </w:tcPr>
          <w:p w14:paraId="5C4A339D" w14:textId="082DAEF8" w:rsidR="0068646B" w:rsidRPr="0088473D" w:rsidRDefault="002A047A" w:rsidP="0068646B">
            <w:pPr>
              <w:rPr>
                <w:rFonts w:ascii="Arial" w:hAnsi="Arial" w:cs="Arial"/>
                <w:color w:val="000000" w:themeColor="text1"/>
                <w:szCs w:val="18"/>
              </w:rPr>
            </w:pPr>
            <w:r w:rsidRPr="0088473D">
              <w:rPr>
                <w:rFonts w:ascii="Arial" w:hAnsi="Arial" w:cs="Arial"/>
                <w:szCs w:val="18"/>
              </w:rPr>
              <w:t>Worden de</w:t>
            </w:r>
            <w:r w:rsidR="0068646B" w:rsidRPr="0088473D">
              <w:rPr>
                <w:rFonts w:ascii="Arial" w:hAnsi="Arial" w:cs="Arial"/>
                <w:szCs w:val="18"/>
              </w:rPr>
              <w:t xml:space="preserve"> </w:t>
            </w:r>
            <w:r w:rsidRPr="0088473D">
              <w:rPr>
                <w:rFonts w:ascii="Arial" w:hAnsi="Arial" w:cs="Arial"/>
                <w:szCs w:val="18"/>
              </w:rPr>
              <w:t>standaarden per procesgebied nageleefd?</w:t>
            </w:r>
          </w:p>
          <w:p w14:paraId="3704F811" w14:textId="6B627F64" w:rsidR="0068646B" w:rsidRPr="0088473D" w:rsidRDefault="0068646B" w:rsidP="0068646B">
            <w:pPr>
              <w:rPr>
                <w:rFonts w:ascii="Arial" w:hAnsi="Arial" w:cs="Arial"/>
                <w:color w:val="000000" w:themeColor="text1"/>
                <w:szCs w:val="18"/>
              </w:rPr>
            </w:pPr>
          </w:p>
        </w:tc>
        <w:tc>
          <w:tcPr>
            <w:tcW w:w="714" w:type="pct"/>
          </w:tcPr>
          <w:p w14:paraId="54AD759F" w14:textId="77777777" w:rsidR="002A047A" w:rsidRPr="0088473D" w:rsidRDefault="002A047A" w:rsidP="002A047A">
            <w:pPr>
              <w:rPr>
                <w:rFonts w:ascii="Arial" w:hAnsi="Arial" w:cs="Arial"/>
                <w:color w:val="000000" w:themeColor="text1"/>
                <w:sz w:val="20"/>
                <w:szCs w:val="20"/>
              </w:rPr>
            </w:pPr>
          </w:p>
        </w:tc>
        <w:tc>
          <w:tcPr>
            <w:tcW w:w="705" w:type="pct"/>
          </w:tcPr>
          <w:p w14:paraId="1D863F9D" w14:textId="77777777" w:rsidR="002A047A" w:rsidRPr="0088473D" w:rsidRDefault="002A047A" w:rsidP="002A047A">
            <w:pPr>
              <w:rPr>
                <w:rFonts w:ascii="Arial" w:hAnsi="Arial" w:cs="Arial"/>
                <w:color w:val="000000" w:themeColor="text1"/>
                <w:sz w:val="20"/>
                <w:szCs w:val="20"/>
              </w:rPr>
            </w:pPr>
          </w:p>
        </w:tc>
        <w:tc>
          <w:tcPr>
            <w:tcW w:w="705" w:type="pct"/>
          </w:tcPr>
          <w:p w14:paraId="42431E43" w14:textId="77777777" w:rsidR="002A047A" w:rsidRPr="0088473D" w:rsidRDefault="002A047A" w:rsidP="002A047A">
            <w:pPr>
              <w:rPr>
                <w:rFonts w:ascii="Arial" w:hAnsi="Arial" w:cs="Arial"/>
                <w:color w:val="000000" w:themeColor="text1"/>
                <w:sz w:val="20"/>
                <w:szCs w:val="20"/>
              </w:rPr>
            </w:pPr>
          </w:p>
        </w:tc>
        <w:tc>
          <w:tcPr>
            <w:tcW w:w="705" w:type="pct"/>
          </w:tcPr>
          <w:p w14:paraId="23ECBAF8" w14:textId="77777777" w:rsidR="002A047A" w:rsidRPr="0088473D" w:rsidRDefault="002A047A" w:rsidP="002A047A">
            <w:pPr>
              <w:rPr>
                <w:rFonts w:ascii="Arial" w:hAnsi="Arial" w:cs="Arial"/>
                <w:color w:val="000000" w:themeColor="text1"/>
                <w:sz w:val="20"/>
                <w:szCs w:val="20"/>
              </w:rPr>
            </w:pPr>
          </w:p>
        </w:tc>
        <w:tc>
          <w:tcPr>
            <w:tcW w:w="706" w:type="pct"/>
          </w:tcPr>
          <w:p w14:paraId="4BCD92A3" w14:textId="77777777" w:rsidR="002A047A" w:rsidRPr="0088473D" w:rsidRDefault="002A047A" w:rsidP="002A047A">
            <w:pPr>
              <w:rPr>
                <w:rFonts w:ascii="Arial" w:hAnsi="Arial" w:cs="Arial"/>
                <w:color w:val="000000" w:themeColor="text1"/>
                <w:sz w:val="20"/>
                <w:szCs w:val="20"/>
              </w:rPr>
            </w:pPr>
          </w:p>
        </w:tc>
      </w:tr>
      <w:tr w:rsidR="007A3E11" w:rsidRPr="0088473D" w14:paraId="71F738A0" w14:textId="77777777" w:rsidTr="007965CA">
        <w:tc>
          <w:tcPr>
            <w:tcW w:w="1448" w:type="pct"/>
          </w:tcPr>
          <w:p w14:paraId="36278557" w14:textId="58FC9C77" w:rsidR="0068646B" w:rsidRPr="0088473D" w:rsidRDefault="007965CA" w:rsidP="0068646B">
            <w:pPr>
              <w:rPr>
                <w:rFonts w:ascii="Arial" w:hAnsi="Arial" w:cs="Arial"/>
                <w:szCs w:val="18"/>
              </w:rPr>
            </w:pPr>
            <w:r w:rsidRPr="0088473D">
              <w:rPr>
                <w:rFonts w:ascii="Arial" w:hAnsi="Arial" w:cs="Arial"/>
                <w:szCs w:val="18"/>
              </w:rPr>
              <w:t>Werkt men volgens</w:t>
            </w:r>
            <w:r w:rsidR="002A047A" w:rsidRPr="0088473D">
              <w:rPr>
                <w:rFonts w:ascii="Arial" w:hAnsi="Arial" w:cs="Arial"/>
                <w:szCs w:val="18"/>
              </w:rPr>
              <w:t xml:space="preserve"> </w:t>
            </w:r>
            <w:r w:rsidRPr="0088473D">
              <w:rPr>
                <w:rFonts w:ascii="Arial" w:hAnsi="Arial" w:cs="Arial"/>
                <w:szCs w:val="18"/>
              </w:rPr>
              <w:t>afspraken, zoals bijvoorbeeld vastgelegd in het handboek examinering</w:t>
            </w:r>
            <w:r w:rsidR="002A047A" w:rsidRPr="0088473D">
              <w:rPr>
                <w:rFonts w:ascii="Arial" w:hAnsi="Arial" w:cs="Arial"/>
                <w:szCs w:val="18"/>
              </w:rPr>
              <w:t>?</w:t>
            </w:r>
          </w:p>
        </w:tc>
        <w:tc>
          <w:tcPr>
            <w:tcW w:w="698" w:type="pct"/>
          </w:tcPr>
          <w:p w14:paraId="25331859" w14:textId="77777777" w:rsidR="002A047A" w:rsidRPr="0088473D" w:rsidRDefault="002A047A" w:rsidP="002A047A">
            <w:pPr>
              <w:rPr>
                <w:rFonts w:ascii="Arial" w:hAnsi="Arial" w:cs="Arial"/>
                <w:color w:val="000000" w:themeColor="text1"/>
                <w:sz w:val="20"/>
                <w:szCs w:val="20"/>
              </w:rPr>
            </w:pPr>
          </w:p>
        </w:tc>
        <w:tc>
          <w:tcPr>
            <w:tcW w:w="689" w:type="pct"/>
          </w:tcPr>
          <w:p w14:paraId="3439DB96" w14:textId="77777777" w:rsidR="002A047A" w:rsidRPr="0088473D" w:rsidRDefault="002A047A" w:rsidP="002A047A">
            <w:pPr>
              <w:rPr>
                <w:rFonts w:ascii="Arial" w:hAnsi="Arial" w:cs="Arial"/>
                <w:color w:val="000000" w:themeColor="text1"/>
                <w:sz w:val="20"/>
                <w:szCs w:val="20"/>
              </w:rPr>
            </w:pPr>
          </w:p>
        </w:tc>
        <w:tc>
          <w:tcPr>
            <w:tcW w:w="689" w:type="pct"/>
          </w:tcPr>
          <w:p w14:paraId="2AA9C762" w14:textId="77777777" w:rsidR="002A047A" w:rsidRPr="0088473D" w:rsidRDefault="002A047A" w:rsidP="002A047A">
            <w:pPr>
              <w:rPr>
                <w:rFonts w:ascii="Arial" w:hAnsi="Arial" w:cs="Arial"/>
                <w:color w:val="000000" w:themeColor="text1"/>
                <w:sz w:val="20"/>
                <w:szCs w:val="20"/>
              </w:rPr>
            </w:pPr>
          </w:p>
        </w:tc>
        <w:tc>
          <w:tcPr>
            <w:tcW w:w="689" w:type="pct"/>
          </w:tcPr>
          <w:p w14:paraId="4E52D5CA" w14:textId="77777777" w:rsidR="002A047A" w:rsidRPr="0088473D" w:rsidRDefault="002A047A" w:rsidP="002A047A">
            <w:pPr>
              <w:rPr>
                <w:rFonts w:ascii="Arial" w:hAnsi="Arial" w:cs="Arial"/>
                <w:color w:val="000000" w:themeColor="text1"/>
                <w:sz w:val="20"/>
                <w:szCs w:val="20"/>
              </w:rPr>
            </w:pPr>
          </w:p>
        </w:tc>
        <w:tc>
          <w:tcPr>
            <w:tcW w:w="788" w:type="pct"/>
          </w:tcPr>
          <w:p w14:paraId="5AE08265" w14:textId="77777777" w:rsidR="002A047A" w:rsidRPr="0088473D" w:rsidRDefault="002A047A" w:rsidP="002A047A">
            <w:pPr>
              <w:rPr>
                <w:rFonts w:ascii="Arial" w:hAnsi="Arial" w:cs="Arial"/>
                <w:color w:val="000000" w:themeColor="text1"/>
                <w:sz w:val="20"/>
                <w:szCs w:val="20"/>
              </w:rPr>
            </w:pPr>
          </w:p>
        </w:tc>
      </w:tr>
      <w:tr w:rsidR="007965CA" w:rsidRPr="0088473D" w14:paraId="14A7FFAD" w14:textId="77777777" w:rsidTr="007965CA">
        <w:tc>
          <w:tcPr>
            <w:tcW w:w="1448" w:type="pct"/>
          </w:tcPr>
          <w:p w14:paraId="2849EE09" w14:textId="55E1F83A" w:rsidR="007965CA" w:rsidRPr="0088473D" w:rsidRDefault="007965CA" w:rsidP="002A047A">
            <w:pPr>
              <w:rPr>
                <w:rFonts w:ascii="Arial" w:hAnsi="Arial" w:cs="Arial"/>
                <w:szCs w:val="18"/>
              </w:rPr>
            </w:pPr>
            <w:r w:rsidRPr="0088473D">
              <w:rPr>
                <w:rFonts w:ascii="Arial" w:hAnsi="Arial" w:cs="Arial"/>
                <w:szCs w:val="18"/>
              </w:rPr>
              <w:t>Zijn de processen in het procesgebied geëvalueerd en bijgesteld als daartoe aanleiding was?</w:t>
            </w:r>
          </w:p>
        </w:tc>
        <w:tc>
          <w:tcPr>
            <w:tcW w:w="698" w:type="pct"/>
          </w:tcPr>
          <w:p w14:paraId="373DAA3C" w14:textId="77777777" w:rsidR="007965CA" w:rsidRPr="0088473D" w:rsidRDefault="007965CA" w:rsidP="002A047A">
            <w:pPr>
              <w:rPr>
                <w:rFonts w:ascii="Arial" w:hAnsi="Arial" w:cs="Arial"/>
                <w:color w:val="000000" w:themeColor="text1"/>
                <w:sz w:val="20"/>
                <w:szCs w:val="20"/>
              </w:rPr>
            </w:pPr>
          </w:p>
        </w:tc>
        <w:tc>
          <w:tcPr>
            <w:tcW w:w="689" w:type="pct"/>
          </w:tcPr>
          <w:p w14:paraId="53B886E7" w14:textId="77777777" w:rsidR="007965CA" w:rsidRPr="0088473D" w:rsidRDefault="007965CA" w:rsidP="002A047A">
            <w:pPr>
              <w:rPr>
                <w:rFonts w:ascii="Arial" w:hAnsi="Arial" w:cs="Arial"/>
                <w:color w:val="000000" w:themeColor="text1"/>
                <w:sz w:val="20"/>
                <w:szCs w:val="20"/>
              </w:rPr>
            </w:pPr>
          </w:p>
        </w:tc>
        <w:tc>
          <w:tcPr>
            <w:tcW w:w="689" w:type="pct"/>
          </w:tcPr>
          <w:p w14:paraId="691C3437" w14:textId="77777777" w:rsidR="007965CA" w:rsidRPr="0088473D" w:rsidRDefault="007965CA" w:rsidP="002A047A">
            <w:pPr>
              <w:rPr>
                <w:rFonts w:ascii="Arial" w:hAnsi="Arial" w:cs="Arial"/>
                <w:color w:val="000000" w:themeColor="text1"/>
                <w:sz w:val="20"/>
                <w:szCs w:val="20"/>
              </w:rPr>
            </w:pPr>
          </w:p>
        </w:tc>
        <w:tc>
          <w:tcPr>
            <w:tcW w:w="689" w:type="pct"/>
          </w:tcPr>
          <w:p w14:paraId="7A0C1C2F" w14:textId="77777777" w:rsidR="007965CA" w:rsidRPr="0088473D" w:rsidRDefault="007965CA" w:rsidP="002A047A">
            <w:pPr>
              <w:rPr>
                <w:rFonts w:ascii="Arial" w:hAnsi="Arial" w:cs="Arial"/>
                <w:color w:val="000000" w:themeColor="text1"/>
                <w:sz w:val="20"/>
                <w:szCs w:val="20"/>
              </w:rPr>
            </w:pPr>
          </w:p>
        </w:tc>
        <w:tc>
          <w:tcPr>
            <w:tcW w:w="788" w:type="pct"/>
          </w:tcPr>
          <w:p w14:paraId="3DA24118" w14:textId="77777777" w:rsidR="007965CA" w:rsidRPr="0088473D" w:rsidRDefault="007965CA" w:rsidP="002A047A">
            <w:pPr>
              <w:rPr>
                <w:rFonts w:ascii="Arial" w:hAnsi="Arial" w:cs="Arial"/>
                <w:color w:val="000000" w:themeColor="text1"/>
                <w:sz w:val="20"/>
                <w:szCs w:val="20"/>
              </w:rPr>
            </w:pPr>
          </w:p>
        </w:tc>
      </w:tr>
      <w:tr w:rsidR="0068646B" w:rsidRPr="0088473D" w14:paraId="565D083B" w14:textId="77777777" w:rsidTr="007965CA">
        <w:tc>
          <w:tcPr>
            <w:tcW w:w="5000" w:type="pct"/>
            <w:gridSpan w:val="6"/>
          </w:tcPr>
          <w:p w14:paraId="3DEFC627" w14:textId="4584F431" w:rsidR="0068646B" w:rsidRPr="0088473D" w:rsidRDefault="0068646B" w:rsidP="002A047A">
            <w:pPr>
              <w:rPr>
                <w:rFonts w:ascii="Arial" w:hAnsi="Arial" w:cs="Arial"/>
                <w:b/>
              </w:rPr>
            </w:pPr>
            <w:r w:rsidRPr="0088473D">
              <w:rPr>
                <w:rFonts w:ascii="Arial" w:hAnsi="Arial" w:cs="Arial"/>
                <w:b/>
              </w:rPr>
              <w:t>Conclusies aangaande de procesgebieden:</w:t>
            </w:r>
          </w:p>
          <w:p w14:paraId="3291A7BA" w14:textId="77777777" w:rsidR="0068646B" w:rsidRPr="0088473D" w:rsidRDefault="0068646B" w:rsidP="002A047A">
            <w:pPr>
              <w:rPr>
                <w:rFonts w:ascii="Arial" w:hAnsi="Arial" w:cs="Arial"/>
              </w:rPr>
            </w:pPr>
          </w:p>
          <w:p w14:paraId="18DC5115" w14:textId="77777777" w:rsidR="0068646B" w:rsidRPr="0088473D" w:rsidRDefault="0068646B" w:rsidP="002A047A">
            <w:pPr>
              <w:rPr>
                <w:rFonts w:ascii="Arial" w:hAnsi="Arial" w:cs="Arial"/>
              </w:rPr>
            </w:pPr>
          </w:p>
          <w:p w14:paraId="042F7A39" w14:textId="77777777" w:rsidR="0068646B" w:rsidRPr="0088473D" w:rsidRDefault="0068646B" w:rsidP="002A047A">
            <w:pPr>
              <w:rPr>
                <w:rFonts w:ascii="Arial" w:hAnsi="Arial" w:cs="Arial"/>
              </w:rPr>
            </w:pPr>
          </w:p>
          <w:p w14:paraId="581C7262" w14:textId="260648A1" w:rsidR="0068646B" w:rsidRPr="0088473D" w:rsidRDefault="0068646B" w:rsidP="002A047A">
            <w:pPr>
              <w:rPr>
                <w:rFonts w:ascii="Arial" w:hAnsi="Arial" w:cs="Arial"/>
                <w:color w:val="000000" w:themeColor="text1"/>
                <w:sz w:val="20"/>
                <w:szCs w:val="20"/>
              </w:rPr>
            </w:pPr>
          </w:p>
        </w:tc>
      </w:tr>
    </w:tbl>
    <w:p w14:paraId="2C00E5A8" w14:textId="77777777" w:rsidR="002A047A" w:rsidRPr="0088473D" w:rsidRDefault="002A047A" w:rsidP="00765F77">
      <w:pPr>
        <w:rPr>
          <w:rFonts w:ascii="Arial" w:hAnsi="Arial" w:cs="Arial"/>
          <w:color w:val="000000" w:themeColor="text1"/>
          <w:sz w:val="20"/>
          <w:szCs w:val="20"/>
        </w:rPr>
      </w:pPr>
    </w:p>
    <w:sectPr w:rsidR="002A047A" w:rsidRPr="0088473D" w:rsidSect="00765F77">
      <w:pgSz w:w="16838" w:h="11906" w:orient="landscape"/>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2FF3" w14:textId="77777777" w:rsidR="0035450D" w:rsidRDefault="0035450D" w:rsidP="00E63C19">
      <w:pPr>
        <w:spacing w:line="240" w:lineRule="auto"/>
      </w:pPr>
      <w:r>
        <w:separator/>
      </w:r>
    </w:p>
  </w:endnote>
  <w:endnote w:type="continuationSeparator" w:id="0">
    <w:p w14:paraId="2DC5038A" w14:textId="77777777" w:rsidR="0035450D" w:rsidRDefault="0035450D" w:rsidP="00E6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22363"/>
      <w:docPartObj>
        <w:docPartGallery w:val="Page Numbers (Bottom of Page)"/>
        <w:docPartUnique/>
      </w:docPartObj>
    </w:sdtPr>
    <w:sdtContent>
      <w:p w14:paraId="72F8E864" w14:textId="77777777" w:rsidR="00457E59" w:rsidRDefault="00457E59" w:rsidP="0007732F">
        <w:pPr>
          <w:pStyle w:val="Voettekst"/>
          <w:tabs>
            <w:tab w:val="clear" w:pos="4536"/>
            <w:tab w:val="clear" w:pos="8222"/>
            <w:tab w:val="right" w:pos="9496"/>
          </w:tabs>
        </w:pPr>
      </w:p>
      <w:p w14:paraId="097DC570" w14:textId="6DFF4869" w:rsidR="00A55DB0" w:rsidRDefault="00A55DB0" w:rsidP="0007732F">
        <w:pPr>
          <w:pStyle w:val="Voettekst"/>
          <w:tabs>
            <w:tab w:val="clear" w:pos="4536"/>
            <w:tab w:val="clear" w:pos="8222"/>
            <w:tab w:val="right" w:pos="9496"/>
          </w:tabs>
        </w:pPr>
        <w:r>
          <w:tab/>
        </w:r>
        <w:r>
          <w:fldChar w:fldCharType="begin"/>
        </w:r>
        <w:r>
          <w:instrText>PAGE   \* MERGEFORMAT</w:instrText>
        </w:r>
        <w:r>
          <w:fldChar w:fldCharType="separate"/>
        </w:r>
        <w:r w:rsidR="004A7685">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0B07" w14:textId="77777777" w:rsidR="0035450D" w:rsidRDefault="0035450D" w:rsidP="00E63C19">
      <w:pPr>
        <w:spacing w:line="240" w:lineRule="auto"/>
      </w:pPr>
      <w:r>
        <w:separator/>
      </w:r>
    </w:p>
  </w:footnote>
  <w:footnote w:type="continuationSeparator" w:id="0">
    <w:p w14:paraId="71A817E3" w14:textId="77777777" w:rsidR="0035450D" w:rsidRDefault="0035450D" w:rsidP="00E63C19">
      <w:pPr>
        <w:spacing w:line="240" w:lineRule="auto"/>
      </w:pPr>
      <w:r>
        <w:continuationSeparator/>
      </w:r>
    </w:p>
  </w:footnote>
  <w:footnote w:id="1">
    <w:p w14:paraId="378D58DC" w14:textId="64C8F3D5" w:rsidR="00A55DB0" w:rsidRPr="0068646B" w:rsidRDefault="00A55DB0">
      <w:pPr>
        <w:pStyle w:val="Voetnoottekst"/>
        <w:rPr>
          <w:rFonts w:ascii="Verdana" w:hAnsi="Verdana"/>
          <w:sz w:val="16"/>
          <w:szCs w:val="16"/>
        </w:rPr>
      </w:pPr>
      <w:r w:rsidRPr="0068646B">
        <w:rPr>
          <w:rStyle w:val="Voetnootmarkering"/>
          <w:rFonts w:ascii="Verdana" w:hAnsi="Verdana"/>
          <w:sz w:val="16"/>
          <w:szCs w:val="16"/>
        </w:rPr>
        <w:footnoteRef/>
      </w:r>
      <w:r w:rsidRPr="0068646B">
        <w:rPr>
          <w:rFonts w:ascii="Verdana" w:hAnsi="Verdana"/>
          <w:sz w:val="16"/>
          <w:szCs w:val="16"/>
        </w:rPr>
        <w:t xml:space="preserve"> V = voldaan, NV = niet voldaan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4942" w14:textId="77777777" w:rsidR="00A55DB0" w:rsidRDefault="00A55DB0">
    <w:pPr>
      <w:pStyle w:val="Koptekst"/>
    </w:pPr>
    <w:r>
      <w:rPr>
        <w:noProof/>
      </w:rPr>
      <mc:AlternateContent>
        <mc:Choice Requires="wps">
          <w:drawing>
            <wp:anchor distT="0" distB="0" distL="114300" distR="114300" simplePos="0" relativeHeight="251657216" behindDoc="1" locked="0" layoutInCell="0" allowOverlap="1" wp14:anchorId="21A2B9AB" wp14:editId="7AB98C1D">
              <wp:simplePos x="0" y="0"/>
              <wp:positionH relativeFrom="margin">
                <wp:align>center</wp:align>
              </wp:positionH>
              <wp:positionV relativeFrom="margin">
                <wp:align>center</wp:align>
              </wp:positionV>
              <wp:extent cx="6955155" cy="1545590"/>
              <wp:effectExtent l="0" t="2171700" r="0" b="17691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55155" cy="1545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3056D7" w14:textId="77777777" w:rsidR="00A55DB0" w:rsidRDefault="00A55DB0" w:rsidP="00200055">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A2B9AB" id="_x0000_t202" coordsize="21600,21600" o:spt="202" path="m,l,21600r21600,l21600,xe">
              <v:stroke joinstyle="miter"/>
              <v:path gradientshapeok="t" o:connecttype="rect"/>
            </v:shapetype>
            <v:shape id="WordArt 2" o:spid="_x0000_s1026" type="#_x0000_t202" style="position:absolute;margin-left:0;margin-top:0;width:547.65pt;height:121.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" o:allowincell="f" filled="f" stroked="f">
              <v:stroke joinstyle="round"/>
              <o:lock v:ext="edit" shapetype="t"/>
              <v:textbox style="mso-fit-shape-to-text:t">
                <w:txbxContent>
                  <w:p w14:paraId="553056D7" w14:textId="77777777" w:rsidR="00A55DB0" w:rsidRDefault="00A55DB0" w:rsidP="00200055">
                    <w:pPr>
                      <w:pStyle w:val="Normaalweb"/>
                      <w:spacing w:before="0" w:beforeAutospacing="0" w:after="0" w:afterAutospacing="0"/>
                      <w:jc w:val="center"/>
                    </w:pPr>
                    <w:r>
                      <w:rPr>
                        <w:rFonts w:ascii="Verdana" w:eastAsia="Verdana" w:hAnsi="Verdana" w:cs="Verdana"/>
                        <w:color w:val="A6A6A6" w:themeColor="background1" w:themeShade="A6"/>
                        <w:sz w:val="2"/>
                        <w:szCs w:val="2"/>
                        <w14:textFill>
                          <w14:solidFill>
                            <w14:schemeClr w14:val="bg1">
                              <w14:alpha w14:val="50000"/>
                              <w14:lumMod w14:val="65000"/>
                            </w14:scheme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5D9C" w14:textId="61C23890" w:rsidR="00ED05AA" w:rsidRDefault="00ED05AA" w:rsidP="00ED05AA">
    <w:pPr>
      <w:pStyle w:val="Koptekst"/>
      <w:tabs>
        <w:tab w:val="clear" w:pos="4536"/>
        <w:tab w:val="clear" w:pos="9072"/>
        <w:tab w:val="left" w:pos="5224"/>
      </w:tabs>
    </w:pPr>
    <w:r>
      <w:tab/>
    </w:r>
  </w:p>
  <w:p w14:paraId="0C7B47B8" w14:textId="4A622B7E" w:rsidR="00A55DB0" w:rsidRDefault="00A55DB0" w:rsidP="00ED05AA">
    <w:pPr>
      <w:pStyle w:val="Koptekst"/>
      <w:tabs>
        <w:tab w:val="clear" w:pos="4536"/>
        <w:tab w:val="clear" w:pos="9072"/>
        <w:tab w:val="left" w:pos="52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9E3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D6A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265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FA62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AABD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FE9C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282"/>
    <w:lvl w:ilvl="0">
      <w:start w:val="1"/>
      <w:numFmt w:val="bullet"/>
      <w:pStyle w:val="Lijstopsomteken2"/>
      <w:lvlText w:val="–"/>
      <w:lvlJc w:val="left"/>
      <w:pPr>
        <w:tabs>
          <w:tab w:val="num" w:pos="714"/>
        </w:tabs>
        <w:ind w:left="714" w:hanging="357"/>
      </w:pPr>
      <w:rPr>
        <w:rFonts w:ascii="Times New Roman" w:hAnsi="Times New Roman" w:cs="Times New Roman" w:hint="default"/>
      </w:rPr>
    </w:lvl>
  </w:abstractNum>
  <w:abstractNum w:abstractNumId="8" w15:restartNumberingAfterBreak="0">
    <w:nsid w:val="FFFFFF88"/>
    <w:multiLevelType w:val="singleLevel"/>
    <w:tmpl w:val="105AB536"/>
    <w:lvl w:ilvl="0">
      <w:start w:val="1"/>
      <w:numFmt w:val="decimal"/>
      <w:pStyle w:val="Lijstnummering"/>
      <w:lvlText w:val="%1"/>
      <w:lvlJc w:val="left"/>
      <w:pPr>
        <w:tabs>
          <w:tab w:val="num" w:pos="357"/>
        </w:tabs>
        <w:ind w:left="357" w:hanging="357"/>
      </w:pPr>
      <w:rPr>
        <w:rFonts w:hint="default"/>
      </w:rPr>
    </w:lvl>
  </w:abstractNum>
  <w:abstractNum w:abstractNumId="9" w15:restartNumberingAfterBreak="0">
    <w:nsid w:val="FFFFFF89"/>
    <w:multiLevelType w:val="singleLevel"/>
    <w:tmpl w:val="78F26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328EA"/>
    <w:multiLevelType w:val="hybridMultilevel"/>
    <w:tmpl w:val="C714C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2E805C5"/>
    <w:multiLevelType w:val="hybridMultilevel"/>
    <w:tmpl w:val="1EE6B0CA"/>
    <w:lvl w:ilvl="0" w:tplc="EDF0CDC2">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CA4DFF"/>
    <w:multiLevelType w:val="hybridMultilevel"/>
    <w:tmpl w:val="49BE5518"/>
    <w:lvl w:ilvl="0" w:tplc="048CF22E">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5C42AF2"/>
    <w:multiLevelType w:val="hybridMultilevel"/>
    <w:tmpl w:val="5A4A3452"/>
    <w:lvl w:ilvl="0" w:tplc="49D61AB0">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AD54CD"/>
    <w:multiLevelType w:val="hybridMultilevel"/>
    <w:tmpl w:val="32E4A350"/>
    <w:lvl w:ilvl="0" w:tplc="C4A0B0D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AF09A3"/>
    <w:multiLevelType w:val="hybridMultilevel"/>
    <w:tmpl w:val="319CA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BC33F4A"/>
    <w:multiLevelType w:val="hybridMultilevel"/>
    <w:tmpl w:val="C3D2C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EB654D"/>
    <w:multiLevelType w:val="multilevel"/>
    <w:tmpl w:val="04130025"/>
    <w:lvl w:ilvl="0">
      <w:start w:val="1"/>
      <w:numFmt w:val="decimal"/>
      <w:pStyle w:val="Kop1"/>
      <w:lvlText w:val="%1"/>
      <w:lvlJc w:val="left"/>
      <w:pPr>
        <w:ind w:left="432" w:hanging="432"/>
      </w:pPr>
      <w:rPr>
        <w:rFonts w:hint="default"/>
        <w:b/>
        <w:i w:val="0"/>
        <w:sz w:val="28"/>
        <w:szCs w:val="28"/>
      </w:rPr>
    </w:lvl>
    <w:lvl w:ilvl="1">
      <w:start w:val="1"/>
      <w:numFmt w:val="decimal"/>
      <w:pStyle w:val="Kop2"/>
      <w:lvlText w:val="%1.%2"/>
      <w:lvlJc w:val="left"/>
      <w:pPr>
        <w:ind w:left="576" w:hanging="576"/>
      </w:pPr>
      <w:rPr>
        <w:rFonts w:hint="default"/>
        <w:b/>
        <w:i w:val="0"/>
        <w:sz w:val="20"/>
        <w:szCs w:val="20"/>
      </w:rPr>
    </w:lvl>
    <w:lvl w:ilvl="2">
      <w:start w:val="1"/>
      <w:numFmt w:val="decimal"/>
      <w:pStyle w:val="Kop3"/>
      <w:lvlText w:val="%1.%2.%3"/>
      <w:lvlJc w:val="left"/>
      <w:pPr>
        <w:ind w:left="720" w:hanging="720"/>
      </w:pPr>
      <w:rPr>
        <w:rFonts w:hint="default"/>
        <w:b/>
        <w:i/>
        <w:sz w:val="18"/>
        <w:szCs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15:restartNumberingAfterBreak="0">
    <w:nsid w:val="1E683FE1"/>
    <w:multiLevelType w:val="hybridMultilevel"/>
    <w:tmpl w:val="B746A3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04F2351"/>
    <w:multiLevelType w:val="hybridMultilevel"/>
    <w:tmpl w:val="5D18C2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BC135D5"/>
    <w:multiLevelType w:val="hybridMultilevel"/>
    <w:tmpl w:val="C3D2C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D294CAA"/>
    <w:multiLevelType w:val="hybridMultilevel"/>
    <w:tmpl w:val="07802452"/>
    <w:lvl w:ilvl="0" w:tplc="F1C23CC0">
      <w:start w:val="1"/>
      <w:numFmt w:val="bullet"/>
      <w:pStyle w:val="Lijstopsomteken"/>
      <w:lvlText w:val="•"/>
      <w:lvlJc w:val="left"/>
      <w:pPr>
        <w:tabs>
          <w:tab w:val="num" w:pos="357"/>
        </w:tabs>
        <w:ind w:left="357" w:hanging="357"/>
      </w:pPr>
      <w:rPr>
        <w:rFonts w:ascii="Verdana" w:hAnsi="Verdana"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B11931"/>
    <w:multiLevelType w:val="hybridMultilevel"/>
    <w:tmpl w:val="F3A23B1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21229FA"/>
    <w:multiLevelType w:val="hybridMultilevel"/>
    <w:tmpl w:val="4FD0597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3020327"/>
    <w:multiLevelType w:val="hybridMultilevel"/>
    <w:tmpl w:val="C3D2C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99B2497"/>
    <w:multiLevelType w:val="hybridMultilevel"/>
    <w:tmpl w:val="A67EA790"/>
    <w:lvl w:ilvl="0" w:tplc="9DC89D6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B5B40C0"/>
    <w:multiLevelType w:val="hybridMultilevel"/>
    <w:tmpl w:val="73F05E22"/>
    <w:lvl w:ilvl="0" w:tplc="CCB0F2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F9D3E39"/>
    <w:multiLevelType w:val="hybridMultilevel"/>
    <w:tmpl w:val="B85C40AA"/>
    <w:lvl w:ilvl="0" w:tplc="C4A0B0D0">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6B37CED"/>
    <w:multiLevelType w:val="hybridMultilevel"/>
    <w:tmpl w:val="C3D2C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0534315"/>
    <w:multiLevelType w:val="hybridMultilevel"/>
    <w:tmpl w:val="C3D2C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3826D82"/>
    <w:multiLevelType w:val="hybridMultilevel"/>
    <w:tmpl w:val="81E4A16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3FE039D"/>
    <w:multiLevelType w:val="hybridMultilevel"/>
    <w:tmpl w:val="CFCA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9CF3678"/>
    <w:multiLevelType w:val="hybridMultilevel"/>
    <w:tmpl w:val="2E943AFC"/>
    <w:lvl w:ilvl="0" w:tplc="33409F5C">
      <w:start w:val="1"/>
      <w:numFmt w:val="decimal"/>
      <w:lvlText w:val="%1."/>
      <w:lvlJc w:val="left"/>
      <w:pPr>
        <w:ind w:left="360" w:hanging="360"/>
      </w:pPr>
      <w:rPr>
        <w:rFonts w:ascii="Arial" w:eastAsia="Times New Roman" w:hAnsi="Arial" w:cs="Arial"/>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DF962A2"/>
    <w:multiLevelType w:val="hybridMultilevel"/>
    <w:tmpl w:val="4D4CB1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FDC1B76"/>
    <w:multiLevelType w:val="hybridMultilevel"/>
    <w:tmpl w:val="C3D2C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2A90897"/>
    <w:multiLevelType w:val="hybridMultilevel"/>
    <w:tmpl w:val="2D30CF3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1A6C55"/>
    <w:multiLevelType w:val="hybridMultilevel"/>
    <w:tmpl w:val="605E92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F001B2"/>
    <w:multiLevelType w:val="hybridMultilevel"/>
    <w:tmpl w:val="B07877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9080193"/>
    <w:multiLevelType w:val="hybridMultilevel"/>
    <w:tmpl w:val="F9B67DD0"/>
    <w:lvl w:ilvl="0" w:tplc="C4A0B0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2E17F2"/>
    <w:multiLevelType w:val="hybridMultilevel"/>
    <w:tmpl w:val="5792FBB2"/>
    <w:lvl w:ilvl="0" w:tplc="04130001">
      <w:numFmt w:val="bullet"/>
      <w:lvlText w:val=""/>
      <w:lvlJc w:val="left"/>
      <w:pPr>
        <w:ind w:left="644"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9661306">
    <w:abstractNumId w:val="8"/>
  </w:num>
  <w:num w:numId="2" w16cid:durableId="162671575">
    <w:abstractNumId w:val="8"/>
  </w:num>
  <w:num w:numId="3" w16cid:durableId="10030444">
    <w:abstractNumId w:val="7"/>
  </w:num>
  <w:num w:numId="4" w16cid:durableId="1171482143">
    <w:abstractNumId w:val="7"/>
  </w:num>
  <w:num w:numId="5" w16cid:durableId="1721243911">
    <w:abstractNumId w:val="9"/>
  </w:num>
  <w:num w:numId="6" w16cid:durableId="1502427089">
    <w:abstractNumId w:val="21"/>
  </w:num>
  <w:num w:numId="7" w16cid:durableId="2104253973">
    <w:abstractNumId w:val="17"/>
  </w:num>
  <w:num w:numId="8" w16cid:durableId="684209626">
    <w:abstractNumId w:val="17"/>
  </w:num>
  <w:num w:numId="9" w16cid:durableId="2116319269">
    <w:abstractNumId w:val="17"/>
  </w:num>
  <w:num w:numId="10" w16cid:durableId="532377962">
    <w:abstractNumId w:val="17"/>
  </w:num>
  <w:num w:numId="11" w16cid:durableId="1675764602">
    <w:abstractNumId w:val="17"/>
  </w:num>
  <w:num w:numId="12" w16cid:durableId="827671250">
    <w:abstractNumId w:val="17"/>
  </w:num>
  <w:num w:numId="13" w16cid:durableId="1178471965">
    <w:abstractNumId w:val="17"/>
  </w:num>
  <w:num w:numId="14" w16cid:durableId="84308523">
    <w:abstractNumId w:val="17"/>
  </w:num>
  <w:num w:numId="15" w16cid:durableId="1453817363">
    <w:abstractNumId w:val="17"/>
  </w:num>
  <w:num w:numId="16" w16cid:durableId="764422563">
    <w:abstractNumId w:val="6"/>
  </w:num>
  <w:num w:numId="17" w16cid:durableId="2026711229">
    <w:abstractNumId w:val="5"/>
  </w:num>
  <w:num w:numId="18" w16cid:durableId="1371611593">
    <w:abstractNumId w:val="4"/>
  </w:num>
  <w:num w:numId="19" w16cid:durableId="1159078950">
    <w:abstractNumId w:val="3"/>
  </w:num>
  <w:num w:numId="20" w16cid:durableId="91822494">
    <w:abstractNumId w:val="2"/>
  </w:num>
  <w:num w:numId="21" w16cid:durableId="1601719738">
    <w:abstractNumId w:val="1"/>
  </w:num>
  <w:num w:numId="22" w16cid:durableId="1606767768">
    <w:abstractNumId w:val="0"/>
  </w:num>
  <w:num w:numId="23" w16cid:durableId="1330134443">
    <w:abstractNumId w:val="27"/>
  </w:num>
  <w:num w:numId="24" w16cid:durableId="136267031">
    <w:abstractNumId w:val="14"/>
  </w:num>
  <w:num w:numId="25" w16cid:durableId="1460224818">
    <w:abstractNumId w:val="19"/>
  </w:num>
  <w:num w:numId="26" w16cid:durableId="763300982">
    <w:abstractNumId w:val="38"/>
  </w:num>
  <w:num w:numId="27" w16cid:durableId="950671434">
    <w:abstractNumId w:val="22"/>
  </w:num>
  <w:num w:numId="28" w16cid:durableId="303436991">
    <w:abstractNumId w:val="13"/>
  </w:num>
  <w:num w:numId="29" w16cid:durableId="934019162">
    <w:abstractNumId w:val="10"/>
  </w:num>
  <w:num w:numId="30" w16cid:durableId="585654096">
    <w:abstractNumId w:val="32"/>
  </w:num>
  <w:num w:numId="31" w16cid:durableId="675958606">
    <w:abstractNumId w:val="23"/>
  </w:num>
  <w:num w:numId="32" w16cid:durableId="56362113">
    <w:abstractNumId w:val="37"/>
  </w:num>
  <w:num w:numId="33" w16cid:durableId="1080834967">
    <w:abstractNumId w:val="16"/>
  </w:num>
  <w:num w:numId="34" w16cid:durableId="568076399">
    <w:abstractNumId w:val="24"/>
  </w:num>
  <w:num w:numId="35" w16cid:durableId="485127097">
    <w:abstractNumId w:val="28"/>
  </w:num>
  <w:num w:numId="36" w16cid:durableId="821430667">
    <w:abstractNumId w:val="11"/>
  </w:num>
  <w:num w:numId="37" w16cid:durableId="1180386069">
    <w:abstractNumId w:val="15"/>
  </w:num>
  <w:num w:numId="38" w16cid:durableId="1560895573">
    <w:abstractNumId w:val="26"/>
  </w:num>
  <w:num w:numId="39" w16cid:durableId="740323756">
    <w:abstractNumId w:val="30"/>
  </w:num>
  <w:num w:numId="40" w16cid:durableId="2101175148">
    <w:abstractNumId w:val="35"/>
  </w:num>
  <w:num w:numId="41" w16cid:durableId="579022514">
    <w:abstractNumId w:val="29"/>
  </w:num>
  <w:num w:numId="42" w16cid:durableId="628053773">
    <w:abstractNumId w:val="20"/>
  </w:num>
  <w:num w:numId="43" w16cid:durableId="228880369">
    <w:abstractNumId w:val="34"/>
  </w:num>
  <w:num w:numId="44" w16cid:durableId="546915355">
    <w:abstractNumId w:val="39"/>
  </w:num>
  <w:num w:numId="45" w16cid:durableId="1369603618">
    <w:abstractNumId w:val="25"/>
  </w:num>
  <w:num w:numId="46" w16cid:durableId="375008205">
    <w:abstractNumId w:val="31"/>
  </w:num>
  <w:num w:numId="47" w16cid:durableId="537200173">
    <w:abstractNumId w:val="12"/>
  </w:num>
  <w:num w:numId="48" w16cid:durableId="1646662953">
    <w:abstractNumId w:val="36"/>
  </w:num>
  <w:num w:numId="49" w16cid:durableId="927690365">
    <w:abstractNumId w:val="33"/>
  </w:num>
  <w:num w:numId="50" w16cid:durableId="1616323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19"/>
    <w:rsid w:val="000621DE"/>
    <w:rsid w:val="00073E09"/>
    <w:rsid w:val="00074915"/>
    <w:rsid w:val="00077208"/>
    <w:rsid w:val="0007732F"/>
    <w:rsid w:val="00077F55"/>
    <w:rsid w:val="00087A5D"/>
    <w:rsid w:val="000B1478"/>
    <w:rsid w:val="000B4C94"/>
    <w:rsid w:val="000B76DA"/>
    <w:rsid w:val="000C51EF"/>
    <w:rsid w:val="000C5D3C"/>
    <w:rsid w:val="00107F57"/>
    <w:rsid w:val="00114CC8"/>
    <w:rsid w:val="001201C5"/>
    <w:rsid w:val="00122A20"/>
    <w:rsid w:val="00124182"/>
    <w:rsid w:val="001467B1"/>
    <w:rsid w:val="00176F99"/>
    <w:rsid w:val="00176F9D"/>
    <w:rsid w:val="00181DAE"/>
    <w:rsid w:val="0019741C"/>
    <w:rsid w:val="001A3B3A"/>
    <w:rsid w:val="001C3836"/>
    <w:rsid w:val="001D2E8D"/>
    <w:rsid w:val="001E4BEC"/>
    <w:rsid w:val="001F00A7"/>
    <w:rsid w:val="00200055"/>
    <w:rsid w:val="00202FE9"/>
    <w:rsid w:val="0021527C"/>
    <w:rsid w:val="002357AA"/>
    <w:rsid w:val="00247FB0"/>
    <w:rsid w:val="002725C7"/>
    <w:rsid w:val="00282318"/>
    <w:rsid w:val="0028400F"/>
    <w:rsid w:val="002A047A"/>
    <w:rsid w:val="002C20A3"/>
    <w:rsid w:val="002C4460"/>
    <w:rsid w:val="002C7F8B"/>
    <w:rsid w:val="002F439D"/>
    <w:rsid w:val="002F4CF3"/>
    <w:rsid w:val="00310366"/>
    <w:rsid w:val="00310650"/>
    <w:rsid w:val="00314146"/>
    <w:rsid w:val="0031523D"/>
    <w:rsid w:val="00323208"/>
    <w:rsid w:val="00343436"/>
    <w:rsid w:val="003517EF"/>
    <w:rsid w:val="0035450D"/>
    <w:rsid w:val="0037009F"/>
    <w:rsid w:val="00374AD9"/>
    <w:rsid w:val="00377A5F"/>
    <w:rsid w:val="00396E6C"/>
    <w:rsid w:val="003973BE"/>
    <w:rsid w:val="003A31CA"/>
    <w:rsid w:val="003B5D3B"/>
    <w:rsid w:val="003E4441"/>
    <w:rsid w:val="003E618F"/>
    <w:rsid w:val="00400594"/>
    <w:rsid w:val="00402F74"/>
    <w:rsid w:val="0041074E"/>
    <w:rsid w:val="004242F3"/>
    <w:rsid w:val="00436EEA"/>
    <w:rsid w:val="00444C68"/>
    <w:rsid w:val="00457E59"/>
    <w:rsid w:val="004753D7"/>
    <w:rsid w:val="004943E2"/>
    <w:rsid w:val="004A25A8"/>
    <w:rsid w:val="004A3941"/>
    <w:rsid w:val="004A7685"/>
    <w:rsid w:val="004B0ABE"/>
    <w:rsid w:val="004D38C5"/>
    <w:rsid w:val="0050781F"/>
    <w:rsid w:val="00524008"/>
    <w:rsid w:val="00527C93"/>
    <w:rsid w:val="00553507"/>
    <w:rsid w:val="00596109"/>
    <w:rsid w:val="00596C56"/>
    <w:rsid w:val="005971E6"/>
    <w:rsid w:val="005A5C1A"/>
    <w:rsid w:val="005B1AD0"/>
    <w:rsid w:val="005D5855"/>
    <w:rsid w:val="005D6A89"/>
    <w:rsid w:val="005D769D"/>
    <w:rsid w:val="005E798A"/>
    <w:rsid w:val="006015FE"/>
    <w:rsid w:val="00610D7B"/>
    <w:rsid w:val="00624E23"/>
    <w:rsid w:val="00646457"/>
    <w:rsid w:val="006745D0"/>
    <w:rsid w:val="0068646B"/>
    <w:rsid w:val="006B61D9"/>
    <w:rsid w:val="006B7387"/>
    <w:rsid w:val="006F6C79"/>
    <w:rsid w:val="007022F9"/>
    <w:rsid w:val="0074630D"/>
    <w:rsid w:val="007547C2"/>
    <w:rsid w:val="0076018B"/>
    <w:rsid w:val="00765F77"/>
    <w:rsid w:val="007965CA"/>
    <w:rsid w:val="007A3E11"/>
    <w:rsid w:val="007A6384"/>
    <w:rsid w:val="007B4B6A"/>
    <w:rsid w:val="007B5E11"/>
    <w:rsid w:val="007D585F"/>
    <w:rsid w:val="007E5C5D"/>
    <w:rsid w:val="007F3814"/>
    <w:rsid w:val="007F3E2C"/>
    <w:rsid w:val="00801334"/>
    <w:rsid w:val="00803F87"/>
    <w:rsid w:val="00816FDA"/>
    <w:rsid w:val="00822474"/>
    <w:rsid w:val="0085242C"/>
    <w:rsid w:val="008612EE"/>
    <w:rsid w:val="00861F93"/>
    <w:rsid w:val="0088473D"/>
    <w:rsid w:val="0089009A"/>
    <w:rsid w:val="008B2605"/>
    <w:rsid w:val="008C3731"/>
    <w:rsid w:val="008D38FB"/>
    <w:rsid w:val="008F5695"/>
    <w:rsid w:val="00901D63"/>
    <w:rsid w:val="00904C37"/>
    <w:rsid w:val="00924619"/>
    <w:rsid w:val="00947035"/>
    <w:rsid w:val="009574E1"/>
    <w:rsid w:val="009678AD"/>
    <w:rsid w:val="00987892"/>
    <w:rsid w:val="009B37CD"/>
    <w:rsid w:val="009F2DC2"/>
    <w:rsid w:val="009F33E8"/>
    <w:rsid w:val="009F7DA8"/>
    <w:rsid w:val="00A01CC2"/>
    <w:rsid w:val="00A037F3"/>
    <w:rsid w:val="00A051BC"/>
    <w:rsid w:val="00A11403"/>
    <w:rsid w:val="00A43A0B"/>
    <w:rsid w:val="00A55DB0"/>
    <w:rsid w:val="00A6293F"/>
    <w:rsid w:val="00A7285C"/>
    <w:rsid w:val="00AA26D5"/>
    <w:rsid w:val="00AA7FA4"/>
    <w:rsid w:val="00AB3462"/>
    <w:rsid w:val="00AF015F"/>
    <w:rsid w:val="00AF43E4"/>
    <w:rsid w:val="00AF4E2D"/>
    <w:rsid w:val="00AF5060"/>
    <w:rsid w:val="00B067C4"/>
    <w:rsid w:val="00B16F33"/>
    <w:rsid w:val="00B409CF"/>
    <w:rsid w:val="00B42DF5"/>
    <w:rsid w:val="00B53A21"/>
    <w:rsid w:val="00B75DBC"/>
    <w:rsid w:val="00B76559"/>
    <w:rsid w:val="00B77B33"/>
    <w:rsid w:val="00BB422E"/>
    <w:rsid w:val="00BC3B8C"/>
    <w:rsid w:val="00BD5E20"/>
    <w:rsid w:val="00BF0971"/>
    <w:rsid w:val="00BF65A0"/>
    <w:rsid w:val="00C3048D"/>
    <w:rsid w:val="00C367F1"/>
    <w:rsid w:val="00C560EF"/>
    <w:rsid w:val="00C566F6"/>
    <w:rsid w:val="00C76EC9"/>
    <w:rsid w:val="00CA459A"/>
    <w:rsid w:val="00CB1B6D"/>
    <w:rsid w:val="00CD1DA2"/>
    <w:rsid w:val="00CF56D0"/>
    <w:rsid w:val="00D032FE"/>
    <w:rsid w:val="00D061E1"/>
    <w:rsid w:val="00D20B2A"/>
    <w:rsid w:val="00D5151B"/>
    <w:rsid w:val="00D65F06"/>
    <w:rsid w:val="00D76AD5"/>
    <w:rsid w:val="00D84A17"/>
    <w:rsid w:val="00DB32FE"/>
    <w:rsid w:val="00DE4E5C"/>
    <w:rsid w:val="00E31B5F"/>
    <w:rsid w:val="00E350B1"/>
    <w:rsid w:val="00E41661"/>
    <w:rsid w:val="00E63C19"/>
    <w:rsid w:val="00E774F2"/>
    <w:rsid w:val="00ED05AA"/>
    <w:rsid w:val="00ED42BC"/>
    <w:rsid w:val="00EE7A8C"/>
    <w:rsid w:val="00F10F49"/>
    <w:rsid w:val="00F2319E"/>
    <w:rsid w:val="00F2709F"/>
    <w:rsid w:val="00F279DE"/>
    <w:rsid w:val="00F516D5"/>
    <w:rsid w:val="00F573E6"/>
    <w:rsid w:val="00F72D77"/>
    <w:rsid w:val="00F82FE8"/>
    <w:rsid w:val="00FA0AFA"/>
    <w:rsid w:val="00FA0D09"/>
    <w:rsid w:val="00FB46C7"/>
    <w:rsid w:val="00FB5259"/>
    <w:rsid w:val="00FB6956"/>
    <w:rsid w:val="00FD6373"/>
    <w:rsid w:val="00FF6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0BC5"/>
  <w15:docId w15:val="{8824C8D4-A073-4C1D-AC1B-A0D0FD7E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67F1"/>
    <w:pPr>
      <w:tabs>
        <w:tab w:val="left" w:pos="357"/>
        <w:tab w:val="left" w:pos="714"/>
      </w:tabs>
      <w:spacing w:after="0" w:line="280" w:lineRule="atLeast"/>
    </w:pPr>
    <w:rPr>
      <w:rFonts w:ascii="Verdana" w:hAnsi="Verdana" w:cs="Times New Roman"/>
      <w:sz w:val="18"/>
      <w:szCs w:val="24"/>
      <w:lang w:eastAsia="nl-NL"/>
    </w:rPr>
  </w:style>
  <w:style w:type="paragraph" w:styleId="Kop1">
    <w:name w:val="heading 1"/>
    <w:basedOn w:val="Standaard"/>
    <w:next w:val="Standaard"/>
    <w:link w:val="Kop1Char"/>
    <w:qFormat/>
    <w:rsid w:val="00524008"/>
    <w:pPr>
      <w:keepNext/>
      <w:pageBreakBefore/>
      <w:numPr>
        <w:numId w:val="15"/>
      </w:numPr>
      <w:tabs>
        <w:tab w:val="clear" w:pos="357"/>
        <w:tab w:val="clear" w:pos="714"/>
      </w:tabs>
      <w:spacing w:after="560"/>
      <w:outlineLvl w:val="0"/>
    </w:pPr>
    <w:rPr>
      <w:rFonts w:cs="Arial"/>
      <w:b/>
      <w:bCs/>
      <w:sz w:val="28"/>
      <w:szCs w:val="28"/>
    </w:rPr>
  </w:style>
  <w:style w:type="paragraph" w:styleId="Kop2">
    <w:name w:val="heading 2"/>
    <w:basedOn w:val="Standaard"/>
    <w:next w:val="Standaard"/>
    <w:link w:val="Kop2Char"/>
    <w:qFormat/>
    <w:rsid w:val="00524008"/>
    <w:pPr>
      <w:keepNext/>
      <w:numPr>
        <w:ilvl w:val="1"/>
        <w:numId w:val="15"/>
      </w:numPr>
      <w:tabs>
        <w:tab w:val="clear" w:pos="357"/>
        <w:tab w:val="clear" w:pos="714"/>
      </w:tabs>
      <w:spacing w:before="560" w:after="280"/>
      <w:outlineLvl w:val="1"/>
    </w:pPr>
    <w:rPr>
      <w:rFonts w:cs="Arial"/>
      <w:b/>
      <w:bCs/>
      <w:iCs/>
      <w:sz w:val="20"/>
      <w:szCs w:val="28"/>
    </w:rPr>
  </w:style>
  <w:style w:type="paragraph" w:styleId="Kop3">
    <w:name w:val="heading 3"/>
    <w:basedOn w:val="Standaard"/>
    <w:next w:val="Standaard"/>
    <w:link w:val="Kop3Char"/>
    <w:qFormat/>
    <w:rsid w:val="00524008"/>
    <w:pPr>
      <w:keepNext/>
      <w:numPr>
        <w:ilvl w:val="2"/>
        <w:numId w:val="15"/>
      </w:numPr>
      <w:tabs>
        <w:tab w:val="clear" w:pos="357"/>
      </w:tabs>
      <w:spacing w:before="280"/>
      <w:outlineLvl w:val="2"/>
    </w:pPr>
    <w:rPr>
      <w:rFonts w:cs="Arial"/>
      <w:b/>
      <w:bCs/>
      <w:i/>
      <w:sz w:val="20"/>
      <w:szCs w:val="20"/>
    </w:rPr>
  </w:style>
  <w:style w:type="paragraph" w:styleId="Kop4">
    <w:name w:val="heading 4"/>
    <w:basedOn w:val="Standaard"/>
    <w:next w:val="Standaard"/>
    <w:link w:val="Kop4Char"/>
    <w:qFormat/>
    <w:rsid w:val="00524008"/>
    <w:pPr>
      <w:keepNext/>
      <w:numPr>
        <w:ilvl w:val="3"/>
        <w:numId w:val="15"/>
      </w:numPr>
      <w:tabs>
        <w:tab w:val="clear" w:pos="357"/>
      </w:tabs>
      <w:spacing w:before="280"/>
      <w:outlineLvl w:val="3"/>
    </w:pPr>
    <w:rPr>
      <w:bCs/>
      <w:i/>
      <w:szCs w:val="28"/>
    </w:rPr>
  </w:style>
  <w:style w:type="paragraph" w:styleId="Kop5">
    <w:name w:val="heading 5"/>
    <w:basedOn w:val="Standaard"/>
    <w:next w:val="Standaard"/>
    <w:link w:val="Kop5Char"/>
    <w:qFormat/>
    <w:rsid w:val="00524008"/>
    <w:pPr>
      <w:numPr>
        <w:ilvl w:val="4"/>
        <w:numId w:val="15"/>
      </w:numPr>
      <w:tabs>
        <w:tab w:val="clear" w:pos="357"/>
      </w:tabs>
      <w:spacing w:before="280"/>
      <w:outlineLvl w:val="4"/>
    </w:pPr>
    <w:rPr>
      <w:b/>
      <w:bCs/>
      <w:iCs/>
      <w:sz w:val="16"/>
      <w:szCs w:val="16"/>
    </w:rPr>
  </w:style>
  <w:style w:type="paragraph" w:styleId="Kop6">
    <w:name w:val="heading 6"/>
    <w:basedOn w:val="Standaard"/>
    <w:next w:val="Standaard"/>
    <w:link w:val="Kop6Char"/>
    <w:qFormat/>
    <w:rsid w:val="00524008"/>
    <w:pPr>
      <w:numPr>
        <w:ilvl w:val="5"/>
        <w:numId w:val="15"/>
      </w:numPr>
      <w:tabs>
        <w:tab w:val="clear" w:pos="357"/>
      </w:tabs>
      <w:spacing w:before="280"/>
      <w:outlineLvl w:val="5"/>
    </w:pPr>
    <w:rPr>
      <w:b/>
      <w:bCs/>
      <w:i/>
      <w:sz w:val="16"/>
      <w:szCs w:val="16"/>
    </w:rPr>
  </w:style>
  <w:style w:type="paragraph" w:styleId="Kop7">
    <w:name w:val="heading 7"/>
    <w:basedOn w:val="Standaard"/>
    <w:next w:val="Standaard"/>
    <w:link w:val="Kop7Char"/>
    <w:qFormat/>
    <w:rsid w:val="00524008"/>
    <w:pPr>
      <w:numPr>
        <w:ilvl w:val="6"/>
        <w:numId w:val="15"/>
      </w:numPr>
      <w:tabs>
        <w:tab w:val="clear" w:pos="357"/>
      </w:tabs>
      <w:spacing w:before="240" w:after="60"/>
      <w:outlineLvl w:val="6"/>
    </w:pPr>
    <w:rPr>
      <w:rFonts w:ascii="Times New Roman" w:hAnsi="Times New Roman"/>
      <w:sz w:val="24"/>
    </w:rPr>
  </w:style>
  <w:style w:type="paragraph" w:styleId="Kop8">
    <w:name w:val="heading 8"/>
    <w:basedOn w:val="Standaard"/>
    <w:next w:val="Standaard"/>
    <w:link w:val="Kop8Char"/>
    <w:qFormat/>
    <w:rsid w:val="00524008"/>
    <w:pPr>
      <w:numPr>
        <w:ilvl w:val="7"/>
        <w:numId w:val="15"/>
      </w:numPr>
      <w:tabs>
        <w:tab w:val="clear" w:pos="357"/>
      </w:tabs>
      <w:spacing w:before="240" w:after="60"/>
      <w:outlineLvl w:val="7"/>
    </w:pPr>
    <w:rPr>
      <w:rFonts w:ascii="Times New Roman" w:hAnsi="Times New Roman"/>
      <w:i/>
      <w:iCs/>
      <w:sz w:val="24"/>
    </w:rPr>
  </w:style>
  <w:style w:type="paragraph" w:styleId="Kop9">
    <w:name w:val="heading 9"/>
    <w:basedOn w:val="Standaard"/>
    <w:next w:val="Standaard"/>
    <w:link w:val="Kop9Char"/>
    <w:qFormat/>
    <w:rsid w:val="00524008"/>
    <w:pPr>
      <w:numPr>
        <w:ilvl w:val="8"/>
        <w:numId w:val="15"/>
      </w:numPr>
      <w:tabs>
        <w:tab w:val="clear" w:pos="357"/>
      </w:tabs>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400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008"/>
    <w:rPr>
      <w:rFonts w:ascii="Tahoma" w:eastAsia="Times New Roman" w:hAnsi="Tahoma" w:cs="Tahoma"/>
      <w:sz w:val="16"/>
      <w:szCs w:val="16"/>
      <w:lang w:eastAsia="nl-NL"/>
    </w:rPr>
  </w:style>
  <w:style w:type="table" w:customStyle="1" w:styleId="CinopTabel">
    <w:name w:val="Cinop Tabel"/>
    <w:basedOn w:val="Standaardtabel"/>
    <w:uiPriority w:val="99"/>
    <w:qFormat/>
    <w:rsid w:val="0085242C"/>
    <w:pPr>
      <w:spacing w:after="0" w:line="240" w:lineRule="auto"/>
    </w:pPr>
    <w:rPr>
      <w:rFonts w:ascii="Verdana" w:hAnsi="Verdana"/>
    </w:rPr>
    <w:tblPr>
      <w:tblBorders>
        <w:top w:val="single" w:sz="4" w:space="0" w:color="auto"/>
        <w:bottom w:val="single" w:sz="4" w:space="0" w:color="auto"/>
        <w:insideH w:val="dotted" w:sz="4" w:space="0" w:color="auto"/>
      </w:tblBorders>
    </w:tblPr>
    <w:tcPr>
      <w:shd w:val="clear" w:color="auto" w:fill="auto"/>
    </w:tcPr>
    <w:tblStylePr w:type="firstRow">
      <w:rPr>
        <w:rFonts w:ascii="Verdana" w:hAnsi="Verdana"/>
        <w:color w:val="auto"/>
      </w:rPr>
    </w:tblStylePr>
  </w:style>
  <w:style w:type="table" w:customStyle="1" w:styleId="CinopTabel2">
    <w:name w:val="Cinop Tabel 2"/>
    <w:basedOn w:val="CinopTabel"/>
    <w:uiPriority w:val="99"/>
    <w:qFormat/>
    <w:rsid w:val="0085242C"/>
    <w:tblPr/>
    <w:tcPr>
      <w:shd w:val="clear" w:color="auto" w:fill="auto"/>
    </w:tcPr>
    <w:tblStylePr w:type="firstRow">
      <w:rPr>
        <w:rFonts w:ascii="Verdana" w:hAnsi="Verdana"/>
        <w:color w:val="auto"/>
      </w:rPr>
      <w:tblPr/>
      <w:tcPr>
        <w:tcBorders>
          <w:bottom w:val="single" w:sz="4" w:space="0" w:color="auto"/>
        </w:tcBorders>
        <w:shd w:val="clear" w:color="auto" w:fill="auto"/>
      </w:tcPr>
    </w:tblStylePr>
  </w:style>
  <w:style w:type="paragraph" w:styleId="Titel">
    <w:name w:val="Title"/>
    <w:basedOn w:val="Standaard"/>
    <w:link w:val="TitelChar"/>
    <w:qFormat/>
    <w:rsid w:val="00524008"/>
    <w:pPr>
      <w:tabs>
        <w:tab w:val="clear" w:pos="357"/>
        <w:tab w:val="clear" w:pos="714"/>
      </w:tabs>
      <w:spacing w:before="1985"/>
      <w:ind w:left="2155" w:right="1531"/>
    </w:pPr>
    <w:rPr>
      <w:rFonts w:cs="Arial"/>
      <w:b/>
      <w:bCs/>
      <w:kern w:val="28"/>
      <w:sz w:val="28"/>
      <w:szCs w:val="32"/>
    </w:rPr>
  </w:style>
  <w:style w:type="character" w:customStyle="1" w:styleId="TitelChar">
    <w:name w:val="Titel Char"/>
    <w:basedOn w:val="Standaardalinea-lettertype"/>
    <w:link w:val="Titel"/>
    <w:rsid w:val="00524008"/>
    <w:rPr>
      <w:rFonts w:ascii="Verdana" w:eastAsia="Times New Roman" w:hAnsi="Verdana" w:cs="Arial"/>
      <w:b/>
      <w:bCs/>
      <w:kern w:val="28"/>
      <w:sz w:val="28"/>
      <w:szCs w:val="32"/>
      <w:lang w:eastAsia="nl-NL"/>
    </w:rPr>
  </w:style>
  <w:style w:type="paragraph" w:styleId="Voettekst">
    <w:name w:val="footer"/>
    <w:basedOn w:val="Standaard"/>
    <w:link w:val="VoettekstChar"/>
    <w:uiPriority w:val="99"/>
    <w:rsid w:val="00524008"/>
    <w:pPr>
      <w:tabs>
        <w:tab w:val="clear" w:pos="357"/>
        <w:tab w:val="clear" w:pos="714"/>
        <w:tab w:val="center" w:pos="4536"/>
        <w:tab w:val="right" w:pos="8222"/>
      </w:tabs>
    </w:pPr>
    <w:rPr>
      <w:sz w:val="16"/>
      <w:szCs w:val="18"/>
    </w:rPr>
  </w:style>
  <w:style w:type="character" w:customStyle="1" w:styleId="VoettekstChar">
    <w:name w:val="Voettekst Char"/>
    <w:basedOn w:val="Standaardalinea-lettertype"/>
    <w:link w:val="Voettekst"/>
    <w:uiPriority w:val="99"/>
    <w:rsid w:val="00524008"/>
    <w:rPr>
      <w:rFonts w:ascii="Verdana" w:eastAsia="Times New Roman" w:hAnsi="Verdana" w:cs="Times New Roman"/>
      <w:sz w:val="16"/>
      <w:szCs w:val="18"/>
      <w:lang w:eastAsia="nl-NL"/>
    </w:rPr>
  </w:style>
  <w:style w:type="paragraph" w:styleId="Ondertitel">
    <w:name w:val="Subtitle"/>
    <w:basedOn w:val="Standaard"/>
    <w:link w:val="OndertitelChar"/>
    <w:qFormat/>
    <w:rsid w:val="00524008"/>
    <w:pPr>
      <w:tabs>
        <w:tab w:val="clear" w:pos="357"/>
        <w:tab w:val="clear" w:pos="714"/>
      </w:tabs>
      <w:ind w:left="2155" w:right="1531"/>
    </w:pPr>
    <w:rPr>
      <w:b/>
      <w:sz w:val="20"/>
      <w:szCs w:val="20"/>
    </w:rPr>
  </w:style>
  <w:style w:type="character" w:customStyle="1" w:styleId="OndertitelChar">
    <w:name w:val="Ondertitel Char"/>
    <w:basedOn w:val="Standaardalinea-lettertype"/>
    <w:link w:val="Ondertitel"/>
    <w:rsid w:val="00524008"/>
    <w:rPr>
      <w:rFonts w:ascii="Verdana" w:eastAsia="Times New Roman" w:hAnsi="Verdana" w:cs="Times New Roman"/>
      <w:b/>
      <w:sz w:val="20"/>
      <w:szCs w:val="20"/>
      <w:lang w:eastAsia="nl-NL"/>
    </w:rPr>
  </w:style>
  <w:style w:type="character" w:styleId="Regelnummer">
    <w:name w:val="line number"/>
    <w:basedOn w:val="Standaardalinea-lettertype"/>
    <w:semiHidden/>
    <w:rsid w:val="00524008"/>
  </w:style>
  <w:style w:type="table" w:styleId="Professioneletabel">
    <w:name w:val="Table Professional"/>
    <w:basedOn w:val="Standaardtabel"/>
    <w:semiHidden/>
    <w:rsid w:val="00524008"/>
    <w:pPr>
      <w:tabs>
        <w:tab w:val="left" w:pos="357"/>
        <w:tab w:val="left" w:pos="714"/>
      </w:tabs>
      <w:spacing w:after="0" w:line="280" w:lineRule="atLeast"/>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aginanummer">
    <w:name w:val="page number"/>
    <w:basedOn w:val="Standaardalinea-lettertype"/>
    <w:semiHidden/>
    <w:rsid w:val="00524008"/>
    <w:rPr>
      <w:rFonts w:ascii="Verdana" w:hAnsi="Verdana"/>
      <w:sz w:val="16"/>
      <w:szCs w:val="18"/>
    </w:rPr>
  </w:style>
  <w:style w:type="paragraph" w:styleId="Lijstnummering">
    <w:name w:val="List Number"/>
    <w:basedOn w:val="Standaard"/>
    <w:rsid w:val="00524008"/>
    <w:pPr>
      <w:numPr>
        <w:numId w:val="2"/>
      </w:numPr>
      <w:tabs>
        <w:tab w:val="clear" w:pos="714"/>
        <w:tab w:val="left" w:pos="1072"/>
        <w:tab w:val="left" w:pos="1429"/>
        <w:tab w:val="left" w:pos="1786"/>
      </w:tabs>
    </w:pPr>
  </w:style>
  <w:style w:type="paragraph" w:styleId="Lijstopsomteken2">
    <w:name w:val="List Bullet 2"/>
    <w:basedOn w:val="Standaard"/>
    <w:rsid w:val="00524008"/>
    <w:pPr>
      <w:numPr>
        <w:numId w:val="4"/>
      </w:numPr>
      <w:tabs>
        <w:tab w:val="clear" w:pos="357"/>
        <w:tab w:val="left" w:pos="1072"/>
        <w:tab w:val="left" w:pos="1429"/>
        <w:tab w:val="left" w:pos="1786"/>
      </w:tabs>
    </w:pPr>
  </w:style>
  <w:style w:type="paragraph" w:styleId="Lijstopsomteken">
    <w:name w:val="List Bullet"/>
    <w:basedOn w:val="Standaard"/>
    <w:rsid w:val="00524008"/>
    <w:pPr>
      <w:numPr>
        <w:numId w:val="6"/>
      </w:numPr>
      <w:tabs>
        <w:tab w:val="left" w:pos="1072"/>
        <w:tab w:val="left" w:pos="1429"/>
        <w:tab w:val="left" w:pos="1786"/>
      </w:tabs>
    </w:pPr>
  </w:style>
  <w:style w:type="paragraph" w:styleId="Koptekst">
    <w:name w:val="header"/>
    <w:basedOn w:val="Standaard"/>
    <w:link w:val="KoptekstChar"/>
    <w:uiPriority w:val="99"/>
    <w:unhideWhenUsed/>
    <w:rsid w:val="00524008"/>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524008"/>
    <w:rPr>
      <w:rFonts w:ascii="Verdana" w:eastAsia="Times New Roman" w:hAnsi="Verdana" w:cs="Times New Roman"/>
      <w:sz w:val="18"/>
      <w:szCs w:val="24"/>
      <w:lang w:eastAsia="nl-NL"/>
    </w:rPr>
  </w:style>
  <w:style w:type="character" w:customStyle="1" w:styleId="Kop1Char">
    <w:name w:val="Kop 1 Char"/>
    <w:basedOn w:val="Standaardalinea-lettertype"/>
    <w:link w:val="Kop1"/>
    <w:rsid w:val="00524008"/>
    <w:rPr>
      <w:rFonts w:ascii="Verdana" w:eastAsia="Times New Roman" w:hAnsi="Verdana" w:cs="Arial"/>
      <w:b/>
      <w:bCs/>
      <w:sz w:val="28"/>
      <w:szCs w:val="28"/>
      <w:lang w:eastAsia="nl-NL"/>
    </w:rPr>
  </w:style>
  <w:style w:type="character" w:customStyle="1" w:styleId="Kop2Char">
    <w:name w:val="Kop 2 Char"/>
    <w:basedOn w:val="Standaardalinea-lettertype"/>
    <w:link w:val="Kop2"/>
    <w:rsid w:val="00524008"/>
    <w:rPr>
      <w:rFonts w:ascii="Verdana" w:eastAsia="Times New Roman" w:hAnsi="Verdana" w:cs="Arial"/>
      <w:b/>
      <w:bCs/>
      <w:iCs/>
      <w:sz w:val="20"/>
      <w:szCs w:val="28"/>
      <w:lang w:eastAsia="nl-NL"/>
    </w:rPr>
  </w:style>
  <w:style w:type="character" w:customStyle="1" w:styleId="Kop3Char">
    <w:name w:val="Kop 3 Char"/>
    <w:basedOn w:val="Standaardalinea-lettertype"/>
    <w:link w:val="Kop3"/>
    <w:rsid w:val="00524008"/>
    <w:rPr>
      <w:rFonts w:ascii="Verdana" w:eastAsia="Times New Roman" w:hAnsi="Verdana" w:cs="Arial"/>
      <w:b/>
      <w:bCs/>
      <w:i/>
      <w:sz w:val="20"/>
      <w:szCs w:val="20"/>
      <w:lang w:eastAsia="nl-NL"/>
    </w:rPr>
  </w:style>
  <w:style w:type="character" w:customStyle="1" w:styleId="Kop4Char">
    <w:name w:val="Kop 4 Char"/>
    <w:basedOn w:val="Standaardalinea-lettertype"/>
    <w:link w:val="Kop4"/>
    <w:rsid w:val="00524008"/>
    <w:rPr>
      <w:rFonts w:ascii="Verdana" w:eastAsia="Times New Roman" w:hAnsi="Verdana" w:cs="Times New Roman"/>
      <w:bCs/>
      <w:i/>
      <w:sz w:val="18"/>
      <w:szCs w:val="28"/>
      <w:lang w:eastAsia="nl-NL"/>
    </w:rPr>
  </w:style>
  <w:style w:type="character" w:customStyle="1" w:styleId="Kop5Char">
    <w:name w:val="Kop 5 Char"/>
    <w:basedOn w:val="Standaardalinea-lettertype"/>
    <w:link w:val="Kop5"/>
    <w:rsid w:val="00524008"/>
    <w:rPr>
      <w:rFonts w:ascii="Verdana" w:eastAsia="Times New Roman" w:hAnsi="Verdana" w:cs="Times New Roman"/>
      <w:b/>
      <w:bCs/>
      <w:iCs/>
      <w:sz w:val="16"/>
      <w:szCs w:val="16"/>
      <w:lang w:eastAsia="nl-NL"/>
    </w:rPr>
  </w:style>
  <w:style w:type="character" w:customStyle="1" w:styleId="Kop6Char">
    <w:name w:val="Kop 6 Char"/>
    <w:basedOn w:val="Standaardalinea-lettertype"/>
    <w:link w:val="Kop6"/>
    <w:rsid w:val="00524008"/>
    <w:rPr>
      <w:rFonts w:ascii="Verdana" w:eastAsia="Times New Roman" w:hAnsi="Verdana" w:cs="Times New Roman"/>
      <w:b/>
      <w:bCs/>
      <w:i/>
      <w:sz w:val="16"/>
      <w:szCs w:val="16"/>
      <w:lang w:eastAsia="nl-NL"/>
    </w:rPr>
  </w:style>
  <w:style w:type="character" w:customStyle="1" w:styleId="Kop7Char">
    <w:name w:val="Kop 7 Char"/>
    <w:basedOn w:val="Standaardalinea-lettertype"/>
    <w:link w:val="Kop7"/>
    <w:rsid w:val="00524008"/>
    <w:rPr>
      <w:rFonts w:ascii="Times New Roman" w:eastAsia="Times New Roman" w:hAnsi="Times New Roman" w:cs="Times New Roman"/>
      <w:sz w:val="24"/>
      <w:szCs w:val="24"/>
      <w:lang w:eastAsia="nl-NL"/>
    </w:rPr>
  </w:style>
  <w:style w:type="character" w:customStyle="1" w:styleId="Kop8Char">
    <w:name w:val="Kop 8 Char"/>
    <w:basedOn w:val="Standaardalinea-lettertype"/>
    <w:link w:val="Kop8"/>
    <w:rsid w:val="00524008"/>
    <w:rPr>
      <w:rFonts w:ascii="Times New Roman" w:eastAsia="Times New Roman" w:hAnsi="Times New Roman" w:cs="Times New Roman"/>
      <w:i/>
      <w:iCs/>
      <w:sz w:val="24"/>
      <w:szCs w:val="24"/>
      <w:lang w:eastAsia="nl-NL"/>
    </w:rPr>
  </w:style>
  <w:style w:type="character" w:customStyle="1" w:styleId="Kop9Char">
    <w:name w:val="Kop 9 Char"/>
    <w:basedOn w:val="Standaardalinea-lettertype"/>
    <w:link w:val="Kop9"/>
    <w:rsid w:val="00524008"/>
    <w:rPr>
      <w:rFonts w:ascii="Arial" w:eastAsia="Times New Roman" w:hAnsi="Arial" w:cs="Arial"/>
      <w:lang w:eastAsia="nl-NL"/>
    </w:rPr>
  </w:style>
  <w:style w:type="paragraph" w:customStyle="1" w:styleId="INHOUD">
    <w:name w:val="INHOUD"/>
    <w:basedOn w:val="Standaard"/>
    <w:next w:val="Standaard"/>
    <w:rsid w:val="00524008"/>
    <w:pPr>
      <w:spacing w:after="280"/>
    </w:pPr>
    <w:rPr>
      <w:b/>
      <w:sz w:val="28"/>
      <w:szCs w:val="28"/>
    </w:rPr>
  </w:style>
  <w:style w:type="paragraph" w:customStyle="1" w:styleId="INLEIDING">
    <w:name w:val="INLEIDING"/>
    <w:basedOn w:val="Standaard"/>
    <w:next w:val="Standaard"/>
    <w:rsid w:val="00524008"/>
    <w:pPr>
      <w:keepNext/>
      <w:pageBreakBefore/>
      <w:spacing w:after="560"/>
    </w:pPr>
    <w:rPr>
      <w:b/>
      <w:sz w:val="28"/>
      <w:szCs w:val="28"/>
    </w:rPr>
  </w:style>
  <w:style w:type="paragraph" w:styleId="Inhopg1">
    <w:name w:val="toc 1"/>
    <w:basedOn w:val="Standaard"/>
    <w:next w:val="Standaard"/>
    <w:autoRedefine/>
    <w:semiHidden/>
    <w:rsid w:val="00524008"/>
    <w:pPr>
      <w:tabs>
        <w:tab w:val="clear" w:pos="357"/>
        <w:tab w:val="clear" w:pos="714"/>
        <w:tab w:val="left" w:pos="284"/>
        <w:tab w:val="left" w:pos="567"/>
        <w:tab w:val="left" w:pos="851"/>
        <w:tab w:val="right" w:leader="dot" w:pos="8210"/>
      </w:tabs>
      <w:spacing w:before="280"/>
    </w:pPr>
    <w:rPr>
      <w:rFonts w:cs="Arial"/>
      <w:b/>
      <w:noProof/>
      <w:szCs w:val="18"/>
      <w:lang w:val="nl"/>
    </w:rPr>
  </w:style>
  <w:style w:type="table" w:styleId="Tabelraster">
    <w:name w:val="Table Grid"/>
    <w:aliases w:val="Adresraster"/>
    <w:basedOn w:val="Standaardtabel"/>
    <w:uiPriority w:val="59"/>
    <w:rsid w:val="00524008"/>
    <w:pPr>
      <w:spacing w:after="0" w:line="240" w:lineRule="auto"/>
    </w:pPr>
    <w:rPr>
      <w:rFonts w:ascii="Verdana" w:hAnsi="Verdana"/>
      <w:sz w:val="18"/>
    </w:rPr>
    <w:tblPr>
      <w:tblBorders>
        <w:top w:val="single" w:sz="4" w:space="0" w:color="auto"/>
        <w:bottom w:val="single" w:sz="4" w:space="0" w:color="auto"/>
        <w:insideH w:val="dotted" w:sz="4" w:space="0" w:color="auto"/>
      </w:tblBorders>
    </w:tblPr>
  </w:style>
  <w:style w:type="table" w:customStyle="1" w:styleId="Tabelraster1">
    <w:name w:val="Tabelraster1"/>
    <w:basedOn w:val="Standaardtabel"/>
    <w:next w:val="Tabelraster"/>
    <w:uiPriority w:val="59"/>
    <w:rsid w:val="0007491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074915"/>
    <w:pPr>
      <w:tabs>
        <w:tab w:val="clear" w:pos="357"/>
        <w:tab w:val="clear" w:pos="714"/>
      </w:tabs>
      <w:spacing w:line="240" w:lineRule="auto"/>
    </w:pPr>
    <w:rPr>
      <w:rFonts w:ascii="Calibri" w:eastAsia="Calibri" w:hAnsi="Calibri"/>
      <w:sz w:val="20"/>
      <w:szCs w:val="20"/>
      <w:lang w:eastAsia="en-US"/>
    </w:rPr>
  </w:style>
  <w:style w:type="character" w:customStyle="1" w:styleId="VoetnoottekstChar">
    <w:name w:val="Voetnoottekst Char"/>
    <w:basedOn w:val="Standaardalinea-lettertype"/>
    <w:link w:val="Voetnoottekst"/>
    <w:semiHidden/>
    <w:rsid w:val="00074915"/>
    <w:rPr>
      <w:rFonts w:ascii="Calibri" w:eastAsia="Calibri" w:hAnsi="Calibri" w:cs="Times New Roman"/>
      <w:sz w:val="20"/>
      <w:szCs w:val="20"/>
    </w:rPr>
  </w:style>
  <w:style w:type="character" w:styleId="Voetnootmarkering">
    <w:name w:val="footnote reference"/>
    <w:basedOn w:val="Standaardalinea-lettertype"/>
    <w:semiHidden/>
    <w:unhideWhenUsed/>
    <w:rsid w:val="00074915"/>
    <w:rPr>
      <w:vertAlign w:val="superscript"/>
    </w:rPr>
  </w:style>
  <w:style w:type="character" w:styleId="Verwijzingopmerking">
    <w:name w:val="annotation reference"/>
    <w:basedOn w:val="Standaardalinea-lettertype"/>
    <w:uiPriority w:val="99"/>
    <w:semiHidden/>
    <w:unhideWhenUsed/>
    <w:rsid w:val="006B61D9"/>
    <w:rPr>
      <w:sz w:val="16"/>
      <w:szCs w:val="16"/>
    </w:rPr>
  </w:style>
  <w:style w:type="paragraph" w:styleId="Tekstopmerking">
    <w:name w:val="annotation text"/>
    <w:basedOn w:val="Standaard"/>
    <w:link w:val="TekstopmerkingChar"/>
    <w:uiPriority w:val="99"/>
    <w:unhideWhenUsed/>
    <w:rsid w:val="006B61D9"/>
    <w:pPr>
      <w:spacing w:line="240" w:lineRule="auto"/>
    </w:pPr>
    <w:rPr>
      <w:sz w:val="20"/>
      <w:szCs w:val="20"/>
    </w:rPr>
  </w:style>
  <w:style w:type="character" w:customStyle="1" w:styleId="TekstopmerkingChar">
    <w:name w:val="Tekst opmerking Char"/>
    <w:basedOn w:val="Standaardalinea-lettertype"/>
    <w:link w:val="Tekstopmerking"/>
    <w:uiPriority w:val="99"/>
    <w:rsid w:val="006B61D9"/>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B61D9"/>
    <w:rPr>
      <w:b/>
      <w:bCs/>
    </w:rPr>
  </w:style>
  <w:style w:type="character" w:customStyle="1" w:styleId="OnderwerpvanopmerkingChar">
    <w:name w:val="Onderwerp van opmerking Char"/>
    <w:basedOn w:val="TekstopmerkingChar"/>
    <w:link w:val="Onderwerpvanopmerking"/>
    <w:uiPriority w:val="99"/>
    <w:semiHidden/>
    <w:rsid w:val="006B61D9"/>
    <w:rPr>
      <w:rFonts w:ascii="Verdana" w:hAnsi="Verdana" w:cs="Times New Roman"/>
      <w:b/>
      <w:bCs/>
      <w:sz w:val="20"/>
      <w:szCs w:val="20"/>
      <w:lang w:eastAsia="nl-NL"/>
    </w:rPr>
  </w:style>
  <w:style w:type="paragraph" w:styleId="Lijstalinea">
    <w:name w:val="List Paragraph"/>
    <w:basedOn w:val="Standaard"/>
    <w:uiPriority w:val="34"/>
    <w:qFormat/>
    <w:rsid w:val="009F33E8"/>
    <w:pPr>
      <w:ind w:left="720"/>
      <w:contextualSpacing/>
    </w:pPr>
  </w:style>
  <w:style w:type="paragraph" w:styleId="Normaalweb">
    <w:name w:val="Normal (Web)"/>
    <w:basedOn w:val="Standaard"/>
    <w:uiPriority w:val="99"/>
    <w:semiHidden/>
    <w:unhideWhenUsed/>
    <w:rsid w:val="00200055"/>
    <w:pPr>
      <w:tabs>
        <w:tab w:val="clear" w:pos="357"/>
        <w:tab w:val="clear" w:pos="714"/>
      </w:tabs>
      <w:spacing w:before="100" w:beforeAutospacing="1" w:after="100" w:afterAutospacing="1" w:line="240" w:lineRule="auto"/>
    </w:pPr>
    <w:rPr>
      <w:rFonts w:ascii="Times New Roman" w:eastAsiaTheme="minorEastAsia" w:hAnsi="Times New Roman"/>
      <w:sz w:val="24"/>
    </w:rPr>
  </w:style>
  <w:style w:type="character" w:styleId="Hyperlink">
    <w:name w:val="Hyperlink"/>
    <w:basedOn w:val="Standaardalinea-lettertype"/>
    <w:uiPriority w:val="99"/>
    <w:unhideWhenUsed/>
    <w:rsid w:val="00087A5D"/>
    <w:rPr>
      <w:color w:val="0000FF" w:themeColor="hyperlink"/>
      <w:u w:val="single"/>
    </w:rPr>
  </w:style>
  <w:style w:type="character" w:customStyle="1" w:styleId="OnderwijsExamineringTitelDocumentChar">
    <w:name w:val="Onderwijs &amp; Examinering: Titel Document Char"/>
    <w:basedOn w:val="Standaardalinea-lettertype"/>
    <w:link w:val="OnderwijsExamineringTitelDocument"/>
    <w:locked/>
    <w:rsid w:val="00D20B2A"/>
    <w:rPr>
      <w:rFonts w:ascii="Ebrima" w:hAnsi="Ebrima"/>
      <w:b/>
      <w:sz w:val="24"/>
      <w:szCs w:val="24"/>
    </w:rPr>
  </w:style>
  <w:style w:type="paragraph" w:customStyle="1" w:styleId="OnderwijsExamineringTitelDocument">
    <w:name w:val="Onderwijs &amp; Examinering: Titel Document"/>
    <w:basedOn w:val="Standaard"/>
    <w:link w:val="OnderwijsExamineringTitelDocumentChar"/>
    <w:qFormat/>
    <w:rsid w:val="00D20B2A"/>
    <w:pPr>
      <w:tabs>
        <w:tab w:val="clear" w:pos="357"/>
        <w:tab w:val="clear" w:pos="714"/>
      </w:tabs>
      <w:spacing w:line="312" w:lineRule="auto"/>
    </w:pPr>
    <w:rPr>
      <w:rFonts w:ascii="Ebrima" w:hAnsi="Ebrima" w:cstheme="minorBidi"/>
      <w:b/>
      <w:sz w:val="24"/>
      <w:lang w:eastAsia="en-US"/>
    </w:rPr>
  </w:style>
  <w:style w:type="character" w:customStyle="1" w:styleId="OnderwijsExamineringgegevensdocumentChar">
    <w:name w:val="Onderwijs&amp; Examinering: gegevens document Char"/>
    <w:basedOn w:val="Standaardalinea-lettertype"/>
    <w:link w:val="OnderwijsExamineringgegevensdocument"/>
    <w:locked/>
    <w:rsid w:val="00D20B2A"/>
    <w:rPr>
      <w:rFonts w:ascii="Calibri" w:eastAsiaTheme="minorHAnsi" w:hAnsi="Calibri" w:cs="Arial"/>
      <w:sz w:val="18"/>
      <w:szCs w:val="18"/>
    </w:rPr>
  </w:style>
  <w:style w:type="paragraph" w:customStyle="1" w:styleId="OnderwijsExamineringgegevensdocument">
    <w:name w:val="Onderwijs&amp; Examinering: gegevens document"/>
    <w:basedOn w:val="Standaard"/>
    <w:link w:val="OnderwijsExamineringgegevensdocumentChar"/>
    <w:qFormat/>
    <w:rsid w:val="00D20B2A"/>
    <w:pPr>
      <w:tabs>
        <w:tab w:val="clear" w:pos="357"/>
        <w:tab w:val="clear" w:pos="714"/>
      </w:tabs>
      <w:spacing w:line="312" w:lineRule="auto"/>
    </w:pPr>
    <w:rPr>
      <w:rFonts w:ascii="Calibri" w:eastAsiaTheme="minorHAnsi" w:hAnsi="Calibri" w:cs="Arial"/>
      <w:szCs w:val="18"/>
      <w:lang w:eastAsia="en-US"/>
    </w:rPr>
  </w:style>
  <w:style w:type="character" w:styleId="Onopgelostemelding">
    <w:name w:val="Unresolved Mention"/>
    <w:basedOn w:val="Standaardalinea-lettertype"/>
    <w:uiPriority w:val="99"/>
    <w:semiHidden/>
    <w:unhideWhenUsed/>
    <w:rsid w:val="0006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41141">
      <w:bodyDiv w:val="1"/>
      <w:marLeft w:val="0"/>
      <w:marRight w:val="0"/>
      <w:marTop w:val="0"/>
      <w:marBottom w:val="0"/>
      <w:divBdr>
        <w:top w:val="none" w:sz="0" w:space="0" w:color="auto"/>
        <w:left w:val="none" w:sz="0" w:space="0" w:color="auto"/>
        <w:bottom w:val="none" w:sz="0" w:space="0" w:color="auto"/>
        <w:right w:val="none" w:sz="0" w:space="0" w:color="auto"/>
      </w:divBdr>
    </w:div>
    <w:div w:id="1139804251">
      <w:bodyDiv w:val="1"/>
      <w:marLeft w:val="0"/>
      <w:marRight w:val="0"/>
      <w:marTop w:val="0"/>
      <w:marBottom w:val="0"/>
      <w:divBdr>
        <w:top w:val="none" w:sz="0" w:space="0" w:color="auto"/>
        <w:left w:val="none" w:sz="0" w:space="0" w:color="auto"/>
        <w:bottom w:val="none" w:sz="0" w:space="0" w:color="auto"/>
        <w:right w:val="none" w:sz="0" w:space="0" w:color="auto"/>
      </w:divBdr>
    </w:div>
    <w:div w:id="1515192960">
      <w:bodyDiv w:val="1"/>
      <w:marLeft w:val="0"/>
      <w:marRight w:val="0"/>
      <w:marTop w:val="0"/>
      <w:marBottom w:val="0"/>
      <w:divBdr>
        <w:top w:val="none" w:sz="0" w:space="0" w:color="auto"/>
        <w:left w:val="none" w:sz="0" w:space="0" w:color="auto"/>
        <w:bottom w:val="none" w:sz="0" w:space="0" w:color="auto"/>
        <w:right w:val="none" w:sz="0" w:space="0" w:color="auto"/>
      </w:divBdr>
    </w:div>
    <w:div w:id="1733043231">
      <w:bodyDiv w:val="1"/>
      <w:marLeft w:val="0"/>
      <w:marRight w:val="0"/>
      <w:marTop w:val="0"/>
      <w:marBottom w:val="0"/>
      <w:divBdr>
        <w:top w:val="none" w:sz="0" w:space="0" w:color="auto"/>
        <w:left w:val="none" w:sz="0" w:space="0" w:color="auto"/>
        <w:bottom w:val="none" w:sz="0" w:space="0" w:color="auto"/>
        <w:right w:val="none" w:sz="0" w:space="0" w:color="auto"/>
      </w:divBdr>
    </w:div>
    <w:div w:id="1771968622">
      <w:bodyDiv w:val="1"/>
      <w:marLeft w:val="0"/>
      <w:marRight w:val="0"/>
      <w:marTop w:val="0"/>
      <w:marBottom w:val="0"/>
      <w:divBdr>
        <w:top w:val="none" w:sz="0" w:space="0" w:color="auto"/>
        <w:left w:val="none" w:sz="0" w:space="0" w:color="auto"/>
        <w:bottom w:val="none" w:sz="0" w:space="0" w:color="auto"/>
        <w:right w:val="none" w:sz="0" w:space="0" w:color="auto"/>
      </w:divBdr>
    </w:div>
    <w:div w:id="21185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374DD.C2D9947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nderwijsenexaminering.n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kennispuntmbo.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a0648f-bf09-4c47-b021-0f08de92c2a5">
      <Terms xmlns="http://schemas.microsoft.com/office/infopath/2007/PartnerControls"/>
    </lcf76f155ced4ddcb4097134ff3c332f>
    <TaxCatchAll xmlns="2f5e0a6d-c4b6-4d4c-9154-a40c3e83e5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C9919528C5EA40936553540472B57A" ma:contentTypeVersion="15" ma:contentTypeDescription="Een nieuw document maken." ma:contentTypeScope="" ma:versionID="8d0d92bbb5a12226326455007f447565">
  <xsd:schema xmlns:xsd="http://www.w3.org/2001/XMLSchema" xmlns:xs="http://www.w3.org/2001/XMLSchema" xmlns:p="http://schemas.microsoft.com/office/2006/metadata/properties" xmlns:ns2="a2a0648f-bf09-4c47-b021-0f08de92c2a5" xmlns:ns3="2f5e0a6d-c4b6-4d4c-9154-a40c3e83e554" targetNamespace="http://schemas.microsoft.com/office/2006/metadata/properties" ma:root="true" ma:fieldsID="ef6c32e15c8a984c0566634b70f9594b" ns2:_="" ns3:_="">
    <xsd:import namespace="a2a0648f-bf09-4c47-b021-0f08de92c2a5"/>
    <xsd:import namespace="2f5e0a6d-c4b6-4d4c-9154-a40c3e83e5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48f-bf09-4c47-b021-0f08de92c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e0a6d-c4b6-4d4c-9154-a40c3e83e5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81ca6c0-6220-40a9-87b4-127f532aa2c7}" ma:internalName="TaxCatchAll" ma:showField="CatchAllData" ma:web="2f5e0a6d-c4b6-4d4c-9154-a40c3e83e5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09B07987-244D-4C6E-BA72-7E6AE03B8C3F}">
  <ds:schemaRefs>
    <ds:schemaRef ds:uri="http://schemas.openxmlformats.org/officeDocument/2006/bibliography"/>
  </ds:schemaRefs>
</ds:datastoreItem>
</file>

<file path=customXml/itemProps2.xml><?xml version="1.0" encoding="utf-8"?>
<ds:datastoreItem xmlns:ds="http://schemas.openxmlformats.org/officeDocument/2006/customXml" ds:itemID="{42C66894-7E9B-4B78-8F04-366DB10C457A}">
  <ds:schemaRefs>
    <ds:schemaRef ds:uri="http://schemas.microsoft.com/sharepoint/v3/contenttype/forms"/>
  </ds:schemaRefs>
</ds:datastoreItem>
</file>

<file path=customXml/itemProps3.xml><?xml version="1.0" encoding="utf-8"?>
<ds:datastoreItem xmlns:ds="http://schemas.openxmlformats.org/officeDocument/2006/customXml" ds:itemID="{6E0860E0-B898-4877-AD1B-861FC67CDC35}">
  <ds:schemaRefs>
    <ds:schemaRef ds:uri="http://schemas.microsoft.com/office/2006/metadata/properties"/>
    <ds:schemaRef ds:uri="http://schemas.microsoft.com/office/infopath/2007/PartnerControls"/>
    <ds:schemaRef ds:uri="a2a0648f-bf09-4c47-b021-0f08de92c2a5"/>
    <ds:schemaRef ds:uri="2f5e0a6d-c4b6-4d4c-9154-a40c3e83e554"/>
  </ds:schemaRefs>
</ds:datastoreItem>
</file>

<file path=customXml/itemProps4.xml><?xml version="1.0" encoding="utf-8"?>
<ds:datastoreItem xmlns:ds="http://schemas.openxmlformats.org/officeDocument/2006/customXml" ds:itemID="{0D977341-29C7-44F2-8909-27DA963E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48f-bf09-4c47-b021-0f08de92c2a5"/>
    <ds:schemaRef ds:uri="2f5e0a6d-c4b6-4d4c-9154-a40c3e83e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473A84-7A13-4FB8-A7A3-A78F52430B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699</Words>
  <Characters>3845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Checklist_evaluatie_gehele_examenproces</vt:lpstr>
    </vt:vector>
  </TitlesOfParts>
  <Company>CINOP Advies B.V.</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Checklist_evaluatie_gehele_examenproces</dc:title>
  <dc:subject/>
  <dc:creator>ICT</dc:creator>
  <cp:lastModifiedBy>Ilse Hofman</cp:lastModifiedBy>
  <cp:revision>3</cp:revision>
  <dcterms:created xsi:type="dcterms:W3CDTF">2023-07-10T10:09:00Z</dcterms:created>
  <dcterms:modified xsi:type="dcterms:W3CDTF">2023-07-10T10:09:00Z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58de94d9-f3c1-48d0-9598-06e70f2e73f0</vt:lpwstr>
  </property>
  <property fmtid="{D5CDD505-2E9C-101B-9397-08002B2CF9AE}" pid="3" name="ContentTypeId">
    <vt:lpwstr>0x01010083C9919528C5EA40936553540472B57A</vt:lpwstr>
  </property>
  <property fmtid="{D5CDD505-2E9C-101B-9397-08002B2CF9AE}" pid="4" name="Order">
    <vt:r8>107400</vt:r8>
  </property>
  <property fmtid="{D5CDD505-2E9C-101B-9397-08002B2CF9AE}" pid="5" name="Relatie">
    <vt:lpwstr/>
  </property>
  <property fmtid="{D5CDD505-2E9C-101B-9397-08002B2CF9AE}" pid="6" name="Bijeenkomst">
    <vt:lpwstr/>
  </property>
  <property fmtid="{D5CDD505-2E9C-101B-9397-08002B2CF9AE}" pid="7" name="Account">
    <vt:lpwstr/>
  </property>
  <property fmtid="{D5CDD505-2E9C-101B-9397-08002B2CF9AE}" pid="8" name="MediaServiceImageTags">
    <vt:lpwstr/>
  </property>
</Properties>
</file>